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D31E" w14:textId="77777777" w:rsidR="00C244F0" w:rsidRPr="00731D36" w:rsidRDefault="00C244F0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0864E704" wp14:editId="7F8B4FB8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221C9" w14:textId="77777777" w:rsidR="00C244F0" w:rsidRDefault="00C244F0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2FE65B87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167373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72C186DC" w14:textId="77777777" w:rsidR="000870D9" w:rsidRPr="00E71F6B" w:rsidRDefault="000870D9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055FA920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1E7E633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7877077E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09676C3B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5FAFC5DC" w14:textId="77777777" w:rsidR="000870D9" w:rsidRPr="00E71F6B" w:rsidRDefault="000870D9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65DF5DF1" wp14:editId="4523DA3D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75466C20" w14:textId="77777777" w:rsidR="000870D9" w:rsidRDefault="000870D9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29AEF459" w14:textId="77777777" w:rsidR="000870D9" w:rsidRPr="00E71F6B" w:rsidRDefault="000870D9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37E0C363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44B48AA0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5D36F7E9" w14:textId="77777777" w:rsidR="000870D9" w:rsidRPr="00E71F6B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20D1930B" w14:textId="77777777" w:rsidR="000870D9" w:rsidRPr="00093160" w:rsidRDefault="000870D9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2302C7F7" w14:textId="77777777" w:rsidR="000870D9" w:rsidRPr="00093160" w:rsidRDefault="000870D9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562AA82B" w14:textId="77777777" w:rsidR="00C244F0" w:rsidRDefault="000870D9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01A8A1B5" w14:textId="4BB0BC0A" w:rsidR="000870D9" w:rsidRPr="006D071F" w:rsidRDefault="000870D9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D5053FA" w14:textId="77777777" w:rsidR="000870D9" w:rsidRPr="006D071F" w:rsidRDefault="000870D9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DB272A4" w14:textId="77777777" w:rsidR="000870D9" w:rsidRPr="006D071F" w:rsidRDefault="000870D9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4DA8B1F1" w14:textId="77777777" w:rsidR="00C244F0" w:rsidRDefault="000870D9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4CBD1156" w14:textId="3D825FF9" w:rsidR="000870D9" w:rsidRDefault="000870D9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C4EF16D" w14:textId="77777777" w:rsidR="000870D9" w:rsidRPr="006F0F6B" w:rsidRDefault="000870D9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B90ACA0" w14:textId="77777777" w:rsidR="000870D9" w:rsidRPr="006F0F6B" w:rsidRDefault="000870D9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B3BF7A" w14:textId="77777777" w:rsidR="00C244F0" w:rsidRDefault="00167373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0870D9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0870D9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CA2223" w14:textId="1E0A42DC" w:rsidR="000870D9" w:rsidRDefault="000870D9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018C8298" w14:textId="77777777" w:rsidR="000870D9" w:rsidRPr="00217349" w:rsidRDefault="000870D9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067AA796" w14:textId="77777777" w:rsidR="000870D9" w:rsidRPr="00217349" w:rsidRDefault="000870D9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2A7BD8F9" w14:textId="77777777" w:rsidR="000870D9" w:rsidRPr="00217349" w:rsidRDefault="000870D9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6C3F7F43" w14:textId="77777777" w:rsidR="000870D9" w:rsidRPr="00217349" w:rsidRDefault="000870D9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2ACFA9EA" w14:textId="77777777" w:rsidR="00C244F0" w:rsidRDefault="000870D9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6DBB229C" w14:textId="2CC55EB9" w:rsidR="000870D9" w:rsidRDefault="000870D9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3F2BA00D" w14:textId="77777777" w:rsidR="000870D9" w:rsidRPr="00417396" w:rsidRDefault="000870D9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16EF2562" w14:textId="77777777" w:rsidR="00C244F0" w:rsidRDefault="000870D9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0BE65B2E" w14:textId="7BB62D27" w:rsidR="000870D9" w:rsidRPr="00542989" w:rsidRDefault="000870D9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F44A6E4" w14:textId="77777777" w:rsidR="000870D9" w:rsidRPr="00542989" w:rsidRDefault="000870D9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27C32EA1" w14:textId="77777777" w:rsidR="000870D9" w:rsidRPr="00542989" w:rsidRDefault="000870D9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05E09A01" w14:textId="77777777" w:rsidR="000870D9" w:rsidRDefault="000870D9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30FB5B51" wp14:editId="35EB00BA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BEBB" w14:textId="77777777" w:rsidR="000870D9" w:rsidRPr="009F3BC4" w:rsidRDefault="000870D9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2A21BF69" w14:textId="77777777" w:rsidR="000870D9" w:rsidRPr="009F3BC4" w:rsidRDefault="000870D9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714388AF" w14:textId="77777777" w:rsidR="00C244F0" w:rsidRDefault="000870D9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60AFF9DA" w14:textId="460CB9DF" w:rsidR="000870D9" w:rsidRDefault="000870D9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A111681" w14:textId="77777777" w:rsidR="000870D9" w:rsidRPr="00B6306C" w:rsidRDefault="000870D9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5C994BCC" w14:textId="77777777" w:rsidR="000870D9" w:rsidRDefault="000870D9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7FFDB163" w14:textId="77777777" w:rsidR="000870D9" w:rsidRDefault="000870D9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428B32D4" w14:textId="77777777" w:rsidR="000870D9" w:rsidRPr="00B6306C" w:rsidRDefault="000870D9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129BF43" w14:textId="77777777" w:rsidR="000870D9" w:rsidRPr="00345030" w:rsidRDefault="000870D9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699B5BC8" w14:textId="77777777" w:rsidR="000870D9" w:rsidRPr="00B6306C" w:rsidRDefault="000870D9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081CFDF9" w14:textId="77777777" w:rsidR="000870D9" w:rsidRPr="00B6306C" w:rsidRDefault="000870D9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B47E5AA" w14:textId="77777777" w:rsidR="000870D9" w:rsidRPr="00345030" w:rsidRDefault="0016737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70428B0A" w14:textId="77777777" w:rsidR="000870D9" w:rsidRPr="00B6306C" w:rsidRDefault="000870D9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0AE11165" w14:textId="77777777" w:rsidR="00C244F0" w:rsidRDefault="000870D9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0CC2309A" wp14:editId="10CF4C08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6F50" w14:textId="46DF9843" w:rsidR="000870D9" w:rsidRPr="00E221CE" w:rsidRDefault="000870D9" w:rsidP="000D50B8">
      <w:pPr>
        <w:pStyle w:val="2"/>
        <w:spacing w:before="0" w:after="0"/>
        <w:rPr>
          <w:noProof/>
          <w:sz w:val="18"/>
          <w:szCs w:val="18"/>
          <w:rtl/>
        </w:rPr>
      </w:pPr>
      <w:r w:rsidRPr="00E221CE">
        <w:rPr>
          <w:noProof/>
          <w:sz w:val="18"/>
          <w:szCs w:val="18"/>
          <w:rtl/>
        </w:rPr>
        <w:t>בעיית שני הגופים ומסה מצומצמת</w:t>
      </w:r>
      <w:r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48B2901" w14:textId="77777777" w:rsidR="000870D9" w:rsidRPr="0046532F" w:rsidRDefault="000870D9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u w:val="single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מעבר למשתנים החדשים והמעבר ההפוך:</w:t>
      </w:r>
    </w:p>
    <w:p w14:paraId="09B0D625" w14:textId="77777777" w:rsidR="000870D9" w:rsidRPr="00E221CE" w:rsidRDefault="000870D9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 xml:space="preserve"> 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w:r>
        <w:rPr>
          <w:rFonts w:ascii="David" w:hAnsi="David" w:cs="David"/>
          <w:noProof/>
          <w:color w:val="000000"/>
          <w:sz w:val="18"/>
          <w:szCs w:val="18"/>
        </w:rPr>
        <w:tab/>
        <w:t xml:space="preserve">   ;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</m:oMath>
    </w:p>
    <w:p w14:paraId="6014078E" w14:textId="77777777" w:rsidR="000870D9" w:rsidRDefault="000870D9" w:rsidP="000D50B8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 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;        </w:t>
      </w:r>
      <w:r>
        <w:rPr>
          <w:rFonts w:ascii="David" w:hAnsi="David" w:cs="David"/>
          <w:noProof/>
          <w:color w:val="000000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7B72C2AD" w14:textId="77777777" w:rsidR="000870D9" w:rsidRPr="00E221CE" w:rsidRDefault="000870D9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האנרגיה במשתנים החדשים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>:</w:t>
      </w:r>
    </w:p>
    <w:p w14:paraId="7CA35CDB" w14:textId="77777777" w:rsidR="000870D9" w:rsidRDefault="000870D9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 w:cs="David"/>
            <w:noProof/>
            <w:color w:val="000000"/>
            <w:sz w:val="18"/>
            <w:szCs w:val="18"/>
          </w:rPr>
          <m:t>μ</m:t>
        </m:r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 w:cs="David"/>
            <w:noProof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e>
        </m:d>
      </m:oMath>
    </w:p>
    <w:p w14:paraId="222E410F" w14:textId="77777777" w:rsidR="000870D9" w:rsidRPr="0046532F" w:rsidRDefault="000870D9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</w:t>
      </w: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מסה מצומצמת: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 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hAnsi="Cambria Math" w:cs="David"/>
            <w:noProof/>
            <w:color w:val="000000"/>
            <w:sz w:val="20"/>
            <w:szCs w:val="20"/>
          </w:rPr>
          <m:t>μ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20"/>
                <w:szCs w:val="20"/>
                <w:rtl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20"/>
                <w:szCs w:val="20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den>
        </m:f>
      </m:oMath>
    </w:p>
    <w:p w14:paraId="6382ADE5" w14:textId="77777777" w:rsidR="000870D9" w:rsidRPr="0046532F" w:rsidRDefault="000870D9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בהנחה שאין כוחות חיצוניים אז החלק הראשון קבוע והאנרגיה תלויה רק ב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</m:sSub>
      </m:oMath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והנגזרת שלו כמו במימד אחד.</w:t>
      </w:r>
    </w:p>
    <w:p w14:paraId="2756150A" w14:textId="77777777" w:rsidR="000870D9" w:rsidRDefault="000870D9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/>
          <w:noProof/>
          <w:color w:val="000000"/>
          <w:sz w:val="18"/>
          <w:szCs w:val="18"/>
          <w:u w:val="single"/>
          <w:rtl/>
        </w:rPr>
        <w:t>תנ"ז</w:t>
      </w: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: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</w:t>
      </w:r>
    </w:p>
    <w:p w14:paraId="33F724D4" w14:textId="77777777" w:rsidR="00C244F0" w:rsidRDefault="00167373" w:rsidP="0046532F">
      <w:pPr>
        <w:pStyle w:val="NormalWeb"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m:oMathPara>
        <m:oMath>
          <m:acc>
            <m:accPr>
              <m:chr m:val="⃗"/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L</m:t>
              </m:r>
            </m:e>
          </m:acc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w:rPr>
              <w:rFonts w:ascii="Cambria Math" w:hAnsi="David" w:cs="David"/>
              <w:noProof/>
              <w:color w:val="000000"/>
              <w:sz w:val="18"/>
              <w:szCs w:val="18"/>
            </w:rPr>
            <m:t xml:space="preserve">  </m:t>
          </m:r>
          <m:r>
            <w:rPr>
              <w:rFonts w:ascii="Cambria Math" w:hAnsi="Cambria Math" w:cs="David"/>
              <w:noProof/>
              <w:color w:val="000000"/>
              <w:sz w:val="18"/>
              <w:szCs w:val="18"/>
            </w:rPr>
            <m:t xml:space="preserve">;  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=</m:t>
          </m:r>
          <m:r>
            <w:rPr>
              <w:rFonts w:ascii="Cambria Math" w:hAnsi="Cambria Math" w:cs="Calibri"/>
              <w:noProof/>
              <w:color w:val="000000"/>
              <w:sz w:val="18"/>
              <w:szCs w:val="18"/>
            </w:rPr>
            <m:t>μ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</m:oMath>
      </m:oMathPara>
    </w:p>
    <w:p w14:paraId="2E3D5B92" w14:textId="6F79EFF3" w:rsidR="000870D9" w:rsidRPr="002B133B" w:rsidRDefault="000870D9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2EECA08" w14:textId="77777777" w:rsidR="000870D9" w:rsidRPr="00922261" w:rsidRDefault="000870D9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1DC94E27" w14:textId="77777777" w:rsidR="000870D9" w:rsidRPr="001D5B01" w:rsidRDefault="00167373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4EC7FF51" w14:textId="77777777" w:rsidR="000870D9" w:rsidRPr="002B133B" w:rsidRDefault="000870D9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699AAC67" w14:textId="77777777" w:rsidR="000870D9" w:rsidRPr="002B133B" w:rsidRDefault="000870D9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DD4CD6C" w14:textId="77777777" w:rsidR="000870D9" w:rsidRPr="002B133B" w:rsidRDefault="000870D9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7D9988E" w14:textId="77777777" w:rsidR="000870D9" w:rsidRPr="002B133B" w:rsidRDefault="000870D9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11BE3DDB" w14:textId="77777777" w:rsidR="000870D9" w:rsidRDefault="000870D9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4A57ABDC" w14:textId="77777777" w:rsidR="000870D9" w:rsidRPr="003138D6" w:rsidRDefault="000870D9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206904B2" w14:textId="77777777" w:rsidR="000870D9" w:rsidRPr="002B133B" w:rsidRDefault="000870D9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77E5D81C" w14:textId="77777777" w:rsidR="000870D9" w:rsidRPr="00922261" w:rsidRDefault="000870D9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47A093E5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6569D6B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3E1FAEB" w14:textId="77777777" w:rsidR="000870D9" w:rsidRDefault="000870D9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3F63FCB0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9E1B464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62D252F7" w14:textId="77777777" w:rsidR="000870D9" w:rsidRDefault="000870D9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39C5CAA3" w14:textId="77777777" w:rsidR="000870D9" w:rsidRDefault="000870D9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3FBA12F" w14:textId="77777777" w:rsidR="000870D9" w:rsidRPr="002B133B" w:rsidRDefault="000870D9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7637D57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ECC306B" w14:textId="77777777" w:rsidR="000870D9" w:rsidRPr="002B133B" w:rsidRDefault="000870D9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5A6A7374" w14:textId="77777777" w:rsidR="000870D9" w:rsidRPr="002B133B" w:rsidRDefault="000870D9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40DC0946" w14:textId="77777777" w:rsidR="000870D9" w:rsidRPr="00922261" w:rsidRDefault="000870D9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545C9DFE" w14:textId="77777777" w:rsidR="000870D9" w:rsidRPr="002B133B" w:rsidRDefault="000870D9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025F1C5" w14:textId="77777777" w:rsidR="000870D9" w:rsidRPr="00922261" w:rsidRDefault="000870D9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4AB8B389" w14:textId="77777777" w:rsidR="000870D9" w:rsidRDefault="000870D9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2ACC659D" w14:textId="77777777" w:rsidR="000870D9" w:rsidRPr="00922261" w:rsidRDefault="000870D9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7E630DE6" w14:textId="77777777" w:rsidR="000870D9" w:rsidRDefault="000870D9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391936E7" w14:textId="77777777" w:rsidR="000870D9" w:rsidRPr="002B133B" w:rsidRDefault="000870D9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175C099F" w14:textId="77777777" w:rsidR="000870D9" w:rsidRPr="00C93A0E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40E9DA19" w14:textId="77777777" w:rsidR="000870D9" w:rsidRDefault="00167373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0870D9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6660D9E8" w14:textId="77777777" w:rsidR="000870D9" w:rsidRPr="00C93A0E" w:rsidRDefault="000870D9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2C94778B" w14:textId="77777777" w:rsidR="000870D9" w:rsidRPr="002B133B" w:rsidRDefault="000870D9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56BAD64D" w14:textId="77777777" w:rsidR="000870D9" w:rsidRPr="002B133B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58BC3AC3" w14:textId="77777777" w:rsidR="000870D9" w:rsidRPr="002B133B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48272F2B" w14:textId="77777777" w:rsidR="000870D9" w:rsidRPr="002B133B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224966C7" w14:textId="77777777" w:rsidR="000870D9" w:rsidRPr="002B133B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74F8B82E" w14:textId="77777777" w:rsidR="000870D9" w:rsidRPr="002B133B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04BEBF64" w14:textId="77777777" w:rsidR="000870D9" w:rsidRDefault="000870D9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24C10A6A" w14:textId="77777777" w:rsidR="000870D9" w:rsidRPr="002B133B" w:rsidRDefault="000870D9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CB948FF" w14:textId="77777777" w:rsidR="000870D9" w:rsidRPr="00C93A0E" w:rsidRDefault="000870D9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0B3212DE" w14:textId="77777777" w:rsidR="000870D9" w:rsidRPr="002B133B" w:rsidRDefault="000870D9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1B0A72EB" w14:textId="77777777" w:rsidR="000870D9" w:rsidRPr="002B133B" w:rsidRDefault="000870D9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7AE7518C" w14:textId="77777777" w:rsidR="000870D9" w:rsidRDefault="000870D9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17306032" w14:textId="77777777" w:rsidR="000870D9" w:rsidRPr="002B133B" w:rsidRDefault="000870D9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5E72D37" w14:textId="77777777" w:rsidR="000870D9" w:rsidRPr="00765F54" w:rsidRDefault="000870D9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00BE62AA" w14:textId="77777777" w:rsidR="000870D9" w:rsidRDefault="000870D9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46BC8D10" w14:textId="77777777" w:rsidR="00C244F0" w:rsidRDefault="000870D9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620F9DBD" w14:textId="71939B5F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0C235409" w14:textId="77777777" w:rsidR="000870D9" w:rsidRPr="002B133B" w:rsidRDefault="000870D9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425B9C82" w14:textId="77777777" w:rsidR="000870D9" w:rsidRPr="00BF2ACC" w:rsidRDefault="00167373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4F900CC1" w14:textId="77777777" w:rsidR="000870D9" w:rsidRPr="002B133B" w:rsidRDefault="000870D9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644626AC" w14:textId="77777777" w:rsidR="000870D9" w:rsidRDefault="000870D9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7246772A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4566891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2C675EC2" wp14:editId="14AAF279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64224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6F543325" w14:textId="77777777" w:rsidR="000870D9" w:rsidRPr="002B133B" w:rsidRDefault="000870D9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0C3B0B01" w14:textId="77777777" w:rsidR="000870D9" w:rsidRPr="00BF2ACC" w:rsidRDefault="000870D9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5021E2E1" w14:textId="77777777" w:rsidR="000870D9" w:rsidRDefault="000870D9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3F09B073" w14:textId="77777777" w:rsidR="000870D9" w:rsidRPr="0097765A" w:rsidRDefault="000870D9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7D24D60F" wp14:editId="23EF5005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1C2F607" w14:textId="77777777" w:rsidR="000870D9" w:rsidRDefault="000870D9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5F656AF8" w14:textId="77777777" w:rsidR="000870D9" w:rsidRPr="0097765A" w:rsidRDefault="000870D9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0C592D2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69E5D40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46C4DB8" w14:textId="77777777" w:rsidR="000870D9" w:rsidRPr="00922261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9EE7426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1BEA834A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0EBB6B2D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470B6727" w14:textId="77777777" w:rsidR="000870D9" w:rsidRPr="002B133B" w:rsidRDefault="000870D9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1B8119CA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42C70CF6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69490425" w14:textId="77777777" w:rsidR="000870D9" w:rsidRPr="0097765A" w:rsidRDefault="000870D9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3130E3EC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BA49E77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35600AE1" w14:textId="77777777" w:rsidR="000870D9" w:rsidRPr="00BF2ACC" w:rsidRDefault="000870D9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408E36CD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AD920E1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6CF1960" w14:textId="77777777" w:rsidR="000870D9" w:rsidRPr="005E1661" w:rsidRDefault="000870D9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320D5636" w14:textId="77777777" w:rsidR="000870D9" w:rsidRPr="00BF2ACC" w:rsidRDefault="000870D9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44B12365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5AA7A1FF" w14:textId="77777777" w:rsidR="000870D9" w:rsidRPr="001D5B01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BFE9857" w14:textId="77777777" w:rsidR="000870D9" w:rsidRPr="001D5B01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2127203E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750CADE2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2779C42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1B24BD8" w14:textId="77777777" w:rsidR="000870D9" w:rsidRPr="00BF2ACC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70147C54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5CF291B5" w14:textId="77777777" w:rsidR="000870D9" w:rsidRPr="002B133B" w:rsidRDefault="0016737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0870D9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60CCBBDF" w14:textId="77777777" w:rsidR="000870D9" w:rsidRPr="005E1661" w:rsidRDefault="00167373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0870D9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2950422A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07070B2B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4443628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37DE6596" w14:textId="77777777" w:rsidR="000870D9" w:rsidRPr="005E1661" w:rsidRDefault="00167373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69EC0926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F27F8F5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5B869609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536B89A" w14:textId="77777777" w:rsidR="000870D9" w:rsidRPr="002B133B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2F54C3EA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61ECA4EC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4E7FE56C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1B914B76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30089E92" w14:textId="77777777" w:rsidR="000870D9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55B8236D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433E504" w14:textId="77777777" w:rsidR="000870D9" w:rsidRPr="002B133B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25E58AD2" w14:textId="77777777" w:rsidR="000870D9" w:rsidRDefault="000870D9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720B4EE3" w14:textId="77777777" w:rsidR="000870D9" w:rsidRPr="002B133B" w:rsidRDefault="000870D9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6DE47F0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087A8434" w14:textId="77777777" w:rsidR="000870D9" w:rsidRPr="00BF2ACC" w:rsidRDefault="0016737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5F2E7357" w14:textId="77777777" w:rsidR="000870D9" w:rsidRPr="004D158A" w:rsidRDefault="000870D9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140BB024" w14:textId="77777777" w:rsidR="000870D9" w:rsidRPr="005E1661" w:rsidRDefault="000870D9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1F711F42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1C8FA12" w14:textId="77777777" w:rsidR="000870D9" w:rsidRPr="004D158A" w:rsidRDefault="0016737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262E6F3D" w14:textId="77777777" w:rsidR="000870D9" w:rsidRPr="002B133B" w:rsidRDefault="000870D9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5E6E43CF" w14:textId="77777777" w:rsidR="000870D9" w:rsidRDefault="000870D9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472C556F" w14:textId="77777777" w:rsidR="000870D9" w:rsidRPr="002B133B" w:rsidRDefault="000870D9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AD6591F" w14:textId="77777777" w:rsidR="000870D9" w:rsidRPr="004D158A" w:rsidRDefault="00167373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2483AC76" w14:textId="77777777" w:rsidR="00C244F0" w:rsidRDefault="000870D9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F462FBA" w14:textId="4A7C7AE6" w:rsidR="000870D9" w:rsidRPr="002B133B" w:rsidRDefault="000870D9" w:rsidP="00730D83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זרם ההסתברות: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2A1BDA6" w14:textId="77777777" w:rsidR="000870D9" w:rsidRPr="0072666A" w:rsidRDefault="00167373" w:rsidP="0072666A">
      <w:pPr>
        <w:bidi w:val="0"/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j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ℏ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mi</m:t>
              </m:r>
            </m:den>
          </m:f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</m:e>
          </m:d>
        </m:oMath>
      </m:oMathPara>
    </w:p>
    <w:p w14:paraId="71F5634A" w14:textId="77777777" w:rsidR="000870D9" w:rsidRPr="0072666A" w:rsidRDefault="000870D9" w:rsidP="0072666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זרם ההסתברות </w:t>
      </w:r>
      <w:r w:rsidRPr="0072666A">
        <w:rPr>
          <w:rFonts w:hint="cs"/>
          <w:noProof/>
          <w:sz w:val="18"/>
          <w:szCs w:val="18"/>
          <w:rtl/>
        </w:rPr>
        <w:t>מתאפס כשפונקציות גל ממשית</w:t>
      </w:r>
      <w:r>
        <w:rPr>
          <w:rFonts w:hint="cs"/>
          <w:noProof/>
          <w:sz w:val="18"/>
          <w:szCs w:val="18"/>
          <w:rtl/>
        </w:rPr>
        <w:t>.</w:t>
      </w:r>
    </w:p>
    <w:p w14:paraId="317474F2" w14:textId="77777777" w:rsidR="00C244F0" w:rsidRDefault="000870D9" w:rsidP="0072666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2666A">
        <w:rPr>
          <w:rFonts w:hint="cs"/>
          <w:noProof/>
          <w:sz w:val="18"/>
          <w:szCs w:val="18"/>
          <w:rtl/>
        </w:rPr>
        <w:t>קבוע עבור מצבים יציבים</w:t>
      </w:r>
      <w:r>
        <w:rPr>
          <w:rFonts w:hint="cs"/>
          <w:noProof/>
          <w:sz w:val="18"/>
          <w:szCs w:val="18"/>
          <w:rtl/>
        </w:rPr>
        <w:t>.</w:t>
      </w:r>
    </w:p>
    <w:p w14:paraId="11A615B8" w14:textId="6A7BFBB6" w:rsidR="000870D9" w:rsidRPr="005B1515" w:rsidRDefault="000870D9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2B9BFB8D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1A0E238C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2B7664BD" w14:textId="77777777" w:rsidR="000870D9" w:rsidRPr="005B1515" w:rsidRDefault="000870D9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780366F2" w14:textId="77777777" w:rsidR="000870D9" w:rsidRDefault="000870D9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35914C46" w14:textId="77777777" w:rsidR="000870D9" w:rsidRPr="005B1515" w:rsidRDefault="000870D9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227E4BC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6F7EC8D3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6DEB4042" w14:textId="77777777" w:rsidR="000870D9" w:rsidRPr="005B1515" w:rsidRDefault="0016737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50D1CAF" w14:textId="77777777" w:rsidR="000870D9" w:rsidRPr="005B1515" w:rsidRDefault="000870D9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13125765" w14:textId="77777777" w:rsidR="000870D9" w:rsidRPr="005B1515" w:rsidRDefault="00167373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41AF6DDF" w14:textId="77777777" w:rsidR="000870D9" w:rsidRPr="005B1515" w:rsidRDefault="0016737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0216D5FD" w14:textId="77777777" w:rsidR="000870D9" w:rsidRPr="005B1515" w:rsidRDefault="0016737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411BF372" w14:textId="77777777" w:rsidR="000870D9" w:rsidRPr="005B1515" w:rsidRDefault="00167373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68574085" w14:textId="77777777" w:rsidR="000870D9" w:rsidRPr="005B1515" w:rsidRDefault="0016737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76531291" w14:textId="77777777" w:rsidR="000870D9" w:rsidRPr="005B1515" w:rsidRDefault="00167373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6BFC4639" w14:textId="77777777" w:rsidR="000870D9" w:rsidRPr="005B1515" w:rsidRDefault="00167373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481EFB28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67961082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03044969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680F020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2B88D132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ACE4647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166AE6D7" w14:textId="77777777" w:rsidR="000870D9" w:rsidRPr="005B1515" w:rsidRDefault="000870D9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E267FCD" w14:textId="77777777" w:rsidR="000870D9" w:rsidRPr="005B1515" w:rsidRDefault="00167373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4601B011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9CC58C9" w14:textId="77777777" w:rsidR="000870D9" w:rsidRPr="005B1515" w:rsidRDefault="000870D9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3F770457" w14:textId="77777777" w:rsidR="000870D9" w:rsidRPr="005B1515" w:rsidRDefault="000870D9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53EE57F8" w14:textId="77777777" w:rsidR="000870D9" w:rsidRPr="005B1515" w:rsidRDefault="000870D9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79B1A12D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E81449E" w14:textId="77777777" w:rsidR="000870D9" w:rsidRPr="005B1515" w:rsidRDefault="0016737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3032323F" w14:textId="77777777" w:rsidR="000870D9" w:rsidRPr="005B1515" w:rsidRDefault="00167373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10BE745B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758275E3" w14:textId="77777777" w:rsidR="000870D9" w:rsidRPr="005B1515" w:rsidRDefault="00167373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28F17376" w14:textId="77777777" w:rsidR="000870D9" w:rsidRPr="005B1515" w:rsidRDefault="000870D9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51E74238" w14:textId="77777777" w:rsidR="000870D9" w:rsidRPr="005B1515" w:rsidRDefault="00167373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2FE43BB5" w14:textId="77777777" w:rsidR="000870D9" w:rsidRPr="005B1515" w:rsidRDefault="00167373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61D34EAA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027DCDA4" w14:textId="77777777" w:rsidR="000870D9" w:rsidRPr="005B1515" w:rsidRDefault="00167373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2F46C60D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4928A06A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369EDC1F" w14:textId="77777777" w:rsidR="000870D9" w:rsidRPr="005B1515" w:rsidRDefault="000870D9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076F7465" w14:textId="77777777" w:rsidR="000870D9" w:rsidRPr="005B1515" w:rsidRDefault="0016737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59D10614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42E320BB" w14:textId="77777777" w:rsidR="000870D9" w:rsidRPr="005B1515" w:rsidRDefault="00167373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E6B7C41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1C8A86AF" w14:textId="77777777" w:rsidR="000870D9" w:rsidRPr="005B1515" w:rsidRDefault="0016737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0870D9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0870D9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0870D9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0870D9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95D9C7A" w14:textId="77777777" w:rsidR="000870D9" w:rsidRPr="005B1515" w:rsidRDefault="0016737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0870D9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6748B0EF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6AB8BF00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4C845EB5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D321B53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564F0343" w14:textId="77777777" w:rsidR="000870D9" w:rsidRPr="005B1515" w:rsidRDefault="000870D9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303CFF73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2F20BE03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6264DC3" w14:textId="77777777" w:rsidR="000870D9" w:rsidRPr="005B1515" w:rsidRDefault="000870D9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5681EF0E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lastRenderedPageBreak/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51BCD549" w14:textId="77777777" w:rsidR="000870D9" w:rsidRPr="005B1515" w:rsidRDefault="0016737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544F2C42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7C61B88A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BF17ACC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0A00B6E9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5875B11B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361835F2" w14:textId="77777777" w:rsidR="000870D9" w:rsidRPr="005B1515" w:rsidRDefault="000870D9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59DA5649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282D1267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6427B1C3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61DB7675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3B5C4091" w14:textId="77777777" w:rsidR="000870D9" w:rsidRPr="005B1515" w:rsidRDefault="00167373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5D25E140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113F47A5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43AC2DED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3F6AC4A6" w14:textId="77777777" w:rsidR="000870D9" w:rsidRPr="005B1515" w:rsidRDefault="000870D9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7E06EF30" w14:textId="77777777" w:rsidR="000870D9" w:rsidRPr="005B1515" w:rsidRDefault="000870D9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6B13114D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558BA365" w14:textId="77777777" w:rsidR="000870D9" w:rsidRPr="005B1515" w:rsidRDefault="000870D9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1FB022CE" w14:textId="77777777" w:rsidR="00C244F0" w:rsidRDefault="000870D9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28361B6C" w14:textId="5BB73D1B" w:rsidR="000870D9" w:rsidRPr="002B133B" w:rsidRDefault="000870D9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EC6C125" w14:textId="77777777" w:rsidR="000870D9" w:rsidRPr="002B133B" w:rsidRDefault="000870D9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9EC8A25" w14:textId="77777777" w:rsidR="000870D9" w:rsidRDefault="00167373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0870D9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0870D9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0870D9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0870D9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0870D9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0870D9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0870D9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327CA840" w14:textId="77777777" w:rsidR="000870D9" w:rsidRDefault="000870D9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734F6DEC" w14:textId="77777777" w:rsidR="000870D9" w:rsidRDefault="000870D9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4938EC4C" w14:textId="77777777" w:rsidR="000870D9" w:rsidRDefault="000870D9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27CDF94D" w14:textId="77777777" w:rsidR="000870D9" w:rsidRPr="002B133B" w:rsidRDefault="000870D9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23E1C2B6" w14:textId="77777777" w:rsidR="000870D9" w:rsidRPr="002B133B" w:rsidRDefault="000870D9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26F77B63" w14:textId="77777777" w:rsidR="000870D9" w:rsidRDefault="000870D9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7F455270" w14:textId="77777777" w:rsidR="000870D9" w:rsidRPr="002B133B" w:rsidRDefault="000870D9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21788BD9" w14:textId="77777777" w:rsidR="000870D9" w:rsidRPr="004D158A" w:rsidRDefault="00167373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2899D2BC" w14:textId="77777777" w:rsidR="000870D9" w:rsidRPr="002B133B" w:rsidRDefault="000870D9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3DB7DFCC" w14:textId="77777777" w:rsidR="00C244F0" w:rsidRDefault="000870D9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074EB9B5" w14:textId="43340530" w:rsidR="000870D9" w:rsidRPr="002B133B" w:rsidRDefault="000870D9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723714F7" w14:textId="77777777" w:rsidR="000870D9" w:rsidRDefault="000870D9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462C3B1F" w14:textId="77777777" w:rsidR="000870D9" w:rsidRPr="002B133B" w:rsidRDefault="00167373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0870D9">
        <w:rPr>
          <w:rFonts w:hint="cs"/>
          <w:noProof/>
          <w:sz w:val="18"/>
          <w:szCs w:val="18"/>
          <w:rtl/>
        </w:rPr>
        <w:t xml:space="preserve">- </w:t>
      </w:r>
      <w:r w:rsidR="000870D9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0870D9" w:rsidRPr="002B133B">
        <w:rPr>
          <w:noProof/>
          <w:sz w:val="18"/>
          <w:szCs w:val="18"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 </w:t>
      </w:r>
      <w:r w:rsidR="000870D9" w:rsidRPr="002B133B">
        <w:rPr>
          <w:noProof/>
          <w:sz w:val="18"/>
          <w:szCs w:val="18"/>
          <w:rtl/>
        </w:rPr>
        <w:br/>
      </w:r>
      <w:r w:rsidR="000870D9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0870D9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0870D9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0870D9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0870D9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29E4E39D" w14:textId="77777777" w:rsidR="000870D9" w:rsidRPr="004D158A" w:rsidRDefault="000870D9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4CFCBF39" w14:textId="77777777" w:rsidR="000870D9" w:rsidRPr="004D158A" w:rsidRDefault="00167373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1740C899" w14:textId="77777777" w:rsidR="000870D9" w:rsidRPr="00FD4CF2" w:rsidRDefault="000870D9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2B5C55B9" w14:textId="77777777" w:rsidR="000870D9" w:rsidRPr="00FD4CF2" w:rsidRDefault="000870D9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10516045" w14:textId="77777777" w:rsidR="000870D9" w:rsidRPr="002B133B" w:rsidRDefault="000870D9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1CE6E42D" w14:textId="77777777" w:rsidR="000870D9" w:rsidRPr="002B133B" w:rsidRDefault="000870D9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0CC5329" w14:textId="77777777" w:rsidR="000870D9" w:rsidRPr="004D158A" w:rsidRDefault="0016737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199F2A4F" w14:textId="77777777" w:rsidR="000870D9" w:rsidRPr="004D158A" w:rsidRDefault="0016737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0A26C715" w14:textId="77777777" w:rsidR="000870D9" w:rsidRPr="004D158A" w:rsidRDefault="00167373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03B75C7C" w14:textId="77777777" w:rsidR="00C244F0" w:rsidRDefault="000870D9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50DC622" w14:textId="52117B63" w:rsidR="000870D9" w:rsidRPr="002B133B" w:rsidRDefault="000870D9" w:rsidP="004278DA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פונקציות של אופרטורים והפרופוגטור</w:t>
      </w:r>
      <w:r>
        <w:rPr>
          <w:noProof/>
          <w:sz w:val="18"/>
          <w:szCs w:val="18"/>
        </w:rPr>
        <w:t xml:space="preserve">GOOL   </w:t>
      </w:r>
    </w:p>
    <w:p w14:paraId="1C76D27B" w14:textId="77777777" w:rsidR="000870D9" w:rsidRPr="00FD4CF2" w:rsidRDefault="000870D9" w:rsidP="004278DA">
      <w:pPr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</w:rPr>
      </w:pP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ניתן להגדיר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</w:p>
    <w:p w14:paraId="15758124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ורק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אלכסונית ו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>-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הם הע"ע שלה</w:t>
      </w:r>
    </w:p>
    <w:p w14:paraId="57E80E5B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כלומר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</w:t>
      </w:r>
    </w:p>
    <w:p w14:paraId="7C7B8F73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אז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>:</w:t>
      </w:r>
    </w:p>
    <w:p w14:paraId="2B3B192D" w14:textId="77777777" w:rsidR="000870D9" w:rsidRPr="002B133B" w:rsidRDefault="000870D9" w:rsidP="004278DA">
      <w:pPr>
        <w:spacing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(</m:t>
        </m:r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)=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</w:p>
    <w:p w14:paraId="1541AA7E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</w:rPr>
      </w:pPr>
      <w:r w:rsidRPr="00B3629D">
        <w:rPr>
          <w:rFonts w:ascii="Calibri" w:eastAsia="Times New Roman" w:hAnsi="Calibri" w:cs="Calibri"/>
          <w:noProof/>
          <w:sz w:val="18"/>
          <w:szCs w:val="18"/>
          <w:u w:val="single"/>
          <w:rtl/>
        </w:rPr>
        <w:t>זהויות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:</w:t>
      </w:r>
    </w:p>
    <w:p w14:paraId="133660C5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282B1380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כאשר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היא מטריצת יחידה ו- </w:t>
      </w:r>
      <w:r w:rsidRPr="002B133B">
        <w:rPr>
          <w:rFonts w:ascii="Calibri" w:eastAsia="Times New Roman" w:hAnsi="Calibri" w:cs="Calibri"/>
          <w:noProof/>
          <w:sz w:val="18"/>
          <w:szCs w:val="18"/>
        </w:rPr>
        <w:t>c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קבוע.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</m:t>
        </m:r>
        <m:f>
          <m:f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dx</m:t>
            </m:r>
          </m:den>
        </m:f>
      </m:oMath>
    </w:p>
    <w:p w14:paraId="1797D63E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ממשית (ואנליטית, כלומר ניתן לפתח אותה לטור) אז </w:t>
      </w:r>
      <m:oMath>
        <m:sSup>
          <m:sSup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†</m:t>
            </m:r>
          </m:sup>
        </m:sSup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</m:oMath>
    </w:p>
    <w:p w14:paraId="3702B99A" w14:textId="77777777" w:rsidR="000870D9" w:rsidRPr="002B133B" w:rsidRDefault="000870D9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B3629D">
        <w:rPr>
          <w:rFonts w:ascii="Calibri" w:hAnsi="Calibri" w:cs="Calibri"/>
          <w:noProof/>
          <w:sz w:val="18"/>
          <w:szCs w:val="18"/>
          <w:u w:val="single"/>
          <w:rtl/>
        </w:rPr>
        <w:t>הפרופוגטור</w:t>
      </w:r>
      <w:r w:rsidRPr="002B133B">
        <w:rPr>
          <w:rFonts w:ascii="Calibri" w:hAnsi="Calibri" w:cs="Calibri"/>
          <w:noProof/>
          <w:sz w:val="18"/>
          <w:szCs w:val="18"/>
          <w:rtl/>
        </w:rPr>
        <w:t>: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hAnsi="Calibri" w:cs="Calibri" w:hint="cs"/>
          <w:noProof/>
          <w:sz w:val="18"/>
          <w:szCs w:val="18"/>
          <w:rtl/>
        </w:rPr>
        <w:t xml:space="preserve">                          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Ψ</m:t>
            </m:r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&gt;=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U</m:t>
                </m:r>
              </m:e>
            </m:acc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Ψ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0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&gt;</m:t>
        </m:r>
      </m:oMath>
    </w:p>
    <w:p w14:paraId="7E9721CF" w14:textId="77777777" w:rsidR="000870D9" w:rsidRPr="004D158A" w:rsidRDefault="00167373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U</m:t>
              </m:r>
            </m:e>
          </m:acc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=Σ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  <m:d>
            <m:dPr>
              <m:begChr m:val="|"/>
              <m:endChr m:val="|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&gt;&lt;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</m:oMath>
      </m:oMathPara>
    </w:p>
    <w:p w14:paraId="08F74002" w14:textId="77777777" w:rsidR="00C244F0" w:rsidRDefault="000870D9" w:rsidP="004278DA">
      <w:pPr>
        <w:spacing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הפרופוגטור הוא אופרטור אוניטרי ולכן הנורמה של פונקציית הגל נשמרת במהלך ההתפתחות בזמן.</w:t>
      </w:r>
    </w:p>
    <w:p w14:paraId="65219068" w14:textId="2C63BA85" w:rsidR="000870D9" w:rsidRPr="002B133B" w:rsidRDefault="000870D9" w:rsidP="003F1248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 העלאה והורדה באוסילטור הרמוני:</w:t>
      </w:r>
    </w:p>
    <w:p w14:paraId="53ADD2F3" w14:textId="77777777" w:rsidR="000870D9" w:rsidRPr="002B133B" w:rsidRDefault="000870D9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ההורדה (או השמדה</w:t>
      </w:r>
      <w:r w:rsidRPr="002B133B">
        <w:rPr>
          <w:rFonts w:hint="cs"/>
          <w:noProof/>
          <w:sz w:val="18"/>
          <w:szCs w:val="18"/>
          <w:rtl/>
        </w:rPr>
        <w:t>):</w:t>
      </w:r>
    </w:p>
    <w:p w14:paraId="4E82A711" w14:textId="77777777" w:rsidR="000870D9" w:rsidRPr="002B133B" w:rsidRDefault="000870D9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mω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mω</m:t>
                </m:r>
              </m:den>
            </m:f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; 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n-1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br/>
      </w:r>
    </w:p>
    <w:p w14:paraId="05501B82" w14:textId="77777777" w:rsidR="000870D9" w:rsidRPr="002B133B" w:rsidRDefault="000870D9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ההעלאה (או יצירה)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D3C0604" w14:textId="77777777" w:rsidR="000870D9" w:rsidRPr="00BF2ACC" w:rsidRDefault="00167373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†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den>
              </m:f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</m:oMath>
      </m:oMathPara>
    </w:p>
    <w:p w14:paraId="32BFC5B5" w14:textId="77777777" w:rsidR="000870D9" w:rsidRPr="00BF2ACC" w:rsidRDefault="00167373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n+1</m:t>
                  </m:r>
                </m:e>
              </m:rad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n+1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 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p>
          </m:sSup>
        </m:oMath>
      </m:oMathPara>
    </w:p>
    <w:p w14:paraId="02108D25" w14:textId="77777777" w:rsidR="000870D9" w:rsidRPr="00BF2ACC" w:rsidRDefault="00167373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</m:oMath>
      </m:oMathPara>
    </w:p>
    <w:p w14:paraId="5003767E" w14:textId="77777777" w:rsidR="000870D9" w:rsidRPr="002A6859" w:rsidRDefault="000870D9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     </w:t>
      </w:r>
      <w:r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>
          <w:rPr>
            <w:rFonts w:ascii="Cambria Math"/>
            <w:noProof/>
            <w:sz w:val="18"/>
            <w:szCs w:val="18"/>
          </w:rPr>
          <m:t>ω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</m:t>
        </m:r>
        <m:r>
          <w:rPr>
            <w:rFonts w:ascii="Cambria Math"/>
            <w:noProof/>
            <w:sz w:val="18"/>
            <w:szCs w:val="18"/>
          </w:rPr>
          <m:t>n=0,1,2...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†</m:t>
                </m:r>
              </m:sup>
            </m:sSup>
          </m:e>
        </m:d>
        <m:r>
          <w:rPr>
            <w:rFonts w:ascii="Cambria Math"/>
            <w:noProof/>
            <w:sz w:val="18"/>
            <w:szCs w:val="18"/>
          </w:rPr>
          <m:t>=1</m:t>
        </m:r>
      </m:oMath>
      <w:r>
        <w:rPr>
          <w:noProof/>
          <w:sz w:val="18"/>
          <w:szCs w:val="18"/>
        </w:rPr>
        <w:t xml:space="preserve"> </w:t>
      </w:r>
    </w:p>
    <w:p w14:paraId="2FE5A681" w14:textId="77777777" w:rsidR="000870D9" w:rsidRPr="00BF2ACC" w:rsidRDefault="00167373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π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sup>
          </m:sSup>
        </m:oMath>
      </m:oMathPara>
    </w:p>
    <w:p w14:paraId="18316E78" w14:textId="77777777" w:rsidR="000870D9" w:rsidRPr="00BF2ACC" w:rsidRDefault="00167373" w:rsidP="003F1248">
      <w:pPr>
        <w:pStyle w:val="a3"/>
        <w:spacing w:after="0" w:line="240" w:lineRule="auto"/>
        <w:jc w:val="right"/>
        <w:rPr>
          <w:noProof/>
          <w:sz w:val="16"/>
          <w:szCs w:val="16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a</m:t>
                        </m:r>
                      </m:e>
                    </m:acc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†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6"/>
                <w:szCs w:val="16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0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mω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π</m:t>
                    </m:r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4</m:t>
                </m:r>
              </m:den>
            </m:f>
          </m:sup>
        </m:sSup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n</m:t>
                    </m:r>
                  </m:sup>
                </m:sSup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r>
              <w:rPr>
                <w:rFonts w:ascii="Cambria Math"/>
                <w:noProof/>
                <w:sz w:val="16"/>
                <w:szCs w:val="16"/>
              </w:rPr>
              <m:t>e</m:t>
            </m:r>
          </m:e>
          <m:sup>
            <m:r>
              <w:rPr>
                <w:rFonts w:ascii="Cambria Math"/>
                <w:noProof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mω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  <m:r>
                  <w:rPr>
                    <w:rFonts w:ascii="Cambria Math"/>
                    <w:noProof/>
                    <w:sz w:val="16"/>
                    <w:szCs w:val="16"/>
                  </w:rPr>
                  <m:t>ℏ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</m:sup>
            </m:sSup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H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mω</m:t>
                        </m:r>
                      </m:num>
                      <m:den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ℏ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/>
                <w:noProof/>
                <w:sz w:val="16"/>
                <w:szCs w:val="16"/>
              </w:rPr>
              <m:t>x</m:t>
            </m:r>
          </m:e>
        </m:d>
      </m:oMath>
      <w:r w:rsidR="000870D9" w:rsidRPr="00BF2ACC">
        <w:rPr>
          <w:noProof/>
          <w:sz w:val="16"/>
          <w:szCs w:val="16"/>
          <w:rtl/>
        </w:rPr>
        <w:t xml:space="preserve"> </w:t>
      </w:r>
    </w:p>
    <w:p w14:paraId="33738271" w14:textId="77777777" w:rsidR="00C244F0" w:rsidRDefault="00167373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=1;  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=2y;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12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/>
              <w:noProof/>
              <w:sz w:val="18"/>
              <w:szCs w:val="18"/>
            </w:rPr>
            <m:t xml:space="preserve"> </m:t>
          </m:r>
        </m:oMath>
      </m:oMathPara>
    </w:p>
    <w:p w14:paraId="5746E0C0" w14:textId="105F4F57" w:rsidR="000870D9" w:rsidRPr="002B133B" w:rsidRDefault="000870D9" w:rsidP="0070377B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תנ"ז מסילתי והספין: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5290C07" w14:textId="77777777" w:rsidR="000870D9" w:rsidRPr="004D158A" w:rsidRDefault="000870D9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התנ"ז בקואורדינטות כדוריות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</m:d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r>
          <m:rPr>
            <m:sty m:val="p"/>
          </m:rPr>
          <w:rPr>
            <w:rFonts w:ascii="Cambria Math"/>
            <w:noProof/>
            <w:sz w:val="18"/>
            <w:szCs w:val="1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22BF4010" w14:textId="77777777" w:rsidR="000870D9" w:rsidRPr="004D158A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-ℏ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</m:oMath>
      </m:oMathPara>
    </w:p>
    <w:p w14:paraId="1E095F49" w14:textId="77777777" w:rsidR="000870D9" w:rsidRPr="002B133B" w:rsidRDefault="000870D9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יחסי החילוף של התנ"ז המסילתי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8993335" w14:textId="77777777" w:rsidR="000870D9" w:rsidRPr="002B133B" w:rsidRDefault="00167373" w:rsidP="0070377B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</m:oMath>
      </m:oMathPara>
    </w:p>
    <w:p w14:paraId="584E613A" w14:textId="77777777" w:rsidR="000870D9" w:rsidRPr="002B133B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+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=2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±ℏ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=0</m:t>
          </m:r>
        </m:oMath>
      </m:oMathPara>
    </w:p>
    <w:p w14:paraId="51F4DA44" w14:textId="77777777" w:rsidR="000870D9" w:rsidRPr="002B133B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=0</m:t>
          </m:r>
        </m:oMath>
      </m:oMathPara>
    </w:p>
    <w:p w14:paraId="396647A2" w14:textId="77777777" w:rsidR="000870D9" w:rsidRPr="002B133B" w:rsidRDefault="00167373" w:rsidP="0070377B">
      <w:pPr>
        <w:pStyle w:val="a3"/>
        <w:spacing w:after="0" w:line="240" w:lineRule="auto"/>
        <w:rPr>
          <w:rFonts w:ascii="Cambria Math"/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1+1</m:t>
                  </m:r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±1</m:t>
                  </m:r>
                </m:e>
              </m:d>
            </m:e>
          </m:rad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±1</m:t>
              </m:r>
            </m:sup>
          </m:sSubSup>
        </m:oMath>
      </m:oMathPara>
    </w:p>
    <w:p w14:paraId="23D6DF08" w14:textId="77777777" w:rsidR="000870D9" w:rsidRPr="002B133B" w:rsidRDefault="000870D9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 xml:space="preserve">מטריצות התנ"ז עבור </w:t>
      </w:r>
      <m:oMath>
        <m:r>
          <w:rPr>
            <w:rFonts w:ascii="Cambria Math"/>
            <w:noProof/>
            <w:sz w:val="18"/>
            <w:szCs w:val="18"/>
            <w:u w:val="single"/>
          </w:rPr>
          <m:t>l=1</m:t>
        </m:r>
      </m:oMath>
      <w:r w:rsidRPr="005B10C0">
        <w:rPr>
          <w:rFonts w:hint="cs"/>
          <w:noProof/>
          <w:sz w:val="18"/>
          <w:szCs w:val="18"/>
          <w:u w:val="single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0536ECD5" w14:textId="77777777" w:rsidR="000870D9" w:rsidRPr="004D158A" w:rsidRDefault="000870D9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 xml:space="preserve">  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</w:p>
    <w:p w14:paraId="27286054" w14:textId="77777777" w:rsidR="000870D9" w:rsidRPr="002B133B" w:rsidRDefault="000870D9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- אותם יחסי חילוף כמו התנ"ז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S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S+1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קפיצות של 1</w:t>
      </w:r>
    </w:p>
    <w:p w14:paraId="53042BCA" w14:textId="77777777" w:rsidR="000870D9" w:rsidRPr="002B133B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,S</m:t>
        </m:r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>יכולים להיות חצי שלמים.</w:t>
      </w:r>
      <w:r w:rsidR="000870D9" w:rsidRPr="002B133B">
        <w:rPr>
          <w:noProof/>
          <w:sz w:val="18"/>
          <w:szCs w:val="18"/>
          <w:rtl/>
        </w:rPr>
        <w:br/>
      </w:r>
      <m:oMath>
        <m:r>
          <w:rPr>
            <w:rFonts w:ascii="Cambria Math"/>
            <w:noProof/>
            <w:sz w:val="18"/>
            <w:szCs w:val="18"/>
          </w:rPr>
          <m:t>S</m:t>
        </m:r>
      </m:oMath>
      <w:r w:rsidR="000870D9" w:rsidRPr="002B133B">
        <w:rPr>
          <w:noProof/>
          <w:sz w:val="18"/>
          <w:szCs w:val="18"/>
          <w:rtl/>
        </w:rPr>
        <w:t xml:space="preserve"> </w:t>
      </w:r>
      <w:r w:rsidR="000870D9" w:rsidRPr="002B133B">
        <w:rPr>
          <w:rFonts w:hint="cs"/>
          <w:noProof/>
          <w:sz w:val="18"/>
          <w:szCs w:val="18"/>
          <w:rtl/>
        </w:rPr>
        <w:t xml:space="preserve">קבוע ותלוי רק בסוג החלקיק. פרמיונים </w:t>
      </w:r>
      <w:r w:rsidR="000870D9" w:rsidRPr="002B133B">
        <w:rPr>
          <w:noProof/>
          <w:sz w:val="18"/>
          <w:szCs w:val="18"/>
          <w:rtl/>
        </w:rPr>
        <w:t>–</w:t>
      </w:r>
      <w:r w:rsidR="000870D9" w:rsidRPr="002B133B">
        <w:rPr>
          <w:rFonts w:hint="cs"/>
          <w:noProof/>
          <w:sz w:val="18"/>
          <w:szCs w:val="18"/>
          <w:rtl/>
        </w:rPr>
        <w:t xml:space="preserve">חצי שלם, בוזונים </w:t>
      </w:r>
      <w:r w:rsidR="000870D9" w:rsidRPr="002B133B">
        <w:rPr>
          <w:noProof/>
          <w:sz w:val="18"/>
          <w:szCs w:val="18"/>
          <w:rtl/>
        </w:rPr>
        <w:t>–</w:t>
      </w:r>
      <w:r w:rsidR="000870D9" w:rsidRPr="002B133B">
        <w:rPr>
          <w:rFonts w:hint="cs"/>
          <w:noProof/>
          <w:sz w:val="18"/>
          <w:szCs w:val="18"/>
          <w:rtl/>
        </w:rPr>
        <w:t xml:space="preserve"> ספין שלם.</w:t>
      </w:r>
    </w:p>
    <w:p w14:paraId="6210C3D7" w14:textId="77777777" w:rsidR="000870D9" w:rsidRPr="002B133B" w:rsidRDefault="000870D9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חצי</w:t>
      </w:r>
      <w:r w:rsidRPr="002B133B">
        <w:rPr>
          <w:rFonts w:hint="cs"/>
          <w:noProof/>
          <w:sz w:val="18"/>
          <w:szCs w:val="18"/>
          <w:rtl/>
        </w:rPr>
        <w:t xml:space="preserve">:    </w:t>
      </w:r>
      <w:r>
        <w:rPr>
          <w:rFonts w:hint="cs"/>
          <w:noProof/>
          <w:sz w:val="18"/>
          <w:szCs w:val="18"/>
          <w:rtl/>
        </w:rPr>
        <w:t xml:space="preserve">           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/>
            <w:noProof/>
            <w:sz w:val="18"/>
            <w:szCs w:val="18"/>
          </w:rPr>
          <m:t>S=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±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</m:oMath>
      <w:r w:rsidRPr="002B133B">
        <w:rPr>
          <w:noProof/>
          <w:sz w:val="18"/>
          <w:szCs w:val="18"/>
          <w:rtl/>
        </w:rPr>
        <w:t xml:space="preserve"> </w:t>
      </w:r>
    </w:p>
    <w:p w14:paraId="3835F8AE" w14:textId="77777777" w:rsidR="000870D9" w:rsidRPr="002B133B" w:rsidRDefault="00167373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↑</m:t>
            </m:r>
          </m:e>
        </m:d>
        <m:r>
          <w:rPr>
            <w:rFonts w:ascii="Cambria Math"/>
            <w:noProof/>
            <w:sz w:val="18"/>
            <w:szCs w:val="18"/>
          </w:rPr>
          <m:t xml:space="preserve">  ;  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</m:t>
            </m:r>
          </m:e>
        </m:d>
      </m:oMath>
      <w:r w:rsidR="000870D9" w:rsidRPr="002B133B">
        <w:rPr>
          <w:noProof/>
          <w:sz w:val="18"/>
          <w:szCs w:val="18"/>
          <w:rtl/>
        </w:rPr>
        <w:t xml:space="preserve"> </w:t>
      </w:r>
    </w:p>
    <w:p w14:paraId="0992026E" w14:textId="77777777" w:rsidR="000870D9" w:rsidRPr="004D158A" w:rsidRDefault="00167373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4173F9EC" w14:textId="77777777" w:rsidR="000870D9" w:rsidRPr="004D158A" w:rsidRDefault="00167373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</m:oMath>
      </m:oMathPara>
    </w:p>
    <w:p w14:paraId="1947A2E9" w14:textId="77777777" w:rsidR="000870D9" w:rsidRPr="002B133B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±</m:t>
            </m:r>
          </m:sub>
        </m:sSub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s+1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/>
                    <w:noProof/>
                    <w:sz w:val="18"/>
                    <w:szCs w:val="18"/>
                  </w:rPr>
                  <m:t>±</m:t>
                </m:r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e>
            </m:d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±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</m:oMath>
      <w:r w:rsidR="000870D9" w:rsidRPr="002B133B">
        <w:rPr>
          <w:noProof/>
          <w:sz w:val="18"/>
          <w:szCs w:val="18"/>
          <w:rtl/>
        </w:rPr>
        <w:t xml:space="preserve"> </w:t>
      </w:r>
    </w:p>
    <w:p w14:paraId="6C4185C1" w14:textId="77777777" w:rsidR="000870D9" w:rsidRPr="005B10C0" w:rsidRDefault="000870D9" w:rsidP="0070377B">
      <w:pPr>
        <w:pStyle w:val="a3"/>
        <w:spacing w:after="0" w:line="240" w:lineRule="auto"/>
        <w:rPr>
          <w:noProof/>
          <w:sz w:val="18"/>
          <w:szCs w:val="18"/>
          <w:u w:val="single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פונקציית ספין כללית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=α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+β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10C0">
        <w:rPr>
          <w:rFonts w:hint="cs"/>
          <w:noProof/>
          <w:sz w:val="18"/>
          <w:szCs w:val="18"/>
          <w:u w:val="single"/>
          <w:rtl/>
        </w:rPr>
        <w:t>המילטוניון פריק:</w:t>
      </w:r>
    </w:p>
    <w:p w14:paraId="07456594" w14:textId="77777777" w:rsidR="00C244F0" w:rsidRDefault="00167373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0870D9" w:rsidRPr="002B133B">
        <w:rPr>
          <w:rFonts w:hint="cs"/>
          <w:noProof/>
          <w:sz w:val="18"/>
          <w:szCs w:val="18"/>
          <w:rtl/>
        </w:rPr>
        <w:t xml:space="preserve">במקרה זה ניתן לפתור את משוואת שרדינגר לספין ולמרחב בנפרד. </w:t>
      </w:r>
    </w:p>
    <w:p w14:paraId="1A718087" w14:textId="715FE79D" w:rsidR="000870D9" w:rsidRPr="002B133B" w:rsidRDefault="000870D9" w:rsidP="0026570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נקיפת לרמור: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F5C8A78" w14:textId="77777777" w:rsidR="000870D9" w:rsidRPr="002B133B" w:rsidRDefault="000870D9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ערך התוחלת של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עבור ספין חצי בשדה מגנטי עושה נקיפה (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פרסציה ) מסביב לשדה בתדירות  </w:t>
      </w:r>
      <m:oMath>
        <m:r>
          <w:rPr>
            <w:rFonts w:ascii="Cambria Math"/>
            <w:noProof/>
            <w:sz w:val="18"/>
            <w:szCs w:val="18"/>
          </w:rPr>
          <m:t>ω=γ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ובזווית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ביחס לשדה כאשר  </w:t>
      </w:r>
      <m:oMath>
        <m:r>
          <w:rPr>
            <w:rFonts w:ascii="Cambria Math" w:hAnsi="Cambria Math"/>
            <w:noProof/>
            <w:sz w:val="18"/>
            <w:szCs w:val="18"/>
          </w:rPr>
          <m:t>γ=g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-e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</m:oMath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i/>
          <w:iCs/>
          <w:noProof/>
          <w:sz w:val="18"/>
          <w:szCs w:val="18"/>
        </w:rPr>
        <w:t>g</w:t>
      </w:r>
      <w:r w:rsidRPr="002B133B">
        <w:rPr>
          <w:rFonts w:hint="cs"/>
          <w:noProof/>
          <w:sz w:val="18"/>
          <w:szCs w:val="18"/>
          <w:rtl/>
        </w:rPr>
        <w:t xml:space="preserve"> הוא היחס הג'ירו מגנטי.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i/>
          <w:noProof/>
          <w:sz w:val="18"/>
          <w:szCs w:val="18"/>
          <w:rtl/>
        </w:rPr>
        <w:t>נקבעת מתנאי התחלה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642E27">
        <w:rPr>
          <w:rFonts w:hint="cs"/>
          <w:noProof/>
          <w:sz w:val="18"/>
          <w:szCs w:val="18"/>
          <w:u w:val="single"/>
          <w:rtl/>
        </w:rPr>
        <w:t>פונקציית הגל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0BF1FFC" w14:textId="77777777" w:rsidR="00C244F0" w:rsidRDefault="000870D9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χ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</m:e>
          </m:d>
        </m:oMath>
      </m:oMathPara>
    </w:p>
    <w:p w14:paraId="6C91A158" w14:textId="0C5695D7" w:rsidR="000870D9" w:rsidRPr="002B133B" w:rsidRDefault="000870D9" w:rsidP="00C328F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חיבור תנ"ז: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9E78B74" w14:textId="77777777" w:rsidR="000870D9" w:rsidRPr="00342511" w:rsidRDefault="000870D9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חיבור שני ספינים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S&lt;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2</m:t>
            </m:r>
          </m:sub>
        </m:sSub>
      </m:oMath>
    </w:p>
    <w:p w14:paraId="32DDBCEE" w14:textId="77777777" w:rsidR="000870D9" w:rsidRPr="002B133B" w:rsidRDefault="000870D9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הוא של כל המערכת והוא לא קבוע בניגוד לחלקיק בודד</w:t>
      </w:r>
      <w:r>
        <w:rPr>
          <w:rFonts w:hint="cs"/>
          <w:noProof/>
          <w:sz w:val="18"/>
          <w:szCs w:val="18"/>
          <w:rtl/>
        </w:rPr>
        <w:t>.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</w:p>
    <w:p w14:paraId="7FA5BD7D" w14:textId="77777777" w:rsidR="000870D9" w:rsidRPr="002B133B" w:rsidRDefault="00167373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</m:oMath>
      <w:r w:rsidR="000870D9" w:rsidRPr="002B133B">
        <w:rPr>
          <w:rFonts w:hint="cs"/>
          <w:noProof/>
          <w:sz w:val="18"/>
          <w:szCs w:val="18"/>
          <w:rtl/>
        </w:rPr>
        <w:t xml:space="preserve">  עבור שני חלקיקים עם ספין חצי:</w:t>
      </w:r>
    </w:p>
    <w:p w14:paraId="14636C1C" w14:textId="77777777" w:rsidR="000870D9" w:rsidRPr="00342511" w:rsidRDefault="000870D9" w:rsidP="00C328F9">
      <w:pPr>
        <w:pStyle w:val="a3"/>
        <w:spacing w:after="0" w:line="240" w:lineRule="auto"/>
        <w:rPr>
          <w:noProof/>
          <w:sz w:val="18"/>
          <w:szCs w:val="18"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מצבי טריפלט</w:t>
      </w:r>
      <w:r w:rsidRPr="002B133B">
        <w:rPr>
          <w:rFonts w:hint="cs"/>
          <w:noProof/>
          <w:sz w:val="18"/>
          <w:szCs w:val="18"/>
          <w:rtl/>
        </w:rPr>
        <w:t xml:space="preserve"> :</w:t>
      </w:r>
      <w:r>
        <w:rPr>
          <w:rFonts w:hint="cs"/>
          <w:noProof/>
          <w:sz w:val="18"/>
          <w:szCs w:val="18"/>
          <w:rtl/>
        </w:rPr>
        <w:t xml:space="preserve">                                   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1,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↓↓</m:t>
            </m:r>
          </m:e>
        </m:d>
      </m:oMath>
    </w:p>
    <w:p w14:paraId="45371FD9" w14:textId="77777777" w:rsidR="000870D9" w:rsidRPr="002B133B" w:rsidRDefault="00167373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↑↑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1,0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↑↓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↓↑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w:r w:rsidR="000870D9" w:rsidRPr="00EA4A8C">
        <w:rPr>
          <w:rFonts w:hint="cs"/>
          <w:noProof/>
          <w:sz w:val="18"/>
          <w:szCs w:val="18"/>
          <w:u w:val="single"/>
          <w:rtl/>
        </w:rPr>
        <w:t>מצב סינגלט</w:t>
      </w:r>
      <w:r w:rsidR="000870D9" w:rsidRPr="002B133B">
        <w:rPr>
          <w:rFonts w:hint="cs"/>
          <w:noProof/>
          <w:sz w:val="18"/>
          <w:szCs w:val="18"/>
          <w:rtl/>
        </w:rPr>
        <w:t xml:space="preserve">:     </w:t>
      </w:r>
      <w:r w:rsidR="000870D9">
        <w:rPr>
          <w:rFonts w:hint="cs"/>
          <w:noProof/>
          <w:sz w:val="18"/>
          <w:szCs w:val="18"/>
          <w:rtl/>
        </w:rPr>
        <w:t xml:space="preserve">   </w:t>
      </w:r>
      <w:r w:rsidR="000870D9" w:rsidRPr="002B133B">
        <w:rPr>
          <w:rFonts w:hint="cs"/>
          <w:noProof/>
          <w:sz w:val="18"/>
          <w:szCs w:val="18"/>
          <w:rtl/>
        </w:rPr>
        <w:t xml:space="preserve">    </w:t>
      </w:r>
      <w:r w:rsidR="000870D9">
        <w:rPr>
          <w:rFonts w:hint="cs"/>
          <w:noProof/>
          <w:sz w:val="18"/>
          <w:szCs w:val="18"/>
          <w:rtl/>
        </w:rPr>
        <w:t xml:space="preserve">          </w:t>
      </w:r>
      <w:r w:rsidR="000870D9" w:rsidRPr="002B133B">
        <w:rPr>
          <w:rFonts w:hint="cs"/>
          <w:noProof/>
          <w:sz w:val="18"/>
          <w:szCs w:val="18"/>
          <w:rtl/>
        </w:rPr>
        <w:t xml:space="preserve">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0,0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↑↓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↓↑</m:t>
                </m:r>
              </m:e>
            </m:d>
          </m:e>
        </m:d>
      </m:oMath>
      <w:r w:rsidR="000870D9" w:rsidRPr="002B133B">
        <w:rPr>
          <w:noProof/>
          <w:sz w:val="18"/>
          <w:szCs w:val="18"/>
          <w:rtl/>
        </w:rPr>
        <w:t xml:space="preserve"> </w:t>
      </w:r>
    </w:p>
    <w:p w14:paraId="6ECDB214" w14:textId="77777777" w:rsidR="000870D9" w:rsidRPr="002B133B" w:rsidRDefault="000870D9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תנ"ז כולל</w:t>
      </w:r>
      <w:r w:rsidRPr="002B133B">
        <w:rPr>
          <w:rFonts w:hint="cs"/>
          <w:noProof/>
          <w:sz w:val="18"/>
          <w:szCs w:val="18"/>
          <w:rtl/>
        </w:rPr>
        <w:t xml:space="preserve">: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J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+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</m:oMath>
    </w:p>
    <w:p w14:paraId="643598D5" w14:textId="77777777" w:rsidR="000870D9" w:rsidRPr="002B133B" w:rsidRDefault="000870D9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אותם יחסי חילוף כמו של התנ"ז המסילתי והספין.</w:t>
      </w:r>
    </w:p>
    <w:p w14:paraId="38A44B29" w14:textId="77777777" w:rsidR="00C244F0" w:rsidRDefault="00167373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j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f             ; 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j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j+1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j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l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 xml:space="preserve">        ;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l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j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l+S</m:t>
        </m:r>
      </m:oMath>
      <w:r w:rsidR="000870D9" w:rsidRPr="002B133B">
        <w:rPr>
          <w:noProof/>
          <w:sz w:val="18"/>
          <w:szCs w:val="18"/>
          <w:rtl/>
        </w:rPr>
        <w:t xml:space="preserve"> </w:t>
      </w:r>
    </w:p>
    <w:p w14:paraId="14B256E5" w14:textId="2B4CB40E" w:rsidR="000870D9" w:rsidRPr="002B133B" w:rsidRDefault="000870D9" w:rsidP="00EE154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אינטראקציית ספין מסלול: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8BC40DF" w14:textId="77777777" w:rsidR="000870D9" w:rsidRPr="00342511" w:rsidRDefault="000870D9" w:rsidP="00EE1542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U=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μ</m:t>
              </m:r>
            </m:e>
          </m:acc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</m:acc>
        </m:oMath>
      </m:oMathPara>
    </w:p>
    <w:p w14:paraId="09116EE7" w14:textId="77777777" w:rsidR="000870D9" w:rsidRDefault="000870D9" w:rsidP="00EE1542">
      <w:pPr>
        <w:pStyle w:val="a3"/>
        <w:spacing w:after="0" w:line="240" w:lineRule="auto"/>
        <w:jc w:val="both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</w:t>
      </w:r>
      <w:r w:rsidRPr="002B133B">
        <w:rPr>
          <w:rFonts w:hint="cs"/>
          <w:noProof/>
          <w:sz w:val="18"/>
          <w:szCs w:val="18"/>
          <w:rtl/>
        </w:rPr>
        <w:t xml:space="preserve">ע"ע של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  <m:r>
          <w:rPr>
            <w:rFonts w:ascii="Cambria Math" w:hAnsi="Cambria Math" w:cs="Cambria Math"/>
            <w:noProof/>
            <w:sz w:val="18"/>
            <w:szCs w:val="18"/>
          </w:rPr>
          <m:t>⋅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</m:oMath>
      <w:r w:rsidRPr="002B133B">
        <w:rPr>
          <w:rFonts w:hint="cs"/>
          <w:noProof/>
          <w:sz w:val="18"/>
          <w:szCs w:val="18"/>
          <w:rtl/>
        </w:rPr>
        <w:t>:</w:t>
      </w:r>
    </w:p>
    <w:p w14:paraId="0280B5AD" w14:textId="77777777" w:rsidR="00C244F0" w:rsidRDefault="00167373" w:rsidP="00EE1542">
      <w:pPr>
        <w:pStyle w:val="a3"/>
        <w:spacing w:after="0" w:line="240" w:lineRule="auto"/>
        <w:jc w:val="both"/>
        <w:rPr>
          <w:i/>
          <w:noProof/>
          <w:sz w:val="18"/>
          <w:szCs w:val="1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j+1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-S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d>
        </m:oMath>
      </m:oMathPara>
    </w:p>
    <w:p w14:paraId="044C0CEE" w14:textId="7CC3E6F8" w:rsidR="000870D9" w:rsidRPr="002B133B" w:rsidRDefault="000870D9" w:rsidP="00A81FFD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של חלקיקים זהים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498A94D" w14:textId="77777777" w:rsidR="000870D9" w:rsidRPr="00342511" w:rsidRDefault="000870D9" w:rsidP="00A81FFD">
      <w:pPr>
        <w:pStyle w:val="a3"/>
        <w:spacing w:after="0" w:line="240" w:lineRule="auto"/>
        <w:jc w:val="center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P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b,c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==</m:t>
          </m:r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/>
                  <w:noProof/>
                  <w:sz w:val="18"/>
                  <w:szCs w:val="18"/>
                </w:rPr>
                <m:t>c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p>
            <m:e>
              <m:nary>
                <m:nary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nary>
            </m:e>
          </m:nary>
        </m:oMath>
      </m:oMathPara>
    </w:p>
    <w:p w14:paraId="1FA3DA92" w14:textId="77777777" w:rsidR="000870D9" w:rsidRPr="00342511" w:rsidRDefault="000870D9" w:rsidP="00A81FFD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H=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,t</m:t>
              </m:r>
            </m:e>
          </m:d>
        </m:oMath>
      </m:oMathPara>
    </w:p>
    <w:p w14:paraId="6C04E695" w14:textId="77777777" w:rsidR="000870D9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u w:val="single"/>
          <w:rtl/>
        </w:rPr>
        <w:t>אם הפוטנציאל לא תלוי בזמן אז פונקציית הגל היא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30ED047" w14:textId="77777777" w:rsidR="000870D9" w:rsidRPr="002B133B" w:rsidRDefault="000870D9" w:rsidP="00A81FFD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,t</m:t>
            </m:r>
          </m:e>
        </m:d>
        <m:r>
          <w:rPr>
            <w:rFonts w:ascii="Cambria Math"/>
            <w:noProof/>
            <w:sz w:val="18"/>
            <w:szCs w:val="18"/>
          </w:rPr>
          <m:t>=ψ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E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t</m:t>
            </m:r>
          </m:sup>
        </m:sSup>
      </m:oMath>
    </w:p>
    <w:p w14:paraId="3A58E7DE" w14:textId="77777777" w:rsidR="000870D9" w:rsidRPr="00A62A37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rtl/>
        </w:rPr>
        <w:t xml:space="preserve">עבור שני חלקיקים הנמצאים במצבים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ו-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אורתונורמליים, פונקציית הגל היא:</w:t>
      </w:r>
    </w:p>
    <w:p w14:paraId="7FC412B3" w14:textId="77777777" w:rsidR="000870D9" w:rsidRPr="002B133B" w:rsidRDefault="000870D9" w:rsidP="00A62A37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 החלקים שונים, אז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</m:oMath>
    </w:p>
    <w:p w14:paraId="200E622D" w14:textId="77777777" w:rsidR="000870D9" w:rsidRPr="002B133B" w:rsidRDefault="000870D9" w:rsidP="00A81FFD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>אם החלקיקים הם בוזונים / פרמיונים זהים אז פונקציית הגל צריכה להיות סימטרית</w:t>
      </w:r>
      <w:r w:rsidRPr="002B133B">
        <w:rPr>
          <w:rFonts w:hint="cs"/>
          <w:noProof/>
          <w:sz w:val="18"/>
          <w:szCs w:val="18"/>
          <w:rtl/>
        </w:rPr>
        <w:t xml:space="preserve"> (פלוס) </w:t>
      </w:r>
      <w:r w:rsidRPr="002B133B">
        <w:rPr>
          <w:noProof/>
          <w:sz w:val="18"/>
          <w:szCs w:val="18"/>
          <w:rtl/>
        </w:rPr>
        <w:t>/ אנטי</w:t>
      </w:r>
      <w:r w:rsidRPr="002B133B">
        <w:rPr>
          <w:rFonts w:hint="cs"/>
          <w:noProof/>
          <w:sz w:val="18"/>
          <w:szCs w:val="18"/>
          <w:rtl/>
        </w:rPr>
        <w:t>-</w:t>
      </w:r>
      <w:r w:rsidRPr="002B133B">
        <w:rPr>
          <w:noProof/>
          <w:sz w:val="18"/>
          <w:szCs w:val="18"/>
          <w:rtl/>
        </w:rPr>
        <w:t>סימטרית</w:t>
      </w:r>
      <w:r w:rsidRPr="002B133B">
        <w:rPr>
          <w:rFonts w:hint="cs"/>
          <w:noProof/>
          <w:sz w:val="18"/>
          <w:szCs w:val="18"/>
          <w:rtl/>
        </w:rPr>
        <w:t xml:space="preserve"> (מינוס)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b/>
          <w:bCs/>
          <w:noProof/>
          <w:sz w:val="18"/>
          <w:szCs w:val="18"/>
          <w:rtl/>
        </w:rPr>
        <w:t>להחלפה של החלקיקים</w:t>
      </w:r>
      <w:r>
        <w:rPr>
          <w:rFonts w:hint="cs"/>
          <w:noProof/>
          <w:sz w:val="18"/>
          <w:szCs w:val="18"/>
          <w:rtl/>
        </w:rPr>
        <w:t>:</w:t>
      </w:r>
    </w:p>
    <w:p w14:paraId="62D929A5" w14:textId="77777777" w:rsidR="000870D9" w:rsidRPr="00342511" w:rsidRDefault="00167373" w:rsidP="00A81FFD">
      <w:pPr>
        <w:pStyle w:val="a3"/>
        <w:bidi w:val="0"/>
        <w:spacing w:after="0" w:line="240" w:lineRule="auto"/>
        <w:rPr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Ψ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b>
              </m:sSub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/>
                  <w:noProof/>
                  <w:sz w:val="16"/>
                  <w:szCs w:val="1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14:paraId="401F7BDA" w14:textId="77777777" w:rsidR="000870D9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lastRenderedPageBreak/>
        <w:t xml:space="preserve">שימו לב שפונקציית הגל </w:t>
      </w:r>
      <w:r w:rsidRPr="002B133B">
        <w:rPr>
          <w:noProof/>
          <w:sz w:val="18"/>
          <w:szCs w:val="18"/>
          <w:u w:val="single"/>
          <w:rtl/>
        </w:rPr>
        <w:t>הכללית</w:t>
      </w:r>
      <w:r w:rsidRPr="002B133B">
        <w:rPr>
          <w:noProof/>
          <w:sz w:val="18"/>
          <w:szCs w:val="18"/>
          <w:rtl/>
        </w:rPr>
        <w:t xml:space="preserve"> צריכה לקיים את תנאי הסימטריה וצריך להתחשב גם בספין.</w:t>
      </w:r>
    </w:p>
    <w:p w14:paraId="12DF3D07" w14:textId="77777777" w:rsidR="000870D9" w:rsidRPr="002B133B" w:rsidRDefault="000870D9" w:rsidP="00A81FFD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כוח ההחלפה </w:t>
      </w:r>
      <w:r w:rsidRPr="002B133B">
        <w:rPr>
          <w:noProof/>
          <w:sz w:val="18"/>
          <w:szCs w:val="18"/>
          <w:rtl/>
        </w:rPr>
        <w:t>–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</w:rPr>
        <w:t>Exchange Forces</w:t>
      </w:r>
      <w:r>
        <w:rPr>
          <w:noProof/>
          <w:sz w:val="18"/>
          <w:szCs w:val="18"/>
          <w:rtl/>
        </w:rPr>
        <w:tab/>
      </w:r>
    </w:p>
    <w:p w14:paraId="1934FF6D" w14:textId="77777777" w:rsidR="000870D9" w:rsidRPr="002B133B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ריבוע המרחק הממוצע של שני חלקיקים שונים</w:t>
      </w:r>
    </w:p>
    <w:p w14:paraId="2137AFD2" w14:textId="77777777" w:rsidR="000870D9" w:rsidRPr="001D5B01" w:rsidRDefault="00167373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d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-</m:t>
          </m:r>
          <m:r>
            <w:rPr>
              <w:rFonts w:ascii="Cambria Math"/>
              <w:noProof/>
              <w:sz w:val="16"/>
              <w:szCs w:val="16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7060E01B" w14:textId="77777777" w:rsidR="000870D9" w:rsidRPr="002B133B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ריבוע המרחק הממוצע של חלקיקים עם פונקציה מרחבית סימטרית </w:t>
      </w:r>
      <w:r w:rsidRPr="002B133B">
        <w:rPr>
          <w:noProof/>
          <w:sz w:val="18"/>
          <w:szCs w:val="18"/>
        </w:rPr>
        <w:t>/</w:t>
      </w:r>
      <w:r w:rsidRPr="002B133B">
        <w:rPr>
          <w:rFonts w:hint="cs"/>
          <w:noProof/>
          <w:sz w:val="18"/>
          <w:szCs w:val="18"/>
          <w:rtl/>
        </w:rPr>
        <w:t xml:space="preserve"> אנטי סימטרית</w:t>
      </w:r>
    </w:p>
    <w:p w14:paraId="4F825D53" w14:textId="77777777" w:rsidR="000870D9" w:rsidRPr="00342511" w:rsidRDefault="00167373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b>
          </m:sSub>
          <m:r>
            <w:rPr>
              <w:rFonts w:ascii="Cambria Math" w:hAnsi="Cambria Math" w:cs="Cambria Math"/>
              <w:noProof/>
              <w:sz w:val="18"/>
              <w:szCs w:val="18"/>
            </w:rPr>
            <m:t>∓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ab</m:t>
                      </m:r>
                    </m:sub>
                  </m:sSub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ab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3E08E260" w14:textId="77777777" w:rsidR="00C244F0" w:rsidRDefault="000870D9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b/>
          <w:bCs/>
          <w:noProof/>
          <w:sz w:val="18"/>
          <w:szCs w:val="18"/>
          <w:rtl/>
        </w:rPr>
        <w:t>קשר קוולנטי</w:t>
      </w:r>
      <w:r w:rsidRPr="002B133B">
        <w:rPr>
          <w:rFonts w:hint="cs"/>
          <w:noProof/>
          <w:sz w:val="18"/>
          <w:szCs w:val="18"/>
          <w:rtl/>
        </w:rPr>
        <w:t xml:space="preserve"> נוצר כאשר יש אלקטרונים במצב ספין אנטי-סימטרי (עבור שני אלקטרונים זהו מצב הסינגלט). מצב הספין האנטי-סימטרי מאלץ את פונקציית הגל המרחבית של האלקטרונים להיות סימטרית ולקרב בין האלקטרונים. המטען העודף של האלקטרונים כשהם מתקרבים מושך את הגרעינים של האטומים ויוצר את הקשר.</w:t>
      </w:r>
    </w:p>
    <w:p w14:paraId="779F53FE" w14:textId="1EC671CF" w:rsidR="000870D9" w:rsidRPr="002B133B" w:rsidRDefault="000870D9" w:rsidP="00977CB4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אינטרפרומטר מאך זנדר: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DD67502" w14:textId="77777777" w:rsidR="00C244F0" w:rsidRDefault="000870D9" w:rsidP="00E877C4">
      <w:pPr>
        <w:spacing w:line="240" w:lineRule="auto"/>
        <w:jc w:val="center"/>
        <w:rPr>
          <w:noProof/>
          <w:sz w:val="18"/>
          <w:szCs w:val="18"/>
          <w:rtl/>
        </w:rPr>
      </w:pPr>
      <w:r w:rsidRPr="00E877C4">
        <w:rPr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71DD87F5" wp14:editId="5AB5C580">
            <wp:simplePos x="0" y="0"/>
            <wp:positionH relativeFrom="column">
              <wp:posOffset>8255</wp:posOffset>
            </wp:positionH>
            <wp:positionV relativeFrom="paragraph">
              <wp:posOffset>24765</wp:posOffset>
            </wp:positionV>
            <wp:extent cx="129730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251" y="21188"/>
                <wp:lineTo x="21251" y="0"/>
                <wp:lineTo x="0" y="0"/>
              </wp:wrapPolygon>
            </wp:wrapTight>
            <wp:docPr id="6061793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7934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33B">
        <w:rPr>
          <w:noProof/>
          <w:sz w:val="18"/>
          <w:szCs w:val="18"/>
          <w:rtl/>
        </w:rPr>
        <w:br/>
      </w:r>
      <w:r w:rsidRPr="00E877C4">
        <w:rPr>
          <w:rFonts w:hint="cs"/>
          <w:noProof/>
          <w:sz w:val="18"/>
          <w:szCs w:val="18"/>
          <w:u w:val="single"/>
          <w:rtl/>
        </w:rPr>
        <w:t>פונקציית הגל ביציאה</w:t>
      </w:r>
      <w:r w:rsidRPr="002B133B">
        <w:rPr>
          <w:rFonts w:hint="cs"/>
          <w:noProof/>
          <w:sz w:val="18"/>
          <w:szCs w:val="18"/>
          <w:rtl/>
        </w:rPr>
        <w:t xml:space="preserve">: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ψ=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iθ</m:t>
                    </m:r>
                  </m:sup>
                </m:sSup>
              </m: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&amp;rt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  <w:sz w:val="18"/>
                            <w:szCs w:val="18"/>
                          </w:rPr>
                          <m:t>iθ</m:t>
                        </m:r>
                      </m:sup>
                    </m:sSup>
                  </m:e>
                </m:d>
              </m:e>
            </m:eqArr>
          </m:e>
        </m:d>
      </m:oMath>
    </w:p>
    <w:p w14:paraId="39CD62D9" w14:textId="4683EAE0" w:rsidR="000870D9" w:rsidRPr="002B133B" w:rsidRDefault="000870D9" w:rsidP="00977CB4">
      <w:pPr>
        <w:spacing w:line="240" w:lineRule="auto"/>
        <w:rPr>
          <w:noProof/>
          <w:sz w:val="18"/>
          <w:szCs w:val="18"/>
          <w:rtl/>
        </w:rPr>
      </w:pPr>
      <w:r w:rsidRPr="00E877C4">
        <w:rPr>
          <w:rFonts w:hint="cs"/>
          <w:noProof/>
          <w:sz w:val="18"/>
          <w:szCs w:val="18"/>
          <w:u w:val="single"/>
          <w:rtl/>
        </w:rPr>
        <w:t>המטריצות של מפצלי הקרניים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8F48C53" w14:textId="77777777" w:rsidR="00C244F0" w:rsidRDefault="000870D9" w:rsidP="004C112C">
      <w:pPr>
        <w:bidi w:val="0"/>
        <w:spacing w:line="240" w:lineRule="auto"/>
        <w:rPr>
          <w:i/>
          <w:noProof/>
          <w:sz w:val="18"/>
          <w:szCs w:val="18"/>
        </w:rPr>
      </w:pP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2=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  <m:r>
          <w:rPr>
            <w:rFonts w:ascii="Cambria Math" w:eastAsiaTheme="minorEastAsia" w:hAnsi="Cambria Math"/>
            <w:noProof/>
            <w:sz w:val="18"/>
            <w:szCs w:val="18"/>
          </w:rPr>
          <m:t xml:space="preserve">  ; 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    </w:t>
      </w:r>
      <m:oMath>
        <m:r>
          <m:rPr>
            <m:nor/>
          </m:rPr>
          <w:rPr>
            <w:rFonts w:ascii="Cambria Math"/>
            <w:noProof/>
            <w:sz w:val="18"/>
            <w:szCs w:val="18"/>
          </w:rPr>
          <m:t>BS</m:t>
        </m:r>
        <m:r>
          <w:rPr>
            <w:rFonts w:ascii="Cambria Math"/>
            <w:noProof/>
            <w:sz w:val="18"/>
            <w:szCs w:val="18"/>
          </w:rPr>
          <m:t>1=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</m:mr>
            </m:m>
          </m:e>
        </m:d>
      </m:oMath>
      <w:r>
        <w:rPr>
          <w:noProof/>
          <w:sz w:val="18"/>
          <w:szCs w:val="18"/>
        </w:rPr>
        <w:t xml:space="preserve">     </w:t>
      </w:r>
    </w:p>
    <w:p w14:paraId="523B9615" w14:textId="10D5E666" w:rsidR="000870D9" w:rsidRPr="002B133B" w:rsidRDefault="000870D9" w:rsidP="009B3A17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תורת ההפרעות ללא תלות בזמן וללא ניוון:</w:t>
      </w:r>
    </w:p>
    <w:p w14:paraId="52F977B3" w14:textId="77777777" w:rsidR="000870D9" w:rsidRDefault="000870D9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עבור המילטוניאן מהצורה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H=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eastAsia="Times New Roman"/>
            <w:noProof/>
            <w:sz w:val="18"/>
            <w:szCs w:val="18"/>
          </w:rPr>
          <m:t>+H</m:t>
        </m:r>
        <m:r>
          <w:rPr>
            <w:rFonts w:ascii="Cambria Math" w:eastAsia="Times New Roman"/>
            <w:noProof/>
            <w:sz w:val="18"/>
            <w:szCs w:val="18"/>
          </w:rPr>
          <m:t>'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</w:t>
      </w:r>
    </w:p>
    <w:p w14:paraId="4771E039" w14:textId="77777777" w:rsidR="000870D9" w:rsidRPr="002B133B" w:rsidRDefault="000870D9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כאשר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H'&lt;&lt;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  <w:r w:rsidRPr="002B133B">
        <w:rPr>
          <w:rFonts w:eastAsia="Times New Roman"/>
          <w:noProof/>
          <w:sz w:val="18"/>
          <w:szCs w:val="18"/>
          <w:rtl/>
        </w:rPr>
        <w:br/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הן ה</w:t>
      </w:r>
      <w:r w:rsidRPr="002B133B">
        <w:rPr>
          <w:rFonts w:eastAsia="Times New Roman"/>
          <w:noProof/>
          <w:sz w:val="18"/>
          <w:szCs w:val="18"/>
          <w:rtl/>
        </w:rPr>
        <w:t>אנרגי</w:t>
      </w:r>
      <w:r w:rsidRPr="002B133B">
        <w:rPr>
          <w:rFonts w:eastAsia="Times New Roman" w:hint="cs"/>
          <w:noProof/>
          <w:sz w:val="18"/>
          <w:szCs w:val="18"/>
          <w:rtl/>
        </w:rPr>
        <w:t>ות</w:t>
      </w:r>
      <w:r w:rsidRPr="002B133B">
        <w:rPr>
          <w:rFonts w:eastAsia="Times New Roman"/>
          <w:noProof/>
          <w:sz w:val="18"/>
          <w:szCs w:val="18"/>
          <w:rtl/>
        </w:rPr>
        <w:t xml:space="preserve"> ופונקציות הגל של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76B3CE82" w14:textId="77777777" w:rsidR="000870D9" w:rsidRPr="00963295" w:rsidRDefault="00167373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d>
            <m:dPr>
              <m:begChr m:val="⟨"/>
              <m:endChr m:val="|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H</m:t>
          </m:r>
          <m:r>
            <w:rPr>
              <w:rFonts w:ascii="Cambria Math" w:eastAsia="Times New Roman"/>
              <w:noProof/>
              <w:sz w:val="18"/>
              <w:szCs w:val="18"/>
            </w:rPr>
            <m:t>'</m:t>
          </m:r>
          <m:d>
            <m:dPr>
              <m:begChr m:val="|"/>
              <m:endChr m:val="⟩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</m:oMath>
      </m:oMathPara>
    </w:p>
    <w:p w14:paraId="6B064F54" w14:textId="77777777" w:rsidR="000870D9" w:rsidRPr="00963295" w:rsidRDefault="00167373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⟨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m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H</m:t>
                  </m:r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'</m:t>
                  </m:r>
                  <m:d>
                    <m:dPr>
                      <m:begChr m:val="|"/>
                      <m:endChr m:val="⟩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0</m:t>
                  </m:r>
                </m:e>
              </m:d>
            </m:sup>
          </m:sSubSup>
        </m:oMath>
      </m:oMathPara>
    </w:p>
    <w:p w14:paraId="7E974B57" w14:textId="77777777" w:rsidR="00C244F0" w:rsidRDefault="00167373" w:rsidP="00FE6DA3">
      <w:pPr>
        <w:pStyle w:val="a3"/>
        <w:bidi w:val="0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d>
                            <m:dPr>
                              <m:begChr m:val="⟨"/>
                              <m:endChr m:val="|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m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H</m:t>
                          </m:r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'</m:t>
                          </m:r>
                          <m:d>
                            <m:dPr>
                              <m:begChr m:val="|"/>
                              <m:endChr m:val="⟩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</m:oMath>
      </m:oMathPara>
    </w:p>
    <w:p w14:paraId="21933C8D" w14:textId="2D0A48CA" w:rsidR="000870D9" w:rsidRPr="004D44D7" w:rsidRDefault="000870D9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0870D9" w:rsidRPr="004D44D7" w:rsidSect="00C244F0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152C" w14:textId="77777777" w:rsidR="00167373" w:rsidRDefault="0016737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F226C6F" w14:textId="77777777" w:rsidR="00167373" w:rsidRDefault="0016737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AC1F" w14:textId="77777777" w:rsidR="00167373" w:rsidRDefault="0016737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20FD063" w14:textId="77777777" w:rsidR="00167373" w:rsidRDefault="0016737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870D9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673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4E9A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44F0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5C1A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77618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4154</Words>
  <Characters>20774</Characters>
  <Application>Microsoft Office Word</Application>
  <DocSecurity>0</DocSecurity>
  <Lines>173</Lines>
  <Paragraphs>49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