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E0D0" w14:textId="77777777" w:rsidR="00826381" w:rsidRPr="00731D36" w:rsidRDefault="00826381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64384" behindDoc="1" locked="0" layoutInCell="1" allowOverlap="1" wp14:anchorId="3031499B" wp14:editId="38FA7896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E3F661" w14:textId="77777777" w:rsidR="00826381" w:rsidRDefault="00826381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27658E30" w14:textId="45BB34C3" w:rsidR="00D92F05" w:rsidRPr="00D92F05" w:rsidRDefault="00180BB8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כוח גרר וכוח ציפה</w:t>
      </w:r>
      <w:r w:rsidR="00044812"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2D8B27" w14:textId="4AD2A978" w:rsidR="00180BB8" w:rsidRPr="00180BB8" w:rsidRDefault="00180BB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3E3B12B7" w14:textId="672F3C6F" w:rsidR="00180BB8" w:rsidRPr="00180BB8" w:rsidRDefault="00180BB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5B30FB4B" w14:textId="70ECA0CE" w:rsidR="00180BB8" w:rsidRPr="00180BB8" w:rsidRDefault="00180BB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113A666C" w14:textId="3FA110A7" w:rsidR="00180BB8" w:rsidRPr="00180BB8" w:rsidRDefault="00180BB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7CA50FED" w14:textId="7A68A8BF" w:rsidR="00180BB8" w:rsidRPr="005B5E94" w:rsidRDefault="00180BB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</w:t>
      </w:r>
      <w:r w:rsidR="005B5E94"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="008317A6"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38DDD4E9" w14:textId="77777777" w:rsidR="00826381" w:rsidRDefault="00180BB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 w:rsidR="008317A6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w:r w:rsidR="005B5E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="008317A6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</w:t>
      </w:r>
      <w:r w:rsidR="008317A6"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5058C773" w14:textId="1FAC87AE" w:rsidR="006C7AA5" w:rsidRDefault="006C7AA5" w:rsidP="009924D8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 (ברדיוס קבוע)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8E86782" w14:textId="77777777" w:rsidR="006C7AA5" w:rsidRPr="00A7145B" w:rsidRDefault="006C7AA5" w:rsidP="009924D8">
      <w:pPr>
        <w:spacing w:line="240" w:lineRule="auto"/>
        <w:rPr>
          <w:i/>
          <w:noProof/>
          <w:sz w:val="18"/>
          <w:szCs w:val="18"/>
        </w:rPr>
      </w:pPr>
      <w:r w:rsidRPr="00A7145B">
        <w:rPr>
          <w:rFonts w:hint="cs"/>
          <w:i/>
          <w:noProof/>
          <w:sz w:val="18"/>
          <w:szCs w:val="18"/>
          <w:u w:val="single"/>
          <w:rtl/>
        </w:rPr>
        <w:t>הדרך בתנועה מעגלית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Δθ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06D7D32D" w14:textId="77777777" w:rsidR="006C7AA5" w:rsidRDefault="006C7AA5" w:rsidP="009924D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הדרך בתנועה מעגלית היא אורך הקשת שעבר הגוף במעגל. </w:t>
      </w:r>
      <m:oMath>
        <m:r>
          <w:rPr>
            <w:rFonts w:ascii="Cambria Math" w:hAnsi="Cambria Math"/>
            <w:noProof/>
            <w:sz w:val="18"/>
            <w:szCs w:val="18"/>
          </w:rPr>
          <m:t>Δθ</m:t>
        </m:r>
      </m:oMath>
      <w:r>
        <w:rPr>
          <w:rFonts w:hint="cs"/>
          <w:i/>
          <w:noProof/>
          <w:sz w:val="18"/>
          <w:szCs w:val="18"/>
          <w:rtl/>
        </w:rPr>
        <w:t xml:space="preserve"> היא שינוי הזווית או הזווית שמול הקשת ו</w:t>
      </w:r>
      <w:r w:rsidRPr="00A7145B">
        <w:rPr>
          <w:i/>
          <w:noProof/>
          <w:sz w:val="18"/>
          <w:szCs w:val="18"/>
          <w:rtl/>
        </w:rPr>
        <w:t xml:space="preserve">יש להציב </w:t>
      </w:r>
      <w:r>
        <w:rPr>
          <w:rFonts w:hint="cs"/>
          <w:i/>
          <w:noProof/>
          <w:sz w:val="18"/>
          <w:szCs w:val="18"/>
          <w:rtl/>
        </w:rPr>
        <w:t>אותה</w:t>
      </w:r>
      <w:r w:rsidRPr="00A7145B">
        <w:rPr>
          <w:i/>
          <w:noProof/>
          <w:sz w:val="18"/>
          <w:szCs w:val="18"/>
          <w:rtl/>
        </w:rPr>
        <w:t xml:space="preserve"> ברדיאנים</w:t>
      </w:r>
      <w:r>
        <w:rPr>
          <w:rFonts w:hint="cs"/>
          <w:i/>
          <w:noProof/>
          <w:sz w:val="18"/>
          <w:szCs w:val="18"/>
          <w:rtl/>
        </w:rPr>
        <w:t>!</w:t>
      </w:r>
    </w:p>
    <w:p w14:paraId="20CD1D06" w14:textId="77777777" w:rsidR="006C7AA5" w:rsidRPr="00A7145B" w:rsidRDefault="006C7AA5" w:rsidP="009924D8">
      <w:pPr>
        <w:spacing w:line="240" w:lineRule="auto"/>
        <w:rPr>
          <w:i/>
          <w:noProof/>
          <w:sz w:val="18"/>
          <w:szCs w:val="18"/>
        </w:rPr>
      </w:pPr>
      <w:r w:rsidRPr="00A7145B">
        <w:rPr>
          <w:i/>
          <w:noProof/>
          <w:sz w:val="18"/>
          <w:szCs w:val="18"/>
          <w:u w:val="single"/>
          <w:rtl/>
        </w:rPr>
        <w:t>גודל המהירות הקווית הרגעית (</w:t>
      </w:r>
      <w:r w:rsidRPr="00A7145B">
        <w:rPr>
          <w:i/>
          <w:noProof/>
          <w:sz w:val="18"/>
          <w:szCs w:val="18"/>
          <w:u w:val="single"/>
        </w:rPr>
        <w:t>speed</w:t>
      </w:r>
      <w:r w:rsidRPr="00A7145B">
        <w:rPr>
          <w:i/>
          <w:noProof/>
          <w:sz w:val="18"/>
          <w:szCs w:val="18"/>
          <w:u w:val="single"/>
          <w:rtl/>
        </w:rPr>
        <w:t>)</w:t>
      </w:r>
      <w:r w:rsidRPr="00A7145B"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w:r w:rsidRPr="00A7145B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ⅆS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77DF2114" w14:textId="77777777" w:rsidR="006C7AA5" w:rsidRDefault="006C7AA5" w:rsidP="009924D8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-</w:t>
      </w:r>
      <w:r w:rsidRPr="00A7145B">
        <w:rPr>
          <w:i/>
          <w:noProof/>
          <w:sz w:val="18"/>
          <w:szCs w:val="18"/>
          <w:rtl/>
        </w:rPr>
        <w:t>כיוון המהירות תמיד משיק למעגל</w:t>
      </w:r>
    </w:p>
    <w:p w14:paraId="4604FB6B" w14:textId="77777777" w:rsidR="006C7AA5" w:rsidRPr="00A7145B" w:rsidRDefault="006C7AA5" w:rsidP="009924D8">
      <w:pPr>
        <w:spacing w:line="240" w:lineRule="auto"/>
        <w:rPr>
          <w:i/>
          <w:noProof/>
          <w:sz w:val="18"/>
          <w:szCs w:val="18"/>
          <w:u w:val="single"/>
          <w:lang w:val="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מהירות זוויתית</w:t>
      </w:r>
      <w:r w:rsidRPr="00A7145B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</w:t>
      </w:r>
      <w:r w:rsidRPr="00A7145B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ⅆθ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ⅆt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2πf=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2π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482E1B27" w14:textId="77777777" w:rsidR="006C7AA5" w:rsidRDefault="006C7AA5" w:rsidP="009924D8">
      <w:pPr>
        <w:spacing w:line="240" w:lineRule="auto"/>
        <w:rPr>
          <w:i/>
          <w:noProof/>
          <w:sz w:val="18"/>
          <w:szCs w:val="18"/>
          <w:rtl/>
          <w:lang w:val="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</m:oMath>
      <w:r w:rsidRPr="00A7145B">
        <w:rPr>
          <w:i/>
          <w:noProof/>
          <w:sz w:val="18"/>
          <w:szCs w:val="18"/>
          <w:rtl/>
          <w:lang w:val=""/>
        </w:rPr>
        <w:t>- התדירות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,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</m:oMath>
      <w:r w:rsidRPr="00A7145B">
        <w:rPr>
          <w:i/>
          <w:noProof/>
          <w:sz w:val="18"/>
          <w:szCs w:val="18"/>
          <w:rtl/>
          <w:lang w:val=""/>
        </w:rPr>
        <w:t xml:space="preserve"> - זמן המחזור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והם </w:t>
      </w:r>
      <w:r w:rsidRPr="00A7145B">
        <w:rPr>
          <w:i/>
          <w:noProof/>
          <w:sz w:val="18"/>
          <w:szCs w:val="18"/>
          <w:rtl/>
          <w:lang w:val=""/>
        </w:rPr>
        <w:t>מוגדרים רק בתנועה מעגלית קצובה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(גודל המהירות קבוע)</w:t>
      </w:r>
    </w:p>
    <w:p w14:paraId="2BD4747F" w14:textId="77777777" w:rsidR="006C7AA5" w:rsidRPr="00A7145B" w:rsidRDefault="006C7AA5" w:rsidP="009924D8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266356">
        <w:rPr>
          <w:i/>
          <w:noProof/>
          <w:sz w:val="18"/>
          <w:szCs w:val="18"/>
          <w:u w:val="single"/>
          <w:rtl/>
          <w:lang w:val=""/>
        </w:rPr>
        <w:t>קשר בין המהירות הקווית לזוויתית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: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1085F100" w14:textId="77777777" w:rsidR="006C7AA5" w:rsidRPr="00A7145B" w:rsidRDefault="006C7AA5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  <w:lang w:val=""/>
        </w:rPr>
        <w:t>תאוצה רדיאלית (למרכז המעגל)</w:t>
      </w:r>
      <w:r>
        <w:rPr>
          <w:rFonts w:eastAsiaTheme="minorEastAsia" w:hint="cs"/>
          <w:i/>
          <w:noProof/>
          <w:sz w:val="18"/>
          <w:szCs w:val="18"/>
          <w:rtl/>
          <w:lang w:val=""/>
        </w:rPr>
        <w:t>:</w:t>
      </w:r>
      <w:r>
        <w:rPr>
          <w:rFonts w:eastAsiaTheme="minorEastAsia"/>
          <w:i/>
          <w:noProof/>
          <w:sz w:val="18"/>
          <w:szCs w:val="18"/>
          <w:rtl/>
          <w:lang w:val=""/>
        </w:rPr>
        <w:tab/>
      </w:r>
      <w:r>
        <w:rPr>
          <w:rFonts w:eastAsiaTheme="minorEastAsia" w:hint="cs"/>
          <w:i/>
          <w:noProof/>
          <w:sz w:val="18"/>
          <w:szCs w:val="18"/>
          <w:rtl/>
          <w:lang w:val=""/>
        </w:rPr>
        <w:t xml:space="preserve">           </w:t>
      </w:r>
      <w:r>
        <w:rPr>
          <w:rFonts w:ascii="Cambria Math" w:eastAsia="Times New Roman" w:hAnsi="Cambria Math" w:hint="cs"/>
          <w:noProof/>
          <w:color w:val="000000"/>
          <w:rtl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sub>
        </m:sSub>
        <m:r>
          <w:rPr>
            <w:rFonts w:ascii="Cambria Math" w:eastAsiaTheme="minorEastAsia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den>
        </m:f>
        <m:r>
          <w:rPr>
            <w:rFonts w:ascii="Cambria Math" w:eastAsiaTheme="minorEastAsia" w:hAnsi="Cambria Math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18"/>
            <w:szCs w:val="18"/>
          </w:rPr>
          <m:t>R</m:t>
        </m:r>
      </m:oMath>
    </w:p>
    <w:p w14:paraId="7D7B3DB3" w14:textId="77777777" w:rsidR="006C7AA5" w:rsidRPr="00266356" w:rsidRDefault="006C7AA5" w:rsidP="009924D8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הכוחות למרכז המעגל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:   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Theme="minorEastAsia" w:hAnsi="Cambria Math" w:hint="cs"/>
                <w:noProof/>
                <w:sz w:val="18"/>
                <w:szCs w:val="18"/>
                <w:rtl/>
              </w:rPr>
              <m:t>המעגל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eastAsiaTheme="minorEastAsia" w:hAnsi="Cambria Math" w:hint="cs"/>
                <w:noProof/>
                <w:sz w:val="18"/>
                <w:szCs w:val="18"/>
                <w:rtl/>
              </w:rPr>
              <m:t>למרכז</m:t>
            </m:r>
          </m:sub>
        </m:sSub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m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den>
        </m:f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eastAsiaTheme="minorEastAsia" w:hAnsi="Cambria Math"/>
            <w:noProof/>
            <w:sz w:val="18"/>
            <w:szCs w:val="18"/>
          </w:rPr>
          <m:t>R</m:t>
        </m:r>
      </m:oMath>
    </w:p>
    <w:p w14:paraId="7BFAFEC6" w14:textId="77777777" w:rsidR="006C7AA5" w:rsidRPr="00266356" w:rsidRDefault="006C7AA5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תאוצה זוויתית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  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α</m:t>
        </m:r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ⅆω</m:t>
            </m:r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670CF0C8" w14:textId="77777777" w:rsidR="006C7AA5" w:rsidRPr="00266356" w:rsidRDefault="006C7AA5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תאוצה משיקית(רק בתנועה לא קצובה</w:t>
      </w:r>
      <w:r>
        <w:rPr>
          <w:rFonts w:eastAsiaTheme="minorEastAsia" w:hint="cs"/>
          <w:i/>
          <w:noProof/>
          <w:sz w:val="18"/>
          <w:szCs w:val="18"/>
          <w:rtl/>
        </w:rPr>
        <w:t>):</w:t>
      </w:r>
      <m:oMath>
        <m:sSub>
          <m:sSub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</m:d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αR</m:t>
        </m:r>
      </m:oMath>
    </w:p>
    <w:p w14:paraId="767E166C" w14:textId="77777777" w:rsidR="006C7AA5" w:rsidRPr="00266356" w:rsidRDefault="006C7AA5" w:rsidP="009924D8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266356">
        <w:rPr>
          <w:rFonts w:eastAsiaTheme="minorEastAsia" w:hint="cs"/>
          <w:i/>
          <w:noProof/>
          <w:sz w:val="18"/>
          <w:szCs w:val="18"/>
          <w:u w:val="single"/>
          <w:rtl/>
        </w:rPr>
        <w:t>הגובה במעגל אנכי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 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h</m:t>
        </m:r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eastAsiaTheme="minorEastAsia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EC043FF" w14:textId="77777777" w:rsidR="00826381" w:rsidRDefault="006C7AA5" w:rsidP="009924D8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- </w:t>
      </w:r>
      <w:r w:rsidRPr="00266356">
        <w:rPr>
          <w:rFonts w:eastAsiaTheme="minorEastAsia"/>
          <w:i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h</m:t>
        </m:r>
      </m:oMath>
      <w:r w:rsidRPr="00266356">
        <w:rPr>
          <w:rFonts w:eastAsiaTheme="minorEastAsia"/>
          <w:i/>
          <w:noProof/>
          <w:sz w:val="18"/>
          <w:szCs w:val="18"/>
          <w:rtl/>
        </w:rPr>
        <w:t xml:space="preserve"> ו- </w:t>
      </w:r>
      <m:oMath>
        <m:r>
          <w:rPr>
            <w:rFonts w:ascii="Cambria Math" w:eastAsiaTheme="minorEastAsia" w:hAnsi="Cambria Math"/>
            <w:noProof/>
            <w:sz w:val="18"/>
            <w:szCs w:val="18"/>
          </w:rPr>
          <m:t>θ</m:t>
        </m:r>
      </m:oMath>
      <w:r w:rsidRPr="00266356">
        <w:rPr>
          <w:rFonts w:eastAsiaTheme="minorEastAsia"/>
          <w:i/>
          <w:noProof/>
          <w:sz w:val="18"/>
          <w:szCs w:val="18"/>
          <w:rtl/>
        </w:rPr>
        <w:t xml:space="preserve"> נמדדים מתחתית המעגל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</w:p>
    <w:p w14:paraId="06C2D6D2" w14:textId="410DF016" w:rsidR="006C7AA5" w:rsidRPr="00721BA0" w:rsidRDefault="006C7AA5" w:rsidP="00190529">
      <w:pPr>
        <w:spacing w:line="240" w:lineRule="auto"/>
        <w:rPr>
          <w:i/>
          <w:noProof/>
          <w:sz w:val="18"/>
          <w:szCs w:val="18"/>
        </w:rPr>
      </w:pPr>
      <w:r w:rsidRPr="00721BA0">
        <w:rPr>
          <w:rFonts w:ascii="David" w:eastAsiaTheme="minorEastAsia" w:hAnsi="David"/>
          <w:noProof/>
          <w:sz w:val="18"/>
          <w:szCs w:val="18"/>
          <w:u w:val="single"/>
          <w:rtl/>
        </w:rPr>
        <w:t>הכוח הצנטריפוגלי:</w:t>
      </w:r>
      <w:r>
        <w:rPr>
          <w:rFonts w:asciiTheme="minorHAnsi" w:eastAsiaTheme="minorEastAsia" w:hAnsiTheme="minorHAnsi" w:cstheme="minorBidi"/>
          <w:noProof/>
          <w:sz w:val="18"/>
          <w:szCs w:val="18"/>
          <w:rtl/>
        </w:rPr>
        <w:tab/>
      </w:r>
      <w:r>
        <w:rPr>
          <w:rFonts w:asciiTheme="minorHAnsi" w:eastAsiaTheme="minorEastAsia" w:hAnsiTheme="minorHAnsi" w:cstheme="minorBidi"/>
          <w:noProof/>
          <w:sz w:val="18"/>
          <w:szCs w:val="18"/>
          <w:rtl/>
        </w:rPr>
        <w:tab/>
      </w:r>
      <w:r>
        <w:rPr>
          <w:rFonts w:asciiTheme="minorHAnsi" w:eastAsiaTheme="minorEastAsia" w:hAnsiTheme="minorHAnsi" w:cstheme="minorBidi" w:hint="cs"/>
          <w:noProof/>
          <w:sz w:val="18"/>
          <w:szCs w:val="18"/>
          <w:rtl/>
        </w:rPr>
        <w:t xml:space="preserve">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7BB7FB12" w14:textId="77777777" w:rsidR="006C7AA5" w:rsidRPr="00721BA0" w:rsidRDefault="006C7AA5" w:rsidP="00190529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21BA0">
        <w:rPr>
          <w:rFonts w:hint="cs"/>
          <w:i/>
          <w:noProof/>
          <w:sz w:val="18"/>
          <w:szCs w:val="18"/>
          <w:rtl/>
        </w:rPr>
        <w:t>בכיוון החוצה מהמעגל</w:t>
      </w:r>
      <w:r>
        <w:rPr>
          <w:rFonts w:hint="cs"/>
          <w:i/>
          <w:noProof/>
          <w:sz w:val="18"/>
          <w:szCs w:val="18"/>
          <w:rtl/>
        </w:rPr>
        <w:t xml:space="preserve"> .</w:t>
      </w:r>
    </w:p>
    <w:p w14:paraId="77CE7C40" w14:textId="77777777" w:rsidR="00826381" w:rsidRDefault="006C7AA5" w:rsidP="00190529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21BA0">
        <w:rPr>
          <w:rFonts w:hint="cs"/>
          <w:i/>
          <w:noProof/>
          <w:sz w:val="18"/>
          <w:szCs w:val="18"/>
          <w:rtl/>
        </w:rPr>
        <w:t xml:space="preserve">שימו לב שהכוח הצנטריפוגלי הוא כוח מדומה והוא מגיע מדרך הסתכלות שונה על תנועה מעגלית של צופה המסתובב עם המערכת.  בצורת ההסתכלות הזו אין לגוף תאוצה רדיאלית. </w:t>
      </w:r>
    </w:p>
    <w:p w14:paraId="2CE00C2E" w14:textId="60354CC1" w:rsidR="006C7AA5" w:rsidRPr="003D714F" w:rsidRDefault="006C7AA5" w:rsidP="001761E7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3D714F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וקטור המיקום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>: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 </w:t>
      </w:r>
      <w:r>
        <w:rPr>
          <w:rFonts w:ascii="David" w:eastAsiaTheme="minorEastAsia" w:hAnsi="David"/>
          <w:noProof/>
          <w:sz w:val="18"/>
          <w:szCs w:val="18"/>
          <w:rtl/>
        </w:rPr>
        <w:tab/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         </w:t>
      </w:r>
      <m:oMath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r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=R</m:t>
        </m:r>
        <m:func>
          <m:fun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θ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func>
        <m:acc>
          <m:ac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x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+R</m:t>
        </m:r>
        <m:func>
          <m:fun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θ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func>
        <m:acc>
          <m:accPr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y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</m:oMath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 </w:t>
      </w:r>
    </w:p>
    <w:p w14:paraId="2A4002B9" w14:textId="77777777" w:rsidR="006C7AA5" w:rsidRPr="003D714F" w:rsidRDefault="006C7AA5" w:rsidP="001761E7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w:r w:rsidRPr="003D714F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הקשר בכללי בין המהירות הקווית לזוויתית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>: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v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ω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  <m:r>
          <w:rPr>
            <w:rFonts w:ascii="Cambria Math" w:eastAsiaTheme="minorEastAsia" w:hAnsi="David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eastAsiaTheme="minorEastAsia" w:hAnsi="David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David"/>
                <w:noProof/>
                <w:sz w:val="18"/>
                <w:szCs w:val="18"/>
              </w:rPr>
              <m:t>r</m:t>
            </m: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e>
        </m:acc>
      </m:oMath>
    </w:p>
    <w:p w14:paraId="74B54E04" w14:textId="77777777" w:rsidR="006C7AA5" w:rsidRDefault="006C7AA5" w:rsidP="001761E7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3D714F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הקשר הכללי בין התאוצה המשיקית לתאוצה הזוויתית</w:t>
      </w:r>
      <w:r w:rsidRPr="003D714F">
        <w:rPr>
          <w:rFonts w:ascii="David" w:eastAsiaTheme="minorEastAsia" w:hAnsi="David" w:hint="cs"/>
          <w:noProof/>
          <w:sz w:val="18"/>
          <w:szCs w:val="18"/>
          <w:rtl/>
        </w:rPr>
        <w:t xml:space="preserve">: </w:t>
      </w:r>
    </w:p>
    <w:p w14:paraId="50C7C926" w14:textId="77777777" w:rsidR="00826381" w:rsidRDefault="006924D1" w:rsidP="001761E7">
      <w:pPr>
        <w:bidi w:val="0"/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eastAsiaTheme="minorEastAsia" w:hAnsi="David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Theme="minorEastAsia" w:hAnsi="David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Theme="minorEastAsia" w:hAnsi="David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eastAsiaTheme="minorEastAsia" w:hAnsi="David"/>
                  <w:noProof/>
                  <w:sz w:val="18"/>
                  <w:szCs w:val="18"/>
                </w:rPr>
                <m:t>θ</m:t>
              </m:r>
            </m:sub>
          </m:sSub>
          <m:r>
            <w:rPr>
              <w:rFonts w:ascii="Cambria Math" w:eastAsiaTheme="minorEastAsia" w:hAnsi="David"/>
              <w:noProof/>
              <w:sz w:val="18"/>
              <w:szCs w:val="18"/>
            </w:rPr>
            <m:t>=</m:t>
          </m:r>
          <m:acc>
            <m:accPr>
              <m:chr m:val="⃗"/>
              <m:ctrlPr>
                <w:rPr>
                  <w:rFonts w:ascii="Cambria Math" w:eastAsiaTheme="minorEastAsia" w:hAnsi="David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Theme="minorEastAsia" w:hAnsi="David"/>
                  <w:noProof/>
                  <w:sz w:val="18"/>
                  <w:szCs w:val="18"/>
                </w:rPr>
                <m:t>α</m:t>
              </m:r>
            </m:e>
          </m:acc>
          <m:r>
            <w:rPr>
              <w:rFonts w:ascii="Cambria Math" w:eastAsiaTheme="minorEastAsia" w:hAnsi="David"/>
              <w:noProof/>
              <w:sz w:val="18"/>
              <w:szCs w:val="18"/>
            </w:rPr>
            <m:t>×</m:t>
          </m:r>
          <m:acc>
            <m:accPr>
              <m:chr m:val="⃗"/>
              <m:ctrlPr>
                <w:rPr>
                  <w:rFonts w:ascii="Cambria Math" w:eastAsiaTheme="minorEastAsia" w:hAnsi="David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Theme="minorEastAsia" w:hAnsi="David"/>
                  <w:noProof/>
                  <w:sz w:val="18"/>
                  <w:szCs w:val="18"/>
                </w:rPr>
                <m:t>r</m:t>
              </m:r>
            </m:e>
          </m:acc>
        </m:oMath>
      </m:oMathPara>
    </w:p>
    <w:p w14:paraId="28EC6755" w14:textId="478191EB" w:rsidR="006C7AA5" w:rsidRDefault="006C7AA5" w:rsidP="0008674A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תחת שדה אלקטרומגנטי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44E985" w14:textId="77777777" w:rsidR="006C7AA5" w:rsidRDefault="006C7AA5" w:rsidP="0008674A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036BCC">
        <w:rPr>
          <w:rFonts w:hint="cs"/>
          <w:i/>
          <w:noProof/>
          <w:sz w:val="18"/>
          <w:szCs w:val="18"/>
          <w:u w:val="single"/>
          <w:rtl/>
        </w:rPr>
        <w:t>מסת פרוטון ונויטרון: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p</m:t>
            </m:r>
          </m:sub>
        </m:sSub>
        <m:r>
          <w:rPr>
            <w:rFonts w:ascii="Cambria Math"/>
            <w:noProof/>
            <w:sz w:val="18"/>
            <w:szCs w:val="18"/>
          </w:rPr>
          <m:t>≈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/>
            <w:noProof/>
            <w:sz w:val="18"/>
            <w:szCs w:val="18"/>
          </w:rPr>
          <m:t>=1.67</m:t>
        </m:r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w:rPr>
            <w:rFonts w:ascii="Cambria Math"/>
            <w:noProof/>
            <w:sz w:val="18"/>
            <w:szCs w:val="18"/>
          </w:rPr>
          <m:t>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0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27</m:t>
            </m:r>
          </m:sup>
        </m:sSup>
        <m:r>
          <m:rPr>
            <m:nor/>
          </m:rPr>
          <w:rPr>
            <w:rFonts w:ascii="Cambria Math"/>
            <w:noProof/>
            <w:sz w:val="18"/>
            <w:szCs w:val="18"/>
          </w:rPr>
          <m:t>kg</m:t>
        </m:r>
      </m:oMath>
    </w:p>
    <w:p w14:paraId="3EBF4B4A" w14:textId="77777777" w:rsidR="006C7AA5" w:rsidRPr="00141B23" w:rsidRDefault="006C7AA5" w:rsidP="0008674A">
      <w:pPr>
        <w:spacing w:line="240" w:lineRule="auto"/>
        <w:rPr>
          <w:i/>
          <w:noProof/>
          <w:sz w:val="18"/>
          <w:szCs w:val="18"/>
          <w:rtl/>
        </w:rPr>
      </w:pPr>
      <w:r w:rsidRPr="00036BCC">
        <w:rPr>
          <w:rFonts w:eastAsiaTheme="minorEastAsia" w:hint="cs"/>
          <w:i/>
          <w:noProof/>
          <w:sz w:val="18"/>
          <w:szCs w:val="18"/>
          <w:u w:val="single"/>
          <w:rtl/>
        </w:rPr>
        <w:t>מסת אלקטרון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: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e</m:t>
            </m:r>
          </m:sub>
        </m:sSub>
        <m:r>
          <w:rPr>
            <w:rFonts w:ascii="Cambria Math"/>
            <w:noProof/>
            <w:sz w:val="18"/>
            <w:szCs w:val="18"/>
          </w:rPr>
          <m:t>≈</m:t>
        </m:r>
        <m:r>
          <w:rPr>
            <w:rFonts w:ascii="Cambria Math"/>
            <w:noProof/>
            <w:sz w:val="18"/>
            <w:szCs w:val="18"/>
          </w:rPr>
          <m:t>9.11</m:t>
        </m:r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w:rPr>
            <w:rFonts w:ascii="Cambria Math"/>
            <w:noProof/>
            <w:sz w:val="18"/>
            <w:szCs w:val="18"/>
          </w:rPr>
          <m:t>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0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r>
              <w:rPr>
                <w:rFonts w:ascii="Cambria Math"/>
                <w:noProof/>
                <w:sz w:val="18"/>
                <w:szCs w:val="18"/>
              </w:rPr>
              <m:t>31</m:t>
            </m:r>
          </m:sup>
        </m:sSup>
        <m:r>
          <m:rPr>
            <m:nor/>
          </m:rPr>
          <w:rPr>
            <w:rFonts w:ascii="Cambria Math"/>
            <w:noProof/>
            <w:sz w:val="18"/>
            <w:szCs w:val="18"/>
          </w:rPr>
          <m:t>kg</m:t>
        </m:r>
        <m:r>
          <w:rPr>
            <w:rFonts w:ascii="Cambria Math"/>
            <w:noProof/>
            <w:sz w:val="18"/>
            <w:szCs w:val="18"/>
          </w:rPr>
          <m:t>≈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2000</m:t>
            </m:r>
          </m:den>
        </m:f>
        <m:r>
          <m:rPr>
            <m:nor/>
          </m:rPr>
          <w:rPr>
            <w:rFonts w:ascii="Cambria Math"/>
            <w:noProof/>
            <w:sz w:val="18"/>
            <w:szCs w:val="18"/>
          </w:rPr>
          <m:t>mp</m:t>
        </m:r>
      </m:oMath>
    </w:p>
    <w:p w14:paraId="4BB823A8" w14:textId="77777777" w:rsidR="006C7AA5" w:rsidRPr="00036BCC" w:rsidRDefault="006C7AA5" w:rsidP="0008674A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036BCC">
        <w:rPr>
          <w:rFonts w:hint="cs"/>
          <w:i/>
          <w:noProof/>
          <w:sz w:val="18"/>
          <w:szCs w:val="18"/>
          <w:u w:val="single"/>
          <w:rtl/>
        </w:rPr>
        <w:t>מטען האלקטרון והפרוטון:</w:t>
      </w:r>
    </w:p>
    <w:p w14:paraId="723CD2B3" w14:textId="77777777" w:rsidR="006C7AA5" w:rsidRPr="00141B23" w:rsidRDefault="006924D1" w:rsidP="0008674A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q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q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p</m:t>
              </m:r>
            </m:sub>
          </m:sSub>
          <m:r>
            <w:rPr>
              <w:rFonts w:ascii="Cambria Math"/>
              <w:noProof/>
              <w:sz w:val="18"/>
              <w:szCs w:val="18"/>
            </w:rPr>
            <m:t>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>1.6</m:t>
          </m:r>
          <m:r>
            <w:rPr>
              <w:rFonts w:ascii="Cambria Math" w:hAnsi="Cambria Math" w:cs="Cambria Math"/>
              <w:noProof/>
              <w:sz w:val="18"/>
              <w:szCs w:val="18"/>
            </w:rPr>
            <m:t>⋅</m:t>
          </m:r>
          <m:r>
            <w:rPr>
              <w:rFonts w:ascii="Cambria Math"/>
              <w:noProof/>
              <w:sz w:val="18"/>
              <w:szCs w:val="18"/>
            </w:rPr>
            <m:t>1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0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r>
                <w:rPr>
                  <w:rFonts w:ascii="Cambria Math"/>
                  <w:noProof/>
                  <w:sz w:val="18"/>
                  <w:szCs w:val="18"/>
                </w:rPr>
                <m:t>19</m:t>
              </m:r>
            </m:sup>
          </m:sSup>
          <m:r>
            <w:rPr>
              <w:rFonts w:ascii="Cambria Math"/>
              <w:noProof/>
              <w:sz w:val="18"/>
              <w:szCs w:val="18"/>
            </w:rPr>
            <m:t>c=</m:t>
          </m:r>
          <m:r>
            <w:rPr>
              <w:rFonts w:ascii="Cambria Math"/>
              <w:noProof/>
              <w:sz w:val="18"/>
              <w:szCs w:val="18"/>
            </w:rPr>
            <m:t>-</m:t>
          </m:r>
          <m:r>
            <w:rPr>
              <w:rFonts w:ascii="Cambria Math"/>
              <w:noProof/>
              <w:sz w:val="18"/>
              <w:szCs w:val="18"/>
            </w:rPr>
            <m:t xml:space="preserve">e </m:t>
          </m:r>
        </m:oMath>
      </m:oMathPara>
    </w:p>
    <w:p w14:paraId="226C01BC" w14:textId="77777777" w:rsidR="006C7AA5" w:rsidRDefault="006C7AA5" w:rsidP="0008674A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141B23">
        <w:rPr>
          <w:rFonts w:hint="cs"/>
          <w:i/>
          <w:noProof/>
          <w:sz w:val="18"/>
          <w:szCs w:val="18"/>
          <w:rtl/>
        </w:rPr>
        <w:t xml:space="preserve">גודל המטען 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141B23">
        <w:rPr>
          <w:i/>
          <w:noProof/>
          <w:sz w:val="18"/>
          <w:szCs w:val="18"/>
          <w:rtl/>
        </w:rPr>
        <w:t xml:space="preserve"> </w:t>
      </w:r>
      <w:r w:rsidRPr="00141B23">
        <w:rPr>
          <w:rFonts w:hint="cs"/>
          <w:i/>
          <w:noProof/>
          <w:sz w:val="18"/>
          <w:szCs w:val="18"/>
          <w:rtl/>
        </w:rPr>
        <w:t>הוא גודל יסודי והמטען הכולל של כל גוף חייב להיות כפולה שלמה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48B4192" w14:textId="77777777" w:rsidR="006C7AA5" w:rsidRDefault="006C7AA5" w:rsidP="0008674A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- לניוטרון אין מטען והוא לא מושפע מהכוח החשמלי.</w:t>
      </w:r>
    </w:p>
    <w:p w14:paraId="0D5F4154" w14:textId="77777777" w:rsidR="006C7AA5" w:rsidRPr="00036BCC" w:rsidRDefault="006C7AA5" w:rsidP="0008674A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036BCC">
        <w:rPr>
          <w:rFonts w:hint="cs"/>
          <w:i/>
          <w:noProof/>
          <w:sz w:val="18"/>
          <w:szCs w:val="18"/>
          <w:u w:val="single"/>
          <w:rtl/>
        </w:rPr>
        <w:t>הכוח החשמלי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(חוק קולון),</w:t>
      </w:r>
      <w:r w:rsidRPr="00036BCC">
        <w:rPr>
          <w:rFonts w:hint="cs"/>
          <w:i/>
          <w:noProof/>
          <w:sz w:val="18"/>
          <w:szCs w:val="18"/>
          <w:u w:val="single"/>
          <w:rtl/>
        </w:rPr>
        <w:t xml:space="preserve"> הכוח בין שני חלקיקים טעונים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nor/>
              </m:rPr>
              <w:rPr>
                <w:rFonts w:ascii="Cambria Math"/>
                <w:noProof/>
                <w:sz w:val="18"/>
                <w:szCs w:val="18"/>
              </w:rPr>
              <m:t>k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nor/>
                  </m:rPr>
                  <w:rPr>
                    <w:rFonts w:ascii="Cambria Math"/>
                    <w:noProof/>
                    <w:sz w:val="18"/>
                    <w:szCs w:val="18"/>
                  </w:rPr>
                  <m:t>q</m:t>
                </m: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q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b>
            </m:sSub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</m:oMath>
    </w:p>
    <w:p w14:paraId="57AAC022" w14:textId="77777777" w:rsidR="00826381" w:rsidRDefault="006C7AA5" w:rsidP="0008674A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k=9</m:t>
        </m:r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r>
          <w:rPr>
            <w:rFonts w:ascii="Cambria Math"/>
            <w:noProof/>
            <w:sz w:val="18"/>
            <w:szCs w:val="18"/>
          </w:rPr>
          <m:t>1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0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9</m:t>
            </m:r>
          </m:sup>
        </m:sSup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N</m:t>
            </m:r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</m:oMath>
      <w:r w:rsidRPr="00141B23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 ו-  </w:t>
      </w:r>
      <m:oMath>
        <m:r>
          <w:rPr>
            <w:rFonts w:ascii="Cambria Math"/>
            <w:noProof/>
            <w:sz w:val="18"/>
            <w:szCs w:val="18"/>
          </w:rPr>
          <m:t>r</m:t>
        </m:r>
      </m:oMath>
      <w:r w:rsidRPr="00141B23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הוא </w:t>
      </w:r>
      <w:r w:rsidRPr="00141B23">
        <w:rPr>
          <w:rFonts w:hint="cs"/>
          <w:i/>
          <w:noProof/>
          <w:sz w:val="18"/>
          <w:szCs w:val="18"/>
          <w:rtl/>
        </w:rPr>
        <w:t>המרחק בין הגופים.</w:t>
      </w:r>
    </w:p>
    <w:p w14:paraId="68927F3D" w14:textId="40FD7CD5" w:rsidR="006C7AA5" w:rsidRDefault="006C7AA5" w:rsidP="00943C1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28257E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עבודה של כוח קבוע :</w:t>
      </w:r>
    </w:p>
    <w:p w14:paraId="3A3346EA" w14:textId="77777777" w:rsidR="006C7AA5" w:rsidRPr="00B6378D" w:rsidRDefault="006C7AA5" w:rsidP="00943C19">
      <w:pPr>
        <w:spacing w:line="240" w:lineRule="auto"/>
        <w:rPr>
          <w:noProof/>
          <w:sz w:val="16"/>
          <w:szCs w:val="16"/>
          <w:rtl/>
        </w:rPr>
      </w:pPr>
      <w:r w:rsidRPr="00B6378D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6"/>
            <w:szCs w:val="16"/>
          </w:rPr>
          <m:t>W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acc>
          <m:accPr>
            <m:chr m:val="⃗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noProof/>
                <w:sz w:val="16"/>
                <w:szCs w:val="16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F</m:t>
                </m:r>
              </m:e>
            </m:acc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r</m:t>
                </m:r>
              </m:e>
            </m:acc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func>
          <m:func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6"/>
                <w:szCs w:val="16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z</m:t>
        </m:r>
      </m:oMath>
    </w:p>
    <w:p w14:paraId="5C344750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rFonts w:hint="cs"/>
          <w:noProof/>
          <w:sz w:val="18"/>
          <w:szCs w:val="18"/>
          <w:rtl/>
        </w:rPr>
        <w:t>כאשר</w:t>
      </w:r>
      <w:r w:rsidRPr="00B6378D">
        <w:rPr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B6378D">
        <w:rPr>
          <w:rFonts w:hint="cs"/>
          <w:noProof/>
          <w:sz w:val="18"/>
          <w:szCs w:val="18"/>
          <w:rtl/>
        </w:rPr>
        <w:t xml:space="preserve"> היא הזווית בין הכוח להעתק</w:t>
      </w:r>
      <w:r>
        <w:rPr>
          <w:rFonts w:hint="cs"/>
          <w:noProof/>
          <w:sz w:val="18"/>
          <w:szCs w:val="18"/>
          <w:rtl/>
        </w:rPr>
        <w:t>.</w:t>
      </w:r>
    </w:p>
    <w:p w14:paraId="5CA0ACC4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העבודה של כוח שמאונך להעתק (לתנועה) מתאפסת.</w:t>
      </w:r>
    </w:p>
    <w:p w14:paraId="1B10B9D7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אם הגוף לא זז אז אין עבודה</w:t>
      </w:r>
      <w:r w:rsidRPr="00B6378D">
        <w:rPr>
          <w:rFonts w:hint="cs"/>
          <w:noProof/>
          <w:sz w:val="18"/>
          <w:szCs w:val="18"/>
          <w:rtl/>
        </w:rPr>
        <w:t xml:space="preserve"> </w:t>
      </w:r>
      <w:r w:rsidRPr="00B6378D">
        <w:rPr>
          <w:noProof/>
          <w:sz w:val="18"/>
          <w:szCs w:val="18"/>
          <w:rtl/>
        </w:rPr>
        <w:t>(לכן העבודה של החיכוך הסטטי היא תמיד אפס).</w:t>
      </w:r>
    </w:p>
    <w:p w14:paraId="6BB63064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 xml:space="preserve">הקשר בין </w:t>
      </w:r>
      <w:r>
        <w:rPr>
          <w:rFonts w:hint="cs"/>
          <w:noProof/>
          <w:sz w:val="18"/>
          <w:szCs w:val="18"/>
          <w:u w:val="single"/>
          <w:rtl/>
        </w:rPr>
        <w:t>ה</w:t>
      </w:r>
      <w:r w:rsidRPr="00B6378D">
        <w:rPr>
          <w:noProof/>
          <w:sz w:val="18"/>
          <w:szCs w:val="18"/>
          <w:u w:val="single"/>
          <w:rtl/>
        </w:rPr>
        <w:t>עבודה כוללת לאנרגיה קינטית:</w:t>
      </w:r>
    </w:p>
    <w:p w14:paraId="476B4A83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  <w:r w:rsidRPr="00B6378D">
        <w:rPr>
          <w:noProof/>
          <w:sz w:val="18"/>
          <w:szCs w:val="18"/>
          <w:rtl/>
        </w:rPr>
        <w:t xml:space="preserve">העבודה של </w:t>
      </w:r>
      <w:r w:rsidRPr="00B6378D">
        <w:rPr>
          <w:b/>
          <w:bCs/>
          <w:noProof/>
          <w:sz w:val="18"/>
          <w:szCs w:val="18"/>
          <w:rtl/>
        </w:rPr>
        <w:t>כל הכוחות</w:t>
      </w:r>
      <w:r w:rsidRPr="00B6378D">
        <w:rPr>
          <w:noProof/>
          <w:sz w:val="18"/>
          <w:szCs w:val="18"/>
          <w:rtl/>
        </w:rPr>
        <w:t xml:space="preserve"> שפועלים על הגוף</w:t>
      </w:r>
    </w:p>
    <w:p w14:paraId="7A1669DD" w14:textId="77777777" w:rsidR="006C7AA5" w:rsidRPr="00B6378D" w:rsidRDefault="006924D1" w:rsidP="00943C1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="006C7AA5" w:rsidRPr="00B6378D">
        <w:rPr>
          <w:noProof/>
          <w:sz w:val="18"/>
          <w:szCs w:val="18"/>
          <w:rtl/>
        </w:rPr>
        <w:t xml:space="preserve"> אנרגיה קינטית</w:t>
      </w:r>
    </w:p>
    <w:p w14:paraId="48E8412A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כוח משמר:</w:t>
      </w:r>
    </w:p>
    <w:p w14:paraId="1118C818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</w:t>
      </w:r>
      <w:r w:rsidRPr="00B6378D">
        <w:rPr>
          <w:b/>
          <w:bCs/>
          <w:noProof/>
          <w:sz w:val="18"/>
          <w:szCs w:val="18"/>
          <w:rtl/>
        </w:rPr>
        <w:t xml:space="preserve">העבודה שמבצע </w:t>
      </w:r>
      <w:r>
        <w:rPr>
          <w:rFonts w:hint="cs"/>
          <w:b/>
          <w:bCs/>
          <w:noProof/>
          <w:sz w:val="18"/>
          <w:szCs w:val="18"/>
          <w:rtl/>
        </w:rPr>
        <w:t>כוח משמר</w:t>
      </w:r>
      <w:r w:rsidRPr="00B6378D">
        <w:rPr>
          <w:b/>
          <w:bCs/>
          <w:noProof/>
          <w:sz w:val="18"/>
          <w:szCs w:val="18"/>
          <w:rtl/>
        </w:rPr>
        <w:t xml:space="preserve"> אינה תלויה במסלול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B6378D">
        <w:rPr>
          <w:noProof/>
          <w:sz w:val="18"/>
          <w:szCs w:val="18"/>
          <w:rtl/>
        </w:rPr>
        <w:t>היא תלויה רק בנקוד</w:t>
      </w:r>
      <w:r>
        <w:rPr>
          <w:rFonts w:hint="cs"/>
          <w:noProof/>
          <w:sz w:val="18"/>
          <w:szCs w:val="18"/>
          <w:rtl/>
        </w:rPr>
        <w:t>ת ההתחלה והסיום של התנועה.</w:t>
      </w:r>
    </w:p>
    <w:p w14:paraId="7EC10067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noProof/>
          <w:sz w:val="18"/>
          <w:szCs w:val="18"/>
          <w:rtl/>
        </w:rPr>
        <w:t xml:space="preserve"> העבודה במסלול סגור מתאפסת.</w:t>
      </w:r>
    </w:p>
    <w:p w14:paraId="4D397EC1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noProof/>
          <w:sz w:val="18"/>
          <w:szCs w:val="18"/>
          <w:rtl/>
        </w:rPr>
        <w:t xml:space="preserve"> יש לו אנרגיה פוטנציאלית</w:t>
      </w:r>
      <w:r>
        <w:rPr>
          <w:rFonts w:hint="cs"/>
          <w:noProof/>
          <w:sz w:val="18"/>
          <w:szCs w:val="18"/>
          <w:rtl/>
        </w:rPr>
        <w:t xml:space="preserve"> כך ש:      </w:t>
      </w:r>
      <w:r w:rsidRPr="00B6378D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31C09E63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</w:rPr>
      </w:pPr>
      <w:r w:rsidRPr="00B6378D">
        <w:rPr>
          <w:noProof/>
          <w:sz w:val="18"/>
          <w:szCs w:val="18"/>
          <w:rtl/>
        </w:rPr>
        <w:t>האנרגיה הפוטנציאלית הכ</w:t>
      </w:r>
      <w:r w:rsidRPr="00B6378D">
        <w:rPr>
          <w:rFonts w:hint="cs"/>
          <w:noProof/>
          <w:sz w:val="18"/>
          <w:szCs w:val="18"/>
          <w:rtl/>
        </w:rPr>
        <w:t>ו</w:t>
      </w:r>
      <w:r w:rsidRPr="00B6378D">
        <w:rPr>
          <w:noProof/>
          <w:sz w:val="18"/>
          <w:szCs w:val="18"/>
          <w:rtl/>
        </w:rPr>
        <w:t>בדית</w:t>
      </w:r>
      <w:r>
        <w:rPr>
          <w:rFonts w:hint="cs"/>
          <w:noProof/>
          <w:sz w:val="18"/>
          <w:szCs w:val="18"/>
          <w:rtl/>
        </w:rPr>
        <w:t xml:space="preserve">:                  </w:t>
      </w:r>
      <w:r w:rsidRPr="00B6378D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</m:t>
        </m:r>
      </m:oMath>
    </w:p>
    <w:p w14:paraId="45890180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האנרגיה הפוטנציאלית האלסטית</w:t>
      </w:r>
      <w:r>
        <w:rPr>
          <w:rFonts w:hint="cs"/>
          <w:noProof/>
          <w:sz w:val="18"/>
          <w:szCs w:val="18"/>
          <w:rtl/>
        </w:rPr>
        <w:t xml:space="preserve">:                 </w:t>
      </w:r>
      <w:r w:rsidRPr="00B6378D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e>
        </m:box>
      </m:oMath>
    </w:p>
    <w:p w14:paraId="340B548E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rFonts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6378D">
        <w:rPr>
          <w:rFonts w:hint="cs"/>
          <w:noProof/>
          <w:sz w:val="18"/>
          <w:szCs w:val="18"/>
          <w:rtl/>
        </w:rPr>
        <w:t xml:space="preserve"> ההתארכות הקפיץ ממצב רפוי ו-</w:t>
      </w:r>
      <w:r w:rsidRPr="00B6378D">
        <w:rPr>
          <w:i/>
          <w:iCs/>
          <w:noProof/>
          <w:sz w:val="18"/>
          <w:szCs w:val="18"/>
        </w:rPr>
        <w:t>k</w:t>
      </w:r>
      <w:r>
        <w:rPr>
          <w:noProof/>
          <w:sz w:val="18"/>
          <w:szCs w:val="18"/>
        </w:rPr>
        <w:t xml:space="preserve"> </w:t>
      </w:r>
      <w:r w:rsidRPr="00B6378D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rFonts w:hint="cs"/>
          <w:noProof/>
          <w:sz w:val="18"/>
          <w:szCs w:val="18"/>
          <w:rtl/>
        </w:rPr>
        <w:t>.</w:t>
      </w:r>
    </w:p>
    <w:p w14:paraId="31B7A93F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rFonts w:hint="cs"/>
          <w:noProof/>
          <w:sz w:val="18"/>
          <w:szCs w:val="18"/>
          <w:rtl/>
        </w:rPr>
        <w:t xml:space="preserve">חוץ </w:t>
      </w:r>
      <w:r>
        <w:rPr>
          <w:rFonts w:hint="cs"/>
          <w:noProof/>
          <w:sz w:val="18"/>
          <w:szCs w:val="18"/>
          <w:rtl/>
        </w:rPr>
        <w:t xml:space="preserve">מ-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</m:oMath>
      <w:r w:rsidRPr="00B6378D">
        <w:rPr>
          <w:rFonts w:hint="cs"/>
          <w:noProof/>
          <w:sz w:val="18"/>
          <w:szCs w:val="18"/>
          <w:rtl/>
        </w:rPr>
        <w:t xml:space="preserve"> יכולים להיות עוד כוחות משמרים ועבורם יהיו עוד אנרגיות פוטנציאליות</w:t>
      </w:r>
    </w:p>
    <w:p w14:paraId="6DE4B1AC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</w:rPr>
      </w:pPr>
      <w:r w:rsidRPr="00B6378D">
        <w:rPr>
          <w:noProof/>
          <w:sz w:val="18"/>
          <w:szCs w:val="18"/>
          <w:u w:val="single"/>
          <w:rtl/>
        </w:rPr>
        <w:t>אנרגיה (מכאנית) כללית</w:t>
      </w:r>
      <w:r w:rsidRPr="00B6378D">
        <w:rPr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B6378D">
        <w:rPr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798100E0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B6378D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סכום כל האנרגיות הפוטנציאליות שקיימות בבעיה</w:t>
      </w:r>
      <w:r w:rsidRPr="00B6378D">
        <w:rPr>
          <w:noProof/>
          <w:sz w:val="18"/>
          <w:szCs w:val="18"/>
        </w:rPr>
        <w:t>.</w:t>
      </w:r>
    </w:p>
    <w:p w14:paraId="650B9911" w14:textId="77777777" w:rsidR="006C7AA5" w:rsidRPr="008C0461" w:rsidRDefault="006C7AA5" w:rsidP="00943C1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 </w:t>
      </w:r>
      <w:r w:rsidRPr="00B6378D">
        <w:rPr>
          <w:noProof/>
          <w:sz w:val="18"/>
          <w:szCs w:val="18"/>
          <w:u w:val="single"/>
          <w:rtl/>
        </w:rPr>
        <w:t>משפט עבודה אנרגי</w:t>
      </w:r>
      <w:r w:rsidRPr="008C0461">
        <w:rPr>
          <w:rFonts w:eastAsiaTheme="minorEastAsia" w:hint="cs"/>
          <w:noProof/>
          <w:sz w:val="18"/>
          <w:szCs w:val="18"/>
          <w:u w:val="single"/>
          <w:rtl/>
        </w:rPr>
        <w:t>ה</w:t>
      </w:r>
      <w:r>
        <w:rPr>
          <w:rFonts w:eastAsiaTheme="minorEastAsia" w:hint="cs"/>
          <w:noProof/>
          <w:sz w:val="18"/>
          <w:szCs w:val="18"/>
          <w:rtl/>
        </w:rPr>
        <w:t>:</w:t>
      </w:r>
      <w:r>
        <w:rPr>
          <w:rFonts w:eastAsiaTheme="minorEastAsia"/>
          <w:noProof/>
          <w:sz w:val="18"/>
          <w:szCs w:val="18"/>
          <w:rtl/>
        </w:rPr>
        <w:tab/>
      </w:r>
      <w:r>
        <w:rPr>
          <w:rFonts w:eastAsiaTheme="minorEastAsia"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F </m:t>
            </m:r>
          </m:sub>
        </m:sSub>
      </m:oMath>
    </w:p>
    <w:p w14:paraId="08FC1F95" w14:textId="77777777" w:rsidR="006C7AA5" w:rsidRPr="00B6378D" w:rsidRDefault="006924D1" w:rsidP="00943C1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6C7AA5" w:rsidRPr="00B6378D">
        <w:rPr>
          <w:noProof/>
          <w:sz w:val="18"/>
          <w:szCs w:val="18"/>
          <w:rtl/>
        </w:rPr>
        <w:t xml:space="preserve"> העבודה של </w:t>
      </w:r>
      <w:r w:rsidR="006C7AA5">
        <w:rPr>
          <w:rFonts w:hint="cs"/>
          <w:noProof/>
          <w:sz w:val="18"/>
          <w:szCs w:val="18"/>
          <w:rtl/>
        </w:rPr>
        <w:t xml:space="preserve">כל </w:t>
      </w:r>
      <w:r w:rsidR="006C7AA5" w:rsidRPr="00B6378D">
        <w:rPr>
          <w:noProof/>
          <w:sz w:val="18"/>
          <w:szCs w:val="18"/>
          <w:rtl/>
        </w:rPr>
        <w:t>הכוחות הלא משמרים</w:t>
      </w:r>
    </w:p>
    <w:p w14:paraId="4B545B03" w14:textId="77777777" w:rsidR="006C7AA5" w:rsidRPr="00B6378D" w:rsidRDefault="006C7AA5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חוק שימור האנרגיה:</w:t>
      </w:r>
    </w:p>
    <w:p w14:paraId="417ADAC6" w14:textId="77777777" w:rsidR="00826381" w:rsidRDefault="006C7AA5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אם כל הכוחות משמרים (או העבודה של הכוחות הלא משמרים שווה לאפס) אז האנרגיה הכללית נשמרת</w:t>
      </w:r>
    </w:p>
    <w:p w14:paraId="29305D1C" w14:textId="4C99C080" w:rsidR="006C7AA5" w:rsidRPr="00894ABA" w:rsidRDefault="006C7AA5" w:rsidP="00E64112">
      <w:pPr>
        <w:spacing w:line="240" w:lineRule="auto"/>
        <w:rPr>
          <w:noProof/>
          <w:sz w:val="18"/>
          <w:szCs w:val="18"/>
          <w:u w:val="single"/>
          <w:rtl/>
        </w:rPr>
      </w:pPr>
      <w:r w:rsidRPr="00894ABA">
        <w:rPr>
          <w:rFonts w:hint="cs"/>
          <w:noProof/>
          <w:sz w:val="18"/>
          <w:szCs w:val="18"/>
          <w:u w:val="single"/>
          <w:rtl/>
        </w:rPr>
        <w:t xml:space="preserve">העבודה של כוח </w:t>
      </w:r>
      <w:r>
        <w:rPr>
          <w:rFonts w:hint="cs"/>
          <w:noProof/>
          <w:sz w:val="18"/>
          <w:szCs w:val="18"/>
          <w:u w:val="single"/>
          <w:rtl/>
        </w:rPr>
        <w:t>לא קבוע</w:t>
      </w:r>
      <w:r w:rsidRPr="00894ABA">
        <w:rPr>
          <w:rFonts w:hint="cs"/>
          <w:noProof/>
          <w:sz w:val="18"/>
          <w:szCs w:val="18"/>
          <w:u w:val="single"/>
          <w:rtl/>
        </w:rPr>
        <w:t>:</w:t>
      </w:r>
    </w:p>
    <w:p w14:paraId="3F70CA39" w14:textId="77777777" w:rsidR="006C7AA5" w:rsidRPr="00D95D5C" w:rsidRDefault="006C7AA5" w:rsidP="00E64112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grow m:val="1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</m:nary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grow m:val="1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e>
              </m:d>
            </m:e>
          </m:nary>
        </m:oMath>
      </m:oMathPara>
    </w:p>
    <w:p w14:paraId="650AB862" w14:textId="77777777" w:rsidR="006C7AA5" w:rsidRDefault="006C7AA5" w:rsidP="00E6411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בשביל הנוסחה </w:t>
      </w:r>
      <w:r w:rsidRPr="00894ABA">
        <w:rPr>
          <w:noProof/>
          <w:sz w:val="18"/>
          <w:szCs w:val="18"/>
          <w:rtl/>
        </w:rPr>
        <w:t>צריך גם משוואה של המסלול</w:t>
      </w:r>
      <w:r>
        <w:rPr>
          <w:rFonts w:hint="cs"/>
          <w:noProof/>
          <w:sz w:val="18"/>
          <w:szCs w:val="18"/>
          <w:rtl/>
        </w:rPr>
        <w:t>.</w:t>
      </w:r>
    </w:p>
    <w:p w14:paraId="08B6D54A" w14:textId="77777777" w:rsidR="00826381" w:rsidRDefault="006C7AA5" w:rsidP="00E6411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דוגמה בדו-מימד: נתון </w:t>
      </w:r>
      <m:oMath>
        <m:r>
          <w:rPr>
            <w:rFonts w:ascii="Cambria Math" w:hAns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5</m:t>
            </m:r>
          </m:sup>
        </m:sSup>
      </m:oMath>
      <w:r>
        <w:rPr>
          <w:rFonts w:hint="cs"/>
          <w:noProof/>
          <w:sz w:val="18"/>
          <w:szCs w:val="18"/>
          <w:rtl/>
        </w:rPr>
        <w:t xml:space="preserve"> ,באמצעות המשוואה עוברים למשתנה אחד. בדוגמה, נציב באינטגרל במקום </w:t>
      </w:r>
      <m:oMath>
        <m:r>
          <w:rPr>
            <w:rFonts w:ascii="Cambria Math" w:hAnsi="Cambria Math"/>
            <w:noProof/>
            <w:sz w:val="18"/>
            <w:szCs w:val="18"/>
          </w:rPr>
          <m:t>y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את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5</m:t>
            </m:r>
          </m:sup>
        </m:sSup>
      </m:oMath>
      <w:r>
        <w:rPr>
          <w:rFonts w:hint="cs"/>
          <w:noProof/>
          <w:sz w:val="18"/>
          <w:szCs w:val="18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</w:rPr>
          <m:t>dy=</m:t>
        </m:r>
        <m:r>
          <w:rPr>
            <w:rFonts w:ascii="Cambria Math" w:hAnsi="Cambria Math" w:hint="cs"/>
            <w:noProof/>
            <w:sz w:val="18"/>
            <w:szCs w:val="18"/>
            <w:rtl/>
          </w:rPr>
          <m:t>נגזרת</m:t>
        </m:r>
        <m:r>
          <w:rPr>
            <w:rFonts w:ascii="Cambria Math" w:hAnsi="Cambria Math"/>
            <w:noProof/>
            <w:sz w:val="18"/>
            <w:szCs w:val="18"/>
          </w:rPr>
          <m:t>∙dx</m:t>
        </m:r>
      </m:oMath>
      <w:r>
        <w:rPr>
          <w:rFonts w:hint="cs"/>
          <w:noProof/>
          <w:sz w:val="18"/>
          <w:szCs w:val="18"/>
          <w:rtl/>
        </w:rPr>
        <w:t xml:space="preserve"> ,בדוגמה  </w:t>
      </w:r>
      <m:oMath>
        <m:r>
          <w:rPr>
            <w:rFonts w:ascii="Cambria Math" w:hAnsi="Cambria Math" w:hint="cs"/>
            <w:noProof/>
            <w:sz w:val="18"/>
            <w:szCs w:val="18"/>
            <w:rtl/>
          </w:rPr>
          <m:t xml:space="preserve"> </m:t>
        </m:r>
        <m:r>
          <w:rPr>
            <w:rFonts w:ascii="Cambria Math" w:hAnsi="Cambria Math"/>
            <w:noProof/>
            <w:sz w:val="18"/>
            <w:szCs w:val="18"/>
          </w:rPr>
          <m:t>dy=5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4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dx</m:t>
        </m:r>
      </m:oMath>
      <w:r>
        <w:rPr>
          <w:noProof/>
          <w:sz w:val="18"/>
          <w:szCs w:val="18"/>
        </w:rPr>
        <w:t xml:space="preserve">. </w:t>
      </w:r>
      <w:r>
        <w:rPr>
          <w:rFonts w:hint="cs"/>
          <w:noProof/>
          <w:sz w:val="18"/>
          <w:szCs w:val="18"/>
          <w:rtl/>
        </w:rPr>
        <w:t xml:space="preserve">הגבולות של המשתנה אליו עברנו (בדוגמה גבולות של </w:t>
      </w:r>
      <w:r>
        <w:rPr>
          <w:noProof/>
          <w:sz w:val="18"/>
          <w:szCs w:val="18"/>
        </w:rPr>
        <w:t>x</w:t>
      </w:r>
      <w:r>
        <w:rPr>
          <w:rFonts w:hint="cs"/>
          <w:noProof/>
          <w:sz w:val="18"/>
          <w:szCs w:val="18"/>
          <w:rtl/>
        </w:rPr>
        <w:t>)</w:t>
      </w:r>
    </w:p>
    <w:p w14:paraId="3AAA44CF" w14:textId="2127A377" w:rsidR="006C7AA5" w:rsidRPr="005C5D8F" w:rsidRDefault="006C7AA5" w:rsidP="003506D5">
      <w:pPr>
        <w:spacing w:line="240" w:lineRule="auto"/>
        <w:rPr>
          <w:noProof/>
          <w:sz w:val="18"/>
          <w:szCs w:val="18"/>
          <w:u w:val="single"/>
          <w:rtl/>
        </w:rPr>
      </w:pPr>
      <w:r w:rsidRPr="005C5D8F">
        <w:rPr>
          <w:rFonts w:hint="cs"/>
          <w:noProof/>
          <w:sz w:val="18"/>
          <w:szCs w:val="18"/>
          <w:u w:val="single"/>
          <w:rtl/>
        </w:rPr>
        <w:t>איך בודקים אם כוח הוא משמר:</w:t>
      </w:r>
    </w:p>
    <w:p w14:paraId="311E9477" w14:textId="77777777" w:rsidR="006C7AA5" w:rsidRDefault="006C7AA5" w:rsidP="003506D5">
      <w:pPr>
        <w:spacing w:line="240" w:lineRule="auto"/>
        <w:rPr>
          <w:noProof/>
          <w:sz w:val="18"/>
          <w:szCs w:val="18"/>
          <w:rtl/>
        </w:rPr>
      </w:pPr>
      <w:r w:rsidRPr="005C5D8F">
        <w:rPr>
          <w:noProof/>
          <w:sz w:val="18"/>
          <w:szCs w:val="18"/>
          <w:rtl/>
        </w:rPr>
        <w:t xml:space="preserve">אם ורק אם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5C5D8F">
        <w:rPr>
          <w:rFonts w:hint="cs"/>
          <w:noProof/>
          <w:sz w:val="18"/>
          <w:szCs w:val="18"/>
          <w:rtl/>
        </w:rPr>
        <w:t>,</w:t>
      </w:r>
      <w:r w:rsidRPr="005C5D8F">
        <w:rPr>
          <w:noProof/>
          <w:sz w:val="18"/>
          <w:szCs w:val="18"/>
          <w:rtl/>
        </w:rPr>
        <w:t xml:space="preserve"> אז הכוח משמר</w:t>
      </w:r>
      <w:r w:rsidRPr="005C5D8F">
        <w:rPr>
          <w:rFonts w:hint="cs"/>
          <w:noProof/>
          <w:sz w:val="18"/>
          <w:szCs w:val="18"/>
          <w:rtl/>
        </w:rPr>
        <w:t>.</w:t>
      </w:r>
    </w:p>
    <w:p w14:paraId="7D3255D8" w14:textId="77777777" w:rsidR="006C7AA5" w:rsidRPr="005C5D8F" w:rsidRDefault="006C7AA5" w:rsidP="003506D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נוסחת הרוטור בפרק וקטורים.</w:t>
      </w:r>
    </w:p>
    <w:p w14:paraId="391BD380" w14:textId="77777777" w:rsidR="00826381" w:rsidRDefault="006C7AA5" w:rsidP="003506D5">
      <w:pPr>
        <w:spacing w:line="240" w:lineRule="auto"/>
        <w:rPr>
          <w:noProof/>
          <w:sz w:val="18"/>
          <w:szCs w:val="18"/>
          <w:rtl/>
        </w:rPr>
      </w:pPr>
      <w:r w:rsidRPr="005C5D8F">
        <w:rPr>
          <w:noProof/>
          <w:sz w:val="18"/>
          <w:szCs w:val="18"/>
          <w:rtl/>
        </w:rPr>
        <w:t>הערה: צריך שכל רכיב יתאפס בנפרד</w:t>
      </w:r>
      <w:r>
        <w:rPr>
          <w:rFonts w:hint="cs"/>
          <w:noProof/>
          <w:sz w:val="18"/>
          <w:szCs w:val="18"/>
          <w:rtl/>
        </w:rPr>
        <w:t>.</w:t>
      </w:r>
    </w:p>
    <w:p w14:paraId="5705EAC2" w14:textId="69212F2D" w:rsidR="006C7AA5" w:rsidRPr="001C54EA" w:rsidRDefault="006C7AA5" w:rsidP="00992BED">
      <w:pPr>
        <w:spacing w:line="240" w:lineRule="auto"/>
        <w:rPr>
          <w:noProof/>
          <w:sz w:val="18"/>
          <w:szCs w:val="18"/>
        </w:rPr>
      </w:pPr>
      <w:r w:rsidRPr="001C54EA">
        <w:rPr>
          <w:noProof/>
          <w:sz w:val="18"/>
          <w:szCs w:val="18"/>
          <w:u w:val="single"/>
          <w:rtl/>
        </w:rPr>
        <w:t>נקודת שיווי משקל</w:t>
      </w:r>
      <w:r>
        <w:rPr>
          <w:rFonts w:hint="cs"/>
          <w:noProof/>
          <w:sz w:val="18"/>
          <w:szCs w:val="18"/>
          <w:u w:val="single"/>
          <w:rtl/>
        </w:rPr>
        <w:t xml:space="preserve"> מתקיימת כאשר: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 xml:space="preserve">  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1C54EA">
        <w:rPr>
          <w:noProof/>
          <w:sz w:val="18"/>
          <w:szCs w:val="18"/>
          <w:rtl/>
        </w:rPr>
        <w:t xml:space="preserve">או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190BE720" w14:textId="77777777" w:rsidR="006C7AA5" w:rsidRPr="001C54EA" w:rsidRDefault="006C7AA5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יציב</w:t>
      </w:r>
      <w:r>
        <w:rPr>
          <w:rFonts w:hint="cs"/>
          <w:noProof/>
          <w:sz w:val="18"/>
          <w:szCs w:val="18"/>
          <w:rtl/>
        </w:rPr>
        <w:t xml:space="preserve">( הגוף חוזר בתזוזה קטנה):        </w:t>
      </w:r>
      <w:r w:rsidRPr="001C54EA">
        <w:rPr>
          <w:noProof/>
          <w:sz w:val="18"/>
          <w:szCs w:val="18"/>
          <w:rtl/>
        </w:rPr>
        <w:t xml:space="preserve">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</w:p>
    <w:p w14:paraId="78AE7783" w14:textId="77777777" w:rsidR="006C7AA5" w:rsidRPr="001C54EA" w:rsidRDefault="006C7AA5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 xml:space="preserve">שיווי משקל </w:t>
      </w:r>
      <w:r>
        <w:rPr>
          <w:rFonts w:hint="cs"/>
          <w:noProof/>
          <w:sz w:val="18"/>
          <w:szCs w:val="18"/>
          <w:rtl/>
        </w:rPr>
        <w:t xml:space="preserve">רופף (הגוף מתרחק בתזוזה קטנה):  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</w:p>
    <w:p w14:paraId="582BC1F7" w14:textId="77777777" w:rsidR="006C7AA5" w:rsidRPr="001C54EA" w:rsidRDefault="006C7AA5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אדיש</w:t>
      </w:r>
      <w:r>
        <w:rPr>
          <w:rFonts w:hint="cs"/>
          <w:noProof/>
          <w:sz w:val="18"/>
          <w:szCs w:val="18"/>
          <w:rtl/>
        </w:rPr>
        <w:t xml:space="preserve"> (לא חוזר ולא ממשיך) כש</w:t>
      </w:r>
      <w:r w:rsidRPr="001C54EA">
        <w:rPr>
          <w:noProof/>
          <w:sz w:val="18"/>
          <w:szCs w:val="18"/>
          <w:rtl/>
        </w:rPr>
        <w:t>אנרגיה קבועה</w:t>
      </w:r>
    </w:p>
    <w:p w14:paraId="21BD17CB" w14:textId="77777777" w:rsidR="006C7AA5" w:rsidRPr="001C54EA" w:rsidRDefault="006C7AA5" w:rsidP="00992BE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1C54EA">
        <w:rPr>
          <w:noProof/>
          <w:sz w:val="18"/>
          <w:szCs w:val="18"/>
          <w:rtl/>
        </w:rPr>
        <w:t xml:space="preserve">אם יש כמה ממדים אז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6E469245" w14:textId="77777777" w:rsidR="006C7AA5" w:rsidRPr="001C54EA" w:rsidRDefault="006C7AA5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יציב - כל הנגזרות השניות גדולות מאפס</w:t>
      </w:r>
    </w:p>
    <w:p w14:paraId="246664DE" w14:textId="77777777" w:rsidR="006C7AA5" w:rsidRPr="001C54EA" w:rsidRDefault="006C7AA5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רופף - כל הנגזרות השניות קטנות מאפס</w:t>
      </w:r>
    </w:p>
    <w:p w14:paraId="02BAEEBE" w14:textId="77777777" w:rsidR="00826381" w:rsidRDefault="006C7AA5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אוכף</w:t>
      </w:r>
      <w:r>
        <w:rPr>
          <w:rFonts w:hint="cs"/>
          <w:noProof/>
          <w:sz w:val="18"/>
          <w:szCs w:val="18"/>
          <w:rtl/>
        </w:rPr>
        <w:t>-</w:t>
      </w:r>
      <w:r w:rsidRPr="001C54EA">
        <w:rPr>
          <w:noProof/>
          <w:sz w:val="18"/>
          <w:szCs w:val="18"/>
          <w:rtl/>
        </w:rPr>
        <w:t>חלק מהנגזרות השניות גדול מאפס וחלק קטן מאפס</w:t>
      </w:r>
    </w:p>
    <w:p w14:paraId="558790A4" w14:textId="7B8D9C87" w:rsidR="006C7AA5" w:rsidRPr="00755FF7" w:rsidRDefault="006C7AA5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>חישוב אנרגיה פוטנציאלית מכוח משמר:</w:t>
      </w:r>
    </w:p>
    <w:p w14:paraId="4CC4B95F" w14:textId="77777777" w:rsidR="006C7AA5" w:rsidRDefault="006C7AA5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נתונה פונקציית כוח וצריך למצוא </w:t>
      </w:r>
      <w:r>
        <w:rPr>
          <w:noProof/>
          <w:sz w:val="18"/>
          <w:szCs w:val="18"/>
        </w:rPr>
        <w:t>U</w:t>
      </w:r>
      <w:r>
        <w:rPr>
          <w:rFonts w:hint="cs"/>
          <w:noProof/>
          <w:sz w:val="18"/>
          <w:szCs w:val="18"/>
          <w:rtl/>
        </w:rPr>
        <w:t xml:space="preserve"> שמקיימת</w:t>
      </w:r>
    </w:p>
    <w:p w14:paraId="32084A87" w14:textId="77777777" w:rsidR="006C7AA5" w:rsidRPr="002E16BF" w:rsidRDefault="006C7AA5" w:rsidP="000E5F80">
      <w:pPr>
        <w:spacing w:line="240" w:lineRule="auto"/>
        <w:rPr>
          <w:i/>
          <w:noProof/>
          <w:sz w:val="18"/>
          <w:szCs w:val="18"/>
        </w:rPr>
      </w:pPr>
      <w:r>
        <w:rPr>
          <w:rFonts w:eastAsiaTheme="minorEastAsia"/>
          <w:noProof/>
          <w:sz w:val="18"/>
          <w:szCs w:val="1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∂x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וגם </w:t>
      </w:r>
      <w:r>
        <w:rPr>
          <w:rFonts w:eastAsiaTheme="minorEastAsia"/>
          <w:noProof/>
          <w:sz w:val="18"/>
          <w:szCs w:val="1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∂y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וגם </w:t>
      </w:r>
      <w:r>
        <w:rPr>
          <w:rFonts w:eastAsiaTheme="minorEastAsia"/>
          <w:noProof/>
          <w:sz w:val="18"/>
          <w:szCs w:val="18"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</w:p>
    <w:p w14:paraId="031FEECB" w14:textId="77777777" w:rsidR="006C7AA5" w:rsidRPr="00F274C1" w:rsidRDefault="006C7AA5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שלב 1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נעשה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dx+g(y,z)</m:t>
            </m:r>
          </m:e>
        </m:nary>
      </m:oMath>
    </w:p>
    <w:p w14:paraId="7B189BBD" w14:textId="77777777" w:rsidR="006C7AA5" w:rsidRDefault="006C7AA5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g(y,z)</m:t>
        </m:r>
      </m:oMath>
      <w:r>
        <w:rPr>
          <w:rFonts w:hint="cs"/>
          <w:noProof/>
          <w:sz w:val="18"/>
          <w:szCs w:val="18"/>
          <w:rtl/>
        </w:rPr>
        <w:t xml:space="preserve"> היא פונקציה כללית שתלויה רק ב </w:t>
      </w:r>
      <w:r>
        <w:rPr>
          <w:noProof/>
          <w:sz w:val="18"/>
          <w:szCs w:val="18"/>
        </w:rPr>
        <w:t>z,y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A1B9220" w14:textId="77777777" w:rsidR="006C7AA5" w:rsidRDefault="006C7AA5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דוגמה: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xyz</m:t>
        </m:r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(zx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+3)</m:t>
        </m:r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acc>
      </m:oMath>
    </w:p>
    <w:p w14:paraId="0EC1DF1F" w14:textId="77777777" w:rsidR="006C7AA5" w:rsidRPr="00C70F0C" w:rsidRDefault="006C7AA5" w:rsidP="000E5F80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U=-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xyzdx+g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y,z</m:t>
                  </m:r>
                </m:e>
              </m:d>
            </m:e>
          </m:nary>
          <m:r>
            <w:rPr>
              <w:rFonts w:ascii="Cambria Math" w:hAnsi="Cambria Math"/>
              <w:noProof/>
              <w:sz w:val="18"/>
              <w:szCs w:val="18"/>
            </w:rPr>
            <m:t>=-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yz+g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y,z</m:t>
              </m:r>
            </m:e>
          </m:d>
        </m:oMath>
      </m:oMathPara>
    </w:p>
    <w:p w14:paraId="3E9967BA" w14:textId="77777777" w:rsidR="006C7AA5" w:rsidRDefault="006C7AA5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שלב 2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נעשה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∂y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ומשם נמצא את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y,z</m:t>
            </m:r>
          </m:e>
        </m:d>
      </m:oMath>
      <w:r>
        <w:rPr>
          <w:rFonts w:hint="cs"/>
          <w:noProof/>
          <w:sz w:val="18"/>
          <w:szCs w:val="18"/>
          <w:rtl/>
        </w:rPr>
        <w:t xml:space="preserve"> באמצעות אינטגרל על </w:t>
      </w:r>
      <w:r>
        <w:rPr>
          <w:noProof/>
          <w:sz w:val="18"/>
          <w:szCs w:val="18"/>
        </w:rPr>
        <w:t>y</w:t>
      </w:r>
      <w:r>
        <w:rPr>
          <w:rFonts w:hint="cs"/>
          <w:noProof/>
          <w:sz w:val="18"/>
          <w:szCs w:val="18"/>
          <w:rtl/>
        </w:rPr>
        <w:t xml:space="preserve"> ונוסיף </w:t>
      </w:r>
      <m:oMath>
        <m:r>
          <w:rPr>
            <w:rFonts w:ascii="Cambria Math" w:hAnsi="Cambria Math"/>
            <w:noProof/>
            <w:sz w:val="18"/>
            <w:szCs w:val="18"/>
          </w:rPr>
          <m:t>h(z)</m:t>
        </m:r>
      </m:oMath>
      <w:r>
        <w:rPr>
          <w:rFonts w:hint="cs"/>
          <w:noProof/>
          <w:sz w:val="18"/>
          <w:szCs w:val="18"/>
          <w:rtl/>
        </w:rPr>
        <w:t>. בדוגמה:</w:t>
      </w:r>
    </w:p>
    <w:p w14:paraId="1E2D1EA4" w14:textId="77777777" w:rsidR="006C7AA5" w:rsidRPr="00C70F0C" w:rsidRDefault="006C7AA5" w:rsidP="000E5F80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נציב ב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∂y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:       </w:t>
      </w:r>
      <m:oMath>
        <m:r>
          <w:rPr>
            <w:rFonts w:ascii="Cambria Math" w:hAnsi="Cambria Math"/>
            <w:noProof/>
            <w:sz w:val="18"/>
            <w:szCs w:val="18"/>
          </w:rPr>
          <m:t>-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z+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∂g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y,z</m:t>
                </m:r>
              </m:e>
            </m:d>
          </m:num>
          <m:den>
            <m:r>
              <w:rPr>
                <w:rFonts w:ascii="Cambria Math"/>
                <w:noProof/>
                <w:sz w:val="18"/>
                <w:szCs w:val="18"/>
              </w:rPr>
              <m:t>∂y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(zx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+3)</m:t>
        </m:r>
      </m:oMath>
    </w:p>
    <w:p w14:paraId="43FD4BC6" w14:textId="77777777" w:rsidR="006C7AA5" w:rsidRDefault="006C7AA5" w:rsidP="000E5F8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נעשה אינטגרל ונוסיף </w:t>
      </w:r>
      <m:oMath>
        <m:r>
          <w:rPr>
            <w:rFonts w:ascii="Cambria Math" w:hAnsi="Cambria Math"/>
            <w:noProof/>
            <w:sz w:val="18"/>
            <w:szCs w:val="18"/>
          </w:rPr>
          <m:t>h(z)</m:t>
        </m:r>
      </m:oMath>
      <w:r>
        <w:rPr>
          <w:rFonts w:eastAsiaTheme="minorEastAsia" w:hint="cs"/>
          <w:i/>
          <w:noProof/>
          <w:sz w:val="18"/>
          <w:szCs w:val="18"/>
          <w:rtl/>
        </w:rPr>
        <w:t xml:space="preserve"> :     </w:t>
      </w:r>
      <m:oMath>
        <m:r>
          <w:rPr>
            <w:rFonts w:asci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y,z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3y</m:t>
        </m:r>
        <m:r>
          <w:rPr>
            <w:rFonts w:ascii="Cambria Math" w:hAnsi="Cambria Math"/>
            <w:noProof/>
            <w:sz w:val="18"/>
            <w:szCs w:val="18"/>
          </w:rPr>
          <m:t>+h(z)</m:t>
        </m:r>
      </m:oMath>
    </w:p>
    <w:p w14:paraId="6750CEBB" w14:textId="77777777" w:rsidR="006C7AA5" w:rsidRDefault="006C7AA5" w:rsidP="000E5F8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עכשיו </w:t>
      </w:r>
      <m:oMath>
        <m:r>
          <w:rPr>
            <w:rFonts w:ascii="Cambria Math"/>
            <w:noProof/>
            <w:sz w:val="18"/>
            <w:szCs w:val="18"/>
          </w:rPr>
          <m:t>U=</m:t>
        </m:r>
        <m:r>
          <w:rPr>
            <w:rFonts w:ascii="Cambria Math" w:hAnsi="Cambria Math"/>
            <w:noProof/>
            <w:sz w:val="18"/>
            <w:szCs w:val="18"/>
          </w:rPr>
          <m:t>-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yz</m:t>
        </m:r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3y</m:t>
        </m:r>
        <m:r>
          <w:rPr>
            <w:rFonts w:ascii="Cambria Math" w:hAnsi="Cambria Math"/>
            <w:noProof/>
            <w:sz w:val="18"/>
            <w:szCs w:val="18"/>
          </w:rPr>
          <m:t>+h(z)</m:t>
        </m:r>
      </m:oMath>
    </w:p>
    <w:p w14:paraId="2217DA0A" w14:textId="77777777" w:rsidR="006C7AA5" w:rsidRDefault="006C7AA5" w:rsidP="000E5F8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שלב 3- </w:t>
      </w:r>
      <w:r>
        <w:rPr>
          <w:rFonts w:hint="cs"/>
          <w:noProof/>
          <w:sz w:val="18"/>
          <w:szCs w:val="18"/>
          <w:rtl/>
        </w:rPr>
        <w:t xml:space="preserve">נעשה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ומשם נמצא את </w:t>
      </w:r>
      <m:oMath>
        <m:r>
          <w:rPr>
            <w:rFonts w:ascii="Cambria Math" w:hAnsi="Cambria Math"/>
            <w:noProof/>
            <w:sz w:val="18"/>
            <w:szCs w:val="18"/>
          </w:rPr>
          <m:t>h(z)</m:t>
        </m:r>
      </m:oMath>
      <w:r>
        <w:rPr>
          <w:rFonts w:hint="cs"/>
          <w:noProof/>
          <w:sz w:val="18"/>
          <w:szCs w:val="18"/>
          <w:rtl/>
        </w:rPr>
        <w:t xml:space="preserve"> באמצעות אינטגרל על </w:t>
      </w:r>
      <w:r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ונוסיף </w:t>
      </w:r>
      <m:oMath>
        <m:r>
          <w:rPr>
            <w:rFonts w:ascii="Cambria Math" w:hAnsi="Cambria Math" w:hint="cs"/>
            <w:noProof/>
            <w:sz w:val="18"/>
            <w:szCs w:val="18"/>
            <w:rtl/>
          </w:rPr>
          <m:t>קבוע</m:t>
        </m:r>
      </m:oMath>
      <w:r>
        <w:rPr>
          <w:rFonts w:hint="cs"/>
          <w:noProof/>
          <w:sz w:val="18"/>
          <w:szCs w:val="18"/>
          <w:rtl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בדוגמה:</w:t>
      </w:r>
    </w:p>
    <w:p w14:paraId="08148003" w14:textId="77777777" w:rsidR="006C7AA5" w:rsidRPr="00C70F0C" w:rsidRDefault="006C7AA5" w:rsidP="000E5F80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נציב ב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∂U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:                  </w:t>
      </w:r>
      <m:oMath>
        <m:r>
          <w:rPr>
            <w:rFonts w:ascii="Cambria Math" w:hAnsi="Cambria Math"/>
            <w:noProof/>
            <w:sz w:val="18"/>
            <w:szCs w:val="18"/>
          </w:rPr>
          <m:t>-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y+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h(z)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</m:oMath>
    </w:p>
    <w:p w14:paraId="157FA66B" w14:textId="77777777" w:rsidR="006C7AA5" w:rsidRPr="00C31688" w:rsidRDefault="006C7AA5" w:rsidP="000E5F80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נעשה אינטגרל ונוסיף קבוע:         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d>
        <m:r>
          <w:rPr>
            <w:rFonts w:ascii="Cambria Math"/>
            <w:noProof/>
            <w:sz w:val="18"/>
            <w:szCs w:val="18"/>
          </w:rPr>
          <m:t>=C</m:t>
        </m:r>
      </m:oMath>
    </w:p>
    <w:p w14:paraId="5D201A9B" w14:textId="77777777" w:rsidR="006C7AA5" w:rsidRPr="00C31688" w:rsidRDefault="006C7AA5" w:rsidP="000E5F80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קבלנו: 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          </w:t>
      </w:r>
      <m:oMath>
        <m:r>
          <w:rPr>
            <w:rFonts w:ascii="Cambria Math"/>
            <w:noProof/>
            <w:sz w:val="18"/>
            <w:szCs w:val="18"/>
          </w:rPr>
          <m:t>U=</m:t>
        </m:r>
        <m:r>
          <w:rPr>
            <w:rFonts w:ascii="Cambria Math" w:hAnsi="Cambria Math"/>
            <w:noProof/>
            <w:sz w:val="18"/>
            <w:szCs w:val="18"/>
          </w:rPr>
          <m:t>-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yz</m:t>
        </m:r>
        <m:r>
          <w:rPr>
            <w:rFonts w:ascii="Cambria Math"/>
            <w:noProof/>
            <w:sz w:val="18"/>
            <w:szCs w:val="18"/>
          </w:rPr>
          <m:t>-</m:t>
        </m:r>
        <m:r>
          <w:rPr>
            <w:rFonts w:ascii="Cambria Math"/>
            <w:noProof/>
            <w:sz w:val="18"/>
            <w:szCs w:val="18"/>
          </w:rPr>
          <m:t>3y</m:t>
        </m:r>
        <m:r>
          <w:rPr>
            <w:rFonts w:ascii="Cambria Math" w:hAnsi="Cambria Math"/>
            <w:noProof/>
            <w:sz w:val="18"/>
            <w:szCs w:val="18"/>
          </w:rPr>
          <m:t>+C</m:t>
        </m:r>
      </m:oMath>
    </w:p>
    <w:p w14:paraId="33A98DF1" w14:textId="77777777" w:rsidR="006C7AA5" w:rsidRDefault="006C7AA5" w:rsidP="000E5F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שלב 4 - בשביל למצוא את </w:t>
      </w:r>
      <w:r>
        <w:rPr>
          <w:i/>
          <w:noProof/>
          <w:sz w:val="18"/>
          <w:szCs w:val="18"/>
        </w:rPr>
        <w:t>C</w:t>
      </w:r>
      <w:r>
        <w:rPr>
          <w:rFonts w:hint="cs"/>
          <w:i/>
          <w:noProof/>
          <w:sz w:val="18"/>
          <w:szCs w:val="18"/>
          <w:rtl/>
        </w:rPr>
        <w:t xml:space="preserve"> צריך תנאי על האנרגיה לדוגמה  </w:t>
      </w:r>
      <m:oMath>
        <m:r>
          <w:rPr>
            <w:rFonts w:asci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0,0,0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,אם אין תנאי נשאיר את </w:t>
      </w:r>
      <w:r>
        <w:rPr>
          <w:noProof/>
          <w:sz w:val="18"/>
          <w:szCs w:val="18"/>
        </w:rPr>
        <w:t>C</w:t>
      </w:r>
      <w:r>
        <w:rPr>
          <w:rFonts w:hint="cs"/>
          <w:noProof/>
          <w:sz w:val="18"/>
          <w:szCs w:val="18"/>
          <w:rtl/>
        </w:rPr>
        <w:t xml:space="preserve"> . </w:t>
      </w:r>
    </w:p>
    <w:p w14:paraId="32C9C929" w14:textId="77777777" w:rsidR="00826381" w:rsidRDefault="006C7AA5" w:rsidP="000E5F8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אם אין תלות ב- </w:t>
      </w:r>
      <w:r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בבעיה אז רק שלבים 1-2 וקבוע.</w:t>
      </w:r>
    </w:p>
    <w:p w14:paraId="3CC8A7F9" w14:textId="3F7CD37A" w:rsidR="006C7AA5" w:rsidRPr="00F274C1" w:rsidRDefault="006C7AA5" w:rsidP="000554E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8E0C748" w14:textId="77777777" w:rsidR="006C7AA5" w:rsidRPr="002219EB" w:rsidRDefault="006C7AA5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התנע של גוף</w:t>
      </w:r>
      <w:r w:rsidRPr="002219E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624A0E77" w14:textId="77777777" w:rsidR="006C7AA5" w:rsidRPr="002219EB" w:rsidRDefault="006C7AA5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הניסוח הכללי יותר לחוק השני של ניוטון</w:t>
      </w:r>
      <w:r w:rsidRPr="002219E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4E19C811" w14:textId="77777777" w:rsidR="006C7AA5" w:rsidRPr="002219EB" w:rsidRDefault="006C7AA5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המתקף של כוח</w:t>
      </w:r>
      <w:r w:rsidRPr="002219E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nary>
      </m:oMath>
    </w:p>
    <w:p w14:paraId="4E1D100A" w14:textId="77777777" w:rsidR="006C7AA5" w:rsidRDefault="006C7AA5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 xml:space="preserve">המתקף הוא השטח מתחת לגרף של הכוח כתלות </w:t>
      </w:r>
      <w:r w:rsidRPr="002219EB">
        <w:rPr>
          <w:b/>
          <w:bCs/>
          <w:noProof/>
          <w:sz w:val="18"/>
          <w:szCs w:val="18"/>
          <w:rtl/>
        </w:rPr>
        <w:t xml:space="preserve">בזמן </w:t>
      </w:r>
      <w:r w:rsidRPr="002219EB">
        <w:rPr>
          <w:noProof/>
          <w:sz w:val="18"/>
          <w:szCs w:val="18"/>
          <w:rtl/>
        </w:rPr>
        <w:br/>
        <w:t>(לא לבלבל עם העבודה שהיא השטח מתחת לגרף של הכוח כתלות ב</w:t>
      </w:r>
      <w:r w:rsidRPr="002219EB">
        <w:rPr>
          <w:b/>
          <w:bCs/>
          <w:noProof/>
          <w:sz w:val="18"/>
          <w:szCs w:val="18"/>
          <w:rtl/>
        </w:rPr>
        <w:t>מיקום</w:t>
      </w:r>
      <w:r w:rsidRPr="002219EB">
        <w:rPr>
          <w:noProof/>
          <w:sz w:val="18"/>
          <w:szCs w:val="18"/>
          <w:rtl/>
        </w:rPr>
        <w:t>)</w:t>
      </w:r>
      <w:r w:rsidRPr="002219EB">
        <w:rPr>
          <w:rFonts w:hint="cs"/>
          <w:noProof/>
          <w:sz w:val="18"/>
          <w:szCs w:val="18"/>
          <w:rtl/>
        </w:rPr>
        <w:t>.</w:t>
      </w:r>
    </w:p>
    <w:p w14:paraId="4BFD1DA2" w14:textId="77777777" w:rsidR="006C7AA5" w:rsidRPr="002219EB" w:rsidRDefault="006C7AA5" w:rsidP="000554E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219EB">
        <w:rPr>
          <w:noProof/>
          <w:sz w:val="18"/>
          <w:szCs w:val="18"/>
          <w:rtl/>
        </w:rPr>
        <w:t>המתקף הכולל שפועל על גוף שווה לשינוי בתנע שלו</w:t>
      </w:r>
      <w:r w:rsidRPr="002219EB">
        <w:rPr>
          <w:rFonts w:hint="cs"/>
          <w:noProof/>
          <w:sz w:val="18"/>
          <w:szCs w:val="18"/>
          <w:rtl/>
        </w:rPr>
        <w:t>:</w:t>
      </w:r>
    </w:p>
    <w:p w14:paraId="4866AD10" w14:textId="77777777" w:rsidR="006C7AA5" w:rsidRPr="002219EB" w:rsidRDefault="006924D1" w:rsidP="000554E9">
      <w:pPr>
        <w:pStyle w:val="a3"/>
        <w:bidi w:val="0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J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Σ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e>
              </m:acc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</m:acc>
        </m:oMath>
      </m:oMathPara>
    </w:p>
    <w:p w14:paraId="4DD2DD47" w14:textId="77777777" w:rsidR="00826381" w:rsidRDefault="006C7AA5" w:rsidP="000554E9">
      <w:pPr>
        <w:pStyle w:val="a3"/>
        <w:spacing w:after="0" w:line="240" w:lineRule="auto"/>
        <w:rPr>
          <w:rFonts w:ascii="Cambria Math" w:hAnsi="Cambria Math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חוק שימור התנע: </w:t>
      </w:r>
      <w:r w:rsidRPr="00F563C0">
        <w:rPr>
          <w:noProof/>
          <w:sz w:val="18"/>
          <w:szCs w:val="18"/>
          <w:rtl/>
        </w:rPr>
        <w:t xml:space="preserve">אם סכום הכוחות החיצוניים על מערכת גופים מתאפס אז התנע הכולל של המערכת נשמר. </w:t>
      </w:r>
      <w:r>
        <w:rPr>
          <w:rFonts w:hint="cs"/>
          <w:noProof/>
          <w:sz w:val="18"/>
          <w:szCs w:val="18"/>
          <w:rtl/>
        </w:rPr>
        <w:t xml:space="preserve"> הנוסחה משימור תנע: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  <w:r>
        <w:rPr>
          <w:rFonts w:ascii="Cambria Math" w:hAnsi="Cambria Math" w:hint="cs"/>
          <w:noProof/>
          <w:sz w:val="18"/>
          <w:szCs w:val="18"/>
          <w:rtl/>
        </w:rPr>
        <w:t xml:space="preserve"> </w:t>
      </w:r>
      <w:r w:rsidRPr="00F563C0">
        <w:rPr>
          <w:rFonts w:hint="cs"/>
          <w:noProof/>
          <w:sz w:val="18"/>
          <w:szCs w:val="18"/>
          <w:rtl/>
        </w:rPr>
        <w:t>בד"כ רושמים את הנוסחה פשוט לכל ציר בנפרד.</w:t>
      </w:r>
    </w:p>
    <w:p w14:paraId="2E5E6D3A" w14:textId="5865A0B3" w:rsidR="006C7AA5" w:rsidRDefault="006C7AA5" w:rsidP="00E7589E">
      <w:pPr>
        <w:spacing w:line="240" w:lineRule="auto"/>
        <w:rPr>
          <w:i/>
          <w:noProof/>
          <w:sz w:val="18"/>
          <w:szCs w:val="18"/>
          <w:rtl/>
        </w:rPr>
      </w:pPr>
      <w:r w:rsidRPr="0078277C">
        <w:rPr>
          <w:rFonts w:hint="cs"/>
          <w:noProof/>
          <w:sz w:val="18"/>
          <w:szCs w:val="18"/>
          <w:u w:val="single"/>
          <w:rtl/>
        </w:rPr>
        <w:t>התנגשות אלסטית:</w:t>
      </w:r>
      <w:r>
        <w:rPr>
          <w:rFonts w:hint="cs"/>
          <w:noProof/>
          <w:sz w:val="18"/>
          <w:szCs w:val="18"/>
          <w:rtl/>
        </w:rPr>
        <w:t xml:space="preserve"> יש גם שימור אנרגיה ונוסיף למשוואת התנע את המשוואה: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</m:oMath>
    </w:p>
    <w:p w14:paraId="779128DA" w14:textId="77777777" w:rsidR="006C7AA5" w:rsidRPr="0078277C" w:rsidRDefault="006C7AA5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אם ההתנגשות חזיתית (במימד אחד) אז במקום המשוואה של האנרגיה נרשום: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</m:oMath>
    </w:p>
    <w:p w14:paraId="16D92AC9" w14:textId="77777777" w:rsidR="006C7AA5" w:rsidRDefault="006C7AA5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B119C9">
        <w:rPr>
          <w:rFonts w:eastAsiaTheme="minorEastAsia" w:hint="cs"/>
          <w:i/>
          <w:noProof/>
          <w:sz w:val="18"/>
          <w:szCs w:val="18"/>
          <w:u w:val="single"/>
          <w:rtl/>
        </w:rPr>
        <w:t xml:space="preserve">התנגשות אלסטית לא חזיתית בין שני גופים בעלי </w:t>
      </w:r>
      <w:r w:rsidRPr="00B119C9">
        <w:rPr>
          <w:rFonts w:eastAsiaTheme="minorEastAsia" w:hint="cs"/>
          <w:b/>
          <w:bCs/>
          <w:i/>
          <w:noProof/>
          <w:sz w:val="18"/>
          <w:szCs w:val="18"/>
          <w:u w:val="single"/>
          <w:rtl/>
        </w:rPr>
        <w:t>מסות שוות ואחד הגופים במנוחה</w:t>
      </w:r>
      <w:r w:rsidRPr="00B119C9">
        <w:rPr>
          <w:rFonts w:eastAsiaTheme="minorEastAsia" w:hint="cs"/>
          <w:i/>
          <w:noProof/>
          <w:sz w:val="18"/>
          <w:szCs w:val="18"/>
          <w:u w:val="single"/>
          <w:rtl/>
        </w:rPr>
        <w:t xml:space="preserve"> </w:t>
      </w:r>
      <w:r w:rsidRPr="00B119C9">
        <w:rPr>
          <w:rFonts w:eastAsiaTheme="minorEastAsia" w:hint="cs"/>
          <w:b/>
          <w:bCs/>
          <w:i/>
          <w:noProof/>
          <w:sz w:val="18"/>
          <w:szCs w:val="18"/>
          <w:u w:val="single"/>
          <w:rtl/>
        </w:rPr>
        <w:t>לפני ההתנגשות</w:t>
      </w:r>
      <w:r>
        <w:rPr>
          <w:rFonts w:eastAsiaTheme="minorEastAsia" w:hint="cs"/>
          <w:b/>
          <w:bCs/>
          <w:i/>
          <w:noProof/>
          <w:sz w:val="18"/>
          <w:szCs w:val="18"/>
          <w:u w:val="single"/>
          <w:rtl/>
        </w:rPr>
        <w:t>: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הזווית בין המהירויות אחרי ההתנגשות תהיה 90 מעלות.</w:t>
      </w:r>
    </w:p>
    <w:p w14:paraId="244B109A" w14:textId="77777777" w:rsidR="006C7AA5" w:rsidRPr="0025726B" w:rsidRDefault="006C7AA5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78277C">
        <w:rPr>
          <w:rFonts w:eastAsiaTheme="minorEastAsia" w:hint="cs"/>
          <w:i/>
          <w:noProof/>
          <w:sz w:val="18"/>
          <w:szCs w:val="18"/>
          <w:u w:val="single"/>
          <w:rtl/>
        </w:rPr>
        <w:t>התנגשות פלסטית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(שני הגופים נעים יחדיו לאחר ההתנגשות):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)u</m:t>
        </m:r>
      </m:oMath>
    </w:p>
    <w:p w14:paraId="6EC8A488" w14:textId="77777777" w:rsidR="006C7AA5" w:rsidRDefault="006C7AA5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>בהתנגשות פלסטית לא יכול להיות שימור אנרגיה.</w:t>
      </w:r>
    </w:p>
    <w:p w14:paraId="1AE85B89" w14:textId="77777777" w:rsidR="00826381" w:rsidRDefault="006C7AA5" w:rsidP="00E758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DF44F9">
        <w:rPr>
          <w:rFonts w:eastAsiaTheme="minorEastAsia" w:hint="cs"/>
          <w:i/>
          <w:noProof/>
          <w:sz w:val="18"/>
          <w:szCs w:val="18"/>
          <w:u w:val="single"/>
          <w:rtl/>
        </w:rPr>
        <w:t>התנגשויות שהן לא פלסטיות ולא אלסטיות</w:t>
      </w:r>
      <w:r>
        <w:rPr>
          <w:rFonts w:eastAsiaTheme="minorEastAsia" w:hint="cs"/>
          <w:i/>
          <w:noProof/>
          <w:sz w:val="18"/>
          <w:szCs w:val="18"/>
          <w:rtl/>
        </w:rPr>
        <w:t>: אין שימור אנרגיה והגופים לא נעים יחדיו. יהיה רק שימור תנע.</w:t>
      </w:r>
    </w:p>
    <w:p w14:paraId="74B74DFF" w14:textId="77777777" w:rsidR="00826381" w:rsidRDefault="006C7AA5" w:rsidP="00BB66E5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u w:val="single"/>
          <w:rtl/>
        </w:rPr>
        <w:t>התנגשויות קצרות:</w:t>
      </w:r>
      <w:r w:rsidRPr="002E3D8D">
        <w:rPr>
          <w:rFonts w:hint="cs"/>
          <w:noProof/>
          <w:sz w:val="18"/>
          <w:szCs w:val="18"/>
          <w:rtl/>
        </w:rPr>
        <w:t xml:space="preserve"> ברוב ההתנגשויות הזמן של ההתנגשות מאוד קצר ולכן ניתן להזניח את ההשפעה (המתקף) של כוחות קבועים כמו הכובד.</w:t>
      </w:r>
    </w:p>
    <w:p w14:paraId="1A40A8E5" w14:textId="5F0C44C6" w:rsidR="006C7AA5" w:rsidRPr="00F401C3" w:rsidRDefault="006C7AA5" w:rsidP="00D2139E">
      <w:pPr>
        <w:spacing w:line="240" w:lineRule="auto"/>
        <w:rPr>
          <w:noProof/>
          <w:sz w:val="18"/>
          <w:szCs w:val="18"/>
          <w:rtl/>
        </w:rPr>
      </w:pPr>
      <w:r w:rsidRPr="00F401C3">
        <w:rPr>
          <w:noProof/>
          <w:sz w:val="18"/>
          <w:szCs w:val="18"/>
          <w:u w:val="single"/>
          <w:rtl/>
        </w:rPr>
        <w:t>מקדם תקומה</w:t>
      </w:r>
      <w:r w:rsidRPr="00F401C3">
        <w:rPr>
          <w:rFonts w:hint="cs"/>
          <w:noProof/>
          <w:sz w:val="18"/>
          <w:szCs w:val="18"/>
          <w:u w:val="single"/>
          <w:rtl/>
        </w:rPr>
        <w:t>:</w:t>
      </w:r>
      <w:r w:rsidRPr="00F401C3">
        <w:rPr>
          <w:noProof/>
          <w:sz w:val="18"/>
          <w:szCs w:val="18"/>
          <w:rtl/>
        </w:rPr>
        <w:tab/>
      </w:r>
      <w:r w:rsidRPr="00F401C3">
        <w:rPr>
          <w:noProof/>
          <w:sz w:val="18"/>
          <w:szCs w:val="18"/>
          <w:rtl/>
        </w:rPr>
        <w:tab/>
      </w:r>
      <w:r w:rsidRPr="00F401C3">
        <w:rPr>
          <w:rFonts w:hint="cs"/>
          <w:noProof/>
          <w:sz w:val="18"/>
          <w:szCs w:val="18"/>
          <w:rtl/>
        </w:rPr>
        <w:t xml:space="preserve">     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00960808" w14:textId="77777777" w:rsidR="00826381" w:rsidRDefault="006C7AA5" w:rsidP="00D2139E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>
        <w:rPr>
          <w:rFonts w:eastAsiaTheme="minorEastAsia" w:hint="cs"/>
          <w:i/>
          <w:noProof/>
          <w:sz w:val="18"/>
          <w:szCs w:val="18"/>
          <w:rtl/>
        </w:rPr>
        <w:t xml:space="preserve">בין 0 ל 1 , ככל שיותר גבוה יותר אנרגיה נשמרת אך לא ניתן לדעת כמה. שווה 1 באלסטית ו- 0 בפלסטית. </w:t>
      </w:r>
    </w:p>
    <w:p w14:paraId="3C9D773D" w14:textId="37382952" w:rsidR="006C7AA5" w:rsidRPr="00F274C1" w:rsidRDefault="006C7AA5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FF42A89" w14:textId="77777777" w:rsidR="006C7AA5" w:rsidRPr="00F274C1" w:rsidRDefault="006C7AA5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5510BFA1" w14:textId="77777777" w:rsidR="006C7AA5" w:rsidRPr="00F274C1" w:rsidRDefault="006C7AA5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7E94790C" w14:textId="77777777" w:rsidR="006C7AA5" w:rsidRPr="00F274C1" w:rsidRDefault="006C7AA5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20F4C157" w14:textId="77777777" w:rsidR="006C7AA5" w:rsidRPr="00F274C1" w:rsidRDefault="006C7AA5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68A9E35F" w14:textId="77777777" w:rsidR="006C7AA5" w:rsidRDefault="006C7AA5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32EBE129" w14:textId="77777777" w:rsidR="00826381" w:rsidRDefault="006C7AA5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419CA256" w14:textId="77777777" w:rsidR="00826381" w:rsidRDefault="006C7AA5" w:rsidP="00423187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 w:rsidRPr="0023013C">
        <w:rPr>
          <w:rFonts w:ascii="David" w:eastAsiaTheme="majorEastAsia" w:hAnsi="David"/>
          <w:noProof/>
          <w:sz w:val="18"/>
          <w:szCs w:val="18"/>
          <w:u w:val="single"/>
          <w:rtl/>
        </w:rPr>
        <w:t>גוף עם חור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 xml:space="preserve"> נעשה מרכז מסה של הגוף המלא עם </w:t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מרכז מסה של 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>החור כאשר המסה של החור שלילית.</w:t>
      </w:r>
    </w:p>
    <w:p w14:paraId="6ED8B5D9" w14:textId="1E29B8A0" w:rsidR="006C7AA5" w:rsidRPr="00C664D3" w:rsidRDefault="006C7AA5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>בשביל למצוא מרכז מסה של גוף גדול נשתמש באינטגרל:</w:t>
      </w:r>
    </w:p>
    <w:p w14:paraId="0AC53AE0" w14:textId="77777777" w:rsidR="006C7AA5" w:rsidRPr="00C664D3" w:rsidRDefault="006924D1" w:rsidP="002D00E4">
      <w:pPr>
        <w:spacing w:line="240" w:lineRule="auto"/>
        <w:rPr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xdm</m:t>
              </m:r>
            </m:e>
          </m:nary>
        </m:oMath>
      </m:oMathPara>
    </w:p>
    <w:p w14:paraId="4ABDC5D2" w14:textId="77777777" w:rsidR="00826381" w:rsidRDefault="006C7AA5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 xml:space="preserve">כנ"ל לגבי </w:t>
      </w:r>
      <w:r w:rsidRPr="00C664D3">
        <w:rPr>
          <w:noProof/>
          <w:sz w:val="18"/>
          <w:szCs w:val="18"/>
        </w:rPr>
        <w:t xml:space="preserve">y </w:t>
      </w:r>
      <w:r w:rsidRPr="00C664D3">
        <w:rPr>
          <w:rFonts w:hint="cs"/>
          <w:noProof/>
          <w:sz w:val="18"/>
          <w:szCs w:val="18"/>
          <w:rtl/>
        </w:rPr>
        <w:t xml:space="preserve"> ו- </w:t>
      </w:r>
      <w:r w:rsidRPr="00C664D3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,</w:t>
      </w:r>
      <w:r w:rsidRPr="00C664D3">
        <w:rPr>
          <w:rFonts w:hint="cs"/>
          <w:noProof/>
          <w:sz w:val="18"/>
          <w:szCs w:val="18"/>
          <w:rtl/>
        </w:rPr>
        <w:t xml:space="preserve">לחישוב </w:t>
      </w:r>
      <m:oMath>
        <m:r>
          <w:rPr>
            <w:rFonts w:ascii="Cambria Math" w:hAnsi="Cambria Math"/>
            <w:noProof/>
            <w:sz w:val="18"/>
            <w:szCs w:val="18"/>
          </w:rPr>
          <m:t>dm</m:t>
        </m:r>
      </m:oMath>
      <w:r w:rsidRPr="00C664D3">
        <w:rPr>
          <w:rFonts w:hint="cs"/>
          <w:noProof/>
          <w:sz w:val="18"/>
          <w:szCs w:val="18"/>
          <w:rtl/>
        </w:rPr>
        <w:t xml:space="preserve"> הסתכלו במבוא המתמטי.</w:t>
      </w:r>
    </w:p>
    <w:p w14:paraId="478FA476" w14:textId="310C9506" w:rsidR="006C7AA5" w:rsidRDefault="006C7AA5" w:rsidP="00D719BE">
      <w:pPr>
        <w:spacing w:line="240" w:lineRule="auto"/>
        <w:rPr>
          <w:noProof/>
          <w:sz w:val="18"/>
          <w:szCs w:val="18"/>
          <w:u w:val="single"/>
          <w:rtl/>
        </w:rPr>
      </w:pPr>
      <w:r w:rsidRPr="000676F6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מערכת מרכז המסה:</w:t>
      </w:r>
    </w:p>
    <w:p w14:paraId="6CA529D1" w14:textId="77777777" w:rsidR="006C7AA5" w:rsidRPr="000676F6" w:rsidRDefault="006C7AA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התנע הכולל של מערכת: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         </w:t>
      </w: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174226CC" w14:textId="77777777" w:rsidR="006C7AA5" w:rsidRPr="000676F6" w:rsidRDefault="006C7AA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ניתן להסתכל על מערכת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גופים</w:t>
      </w: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 כגוף נקודתי שמסתו היא סכום המסות ומהירותו היא מהירות מרכז המסה. </w:t>
      </w:r>
    </w:p>
    <w:p w14:paraId="5FD71AED" w14:textId="77777777" w:rsidR="006C7AA5" w:rsidRDefault="006C7AA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מערכת מרכז המסה היא מערכת שזזה ביחד עם נקודת מרכז המסה. </w:t>
      </w:r>
    </w:p>
    <w:p w14:paraId="5A30E67D" w14:textId="77777777" w:rsidR="006C7AA5" w:rsidRPr="000676F6" w:rsidRDefault="006C7AA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בשביל למצוא את מהירות הגופים במערכת מרכז המסה נשתמש בטרנספורמציית גליליי. </w:t>
      </w:r>
    </w:p>
    <w:p w14:paraId="210734EF" w14:textId="77777777" w:rsidR="006C7AA5" w:rsidRPr="000676F6" w:rsidRDefault="006C7AA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 xml:space="preserve">במערכת מרכז המסה </w:t>
      </w:r>
      <w:r w:rsidRPr="005637E4">
        <w:rPr>
          <w:rFonts w:ascii="David" w:hAnsi="David" w:cs="David"/>
          <w:b/>
          <w:bCs/>
          <w:noProof/>
          <w:color w:val="000000"/>
          <w:sz w:val="18"/>
          <w:szCs w:val="18"/>
          <w:rtl/>
        </w:rPr>
        <w:t>התנע הכולל של המערכת הוא אפס</w:t>
      </w:r>
    </w:p>
    <w:p w14:paraId="2C868167" w14:textId="77777777" w:rsidR="006C7AA5" w:rsidRDefault="006C7AA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ולכן, במקרה של שני גופים, הגופים תמיד ינועו על ציר אחד.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</w:p>
    <w:p w14:paraId="51EDC47D" w14:textId="77777777" w:rsidR="00826381" w:rsidRDefault="006C7AA5" w:rsidP="00D719BE">
      <w:pPr>
        <w:pStyle w:val="NormalWeb"/>
        <w:bidi/>
        <w:spacing w:before="0" w:beforeAutospacing="0" w:after="0" w:afterAutospacing="0"/>
        <w:rPr>
          <w:rFonts w:ascii="David" w:hAnsi="David" w:cs="David"/>
          <w:b/>
          <w:bCs/>
          <w:noProof/>
          <w:sz w:val="18"/>
          <w:szCs w:val="18"/>
          <w:rtl/>
        </w:rPr>
      </w:pPr>
      <w:r w:rsidRPr="000676F6">
        <w:rPr>
          <w:rFonts w:ascii="David" w:hAnsi="David" w:cs="David"/>
          <w:noProof/>
          <w:color w:val="000000"/>
          <w:sz w:val="18"/>
          <w:szCs w:val="18"/>
          <w:rtl/>
        </w:rPr>
        <w:t>אם ההתנגשות אלסטית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,</w:t>
      </w:r>
      <w:r w:rsidRPr="005637E4">
        <w:rPr>
          <w:rFonts w:ascii="David" w:hAnsi="David" w:cs="David"/>
          <w:b/>
          <w:bCs/>
          <w:noProof/>
          <w:color w:val="000000"/>
          <w:sz w:val="18"/>
          <w:szCs w:val="18"/>
          <w:rtl/>
        </w:rPr>
        <w:t xml:space="preserve"> גודל המהירות של כל גוף נשמר. </w:t>
      </w:r>
    </w:p>
    <w:p w14:paraId="015861A8" w14:textId="6D5ADD6E" w:rsidR="006C7AA5" w:rsidRPr="00F57B5C" w:rsidRDefault="006C7AA5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6A7297F" w14:textId="77777777" w:rsidR="006C7AA5" w:rsidRPr="00F57B5C" w:rsidRDefault="006C7AA5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45EFC135" w14:textId="77777777" w:rsidR="006C7AA5" w:rsidRPr="00F57B5C" w:rsidRDefault="006C7AA5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19D3EBEB" w14:textId="77777777" w:rsidR="006C7AA5" w:rsidRPr="00F57B5C" w:rsidRDefault="006C7AA5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720E4BCB" w14:textId="77777777" w:rsidR="006C7AA5" w:rsidRPr="00F57B5C" w:rsidRDefault="006C7AA5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3FF66393" w14:textId="77777777" w:rsidR="00826381" w:rsidRDefault="006C7AA5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2C91CC3A" w14:textId="2997CF3F" w:rsidR="006C7AA5" w:rsidRDefault="006C7AA5" w:rsidP="001064E9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תנע זוויתי (תנ"ז)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549154" w14:textId="77777777" w:rsidR="006C7AA5" w:rsidRPr="003622FD" w:rsidRDefault="006C7AA5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 w:hint="cs"/>
          <w:i/>
          <w:noProof/>
          <w:sz w:val="18"/>
          <w:szCs w:val="18"/>
          <w:u w:val="single"/>
          <w:rtl/>
        </w:rPr>
        <w:t>תנ"ז:</w:t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 w:hint="cs"/>
          <w:b/>
          <w:bCs/>
          <w:i/>
          <w:noProof/>
          <w:sz w:val="18"/>
          <w:szCs w:val="18"/>
          <w:rtl/>
        </w:rPr>
        <w:t xml:space="preserve">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</w:p>
    <w:p w14:paraId="77582F8F" w14:textId="77777777" w:rsidR="006C7AA5" w:rsidRPr="003622FD" w:rsidRDefault="006924D1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</m:oMath>
      <w:r w:rsidR="006C7AA5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6C7AA5" w:rsidRPr="003622FD">
        <w:rPr>
          <w:rFonts w:eastAsiaTheme="minorEastAsia"/>
          <w:i/>
          <w:noProof/>
          <w:sz w:val="18"/>
          <w:szCs w:val="18"/>
        </w:rPr>
        <w:t>-</w:t>
      </w:r>
      <w:r w:rsidR="006C7AA5" w:rsidRPr="003622FD">
        <w:rPr>
          <w:rFonts w:eastAsiaTheme="minorEastAsia"/>
          <w:i/>
          <w:noProof/>
          <w:sz w:val="18"/>
          <w:szCs w:val="18"/>
          <w:rtl/>
        </w:rPr>
        <w:t xml:space="preserve"> הוא וקטור המיקום של הגוף</w:t>
      </w:r>
      <w:r w:rsidR="006C7AA5">
        <w:rPr>
          <w:rFonts w:eastAsiaTheme="minorEastAsia" w:hint="cs"/>
          <w:i/>
          <w:noProof/>
          <w:sz w:val="18"/>
          <w:szCs w:val="18"/>
          <w:rtl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  <w:r w:rsidR="006C7AA5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6C7AA5" w:rsidRPr="003622FD">
        <w:rPr>
          <w:rFonts w:eastAsiaTheme="minorEastAsia"/>
          <w:i/>
          <w:noProof/>
          <w:sz w:val="18"/>
          <w:szCs w:val="18"/>
        </w:rPr>
        <w:t>-</w:t>
      </w:r>
      <w:r w:rsidR="006C7AA5" w:rsidRPr="003622FD">
        <w:rPr>
          <w:rFonts w:eastAsiaTheme="minorEastAsia"/>
          <w:i/>
          <w:noProof/>
          <w:sz w:val="18"/>
          <w:szCs w:val="18"/>
          <w:rtl/>
        </w:rPr>
        <w:t xml:space="preserve"> התנע הקווי</w:t>
      </w:r>
    </w:p>
    <w:p w14:paraId="0D257E75" w14:textId="77777777" w:rsidR="006C7AA5" w:rsidRDefault="006C7AA5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עבור גוף הנע בקו ישר ניתן לחשב את התנ"ז  לפי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</w:p>
    <w:p w14:paraId="72710B91" w14:textId="77777777" w:rsidR="006C7AA5" w:rsidRPr="00CE03F7" w:rsidRDefault="006C7AA5" w:rsidP="001064E9">
      <w:pPr>
        <w:spacing w:line="240" w:lineRule="auto"/>
        <w:rPr>
          <w:rFonts w:eastAsiaTheme="minorEastAsia"/>
          <w:i/>
          <w:noProof/>
          <w:sz w:val="18"/>
          <w:szCs w:val="18"/>
          <w:lang w:val=""/>
        </w:rPr>
      </w:pPr>
      <w:r w:rsidRPr="00B1620A">
        <w:rPr>
          <w:rFonts w:eastAsiaTheme="minorEastAsia"/>
          <w:i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50CD3C8B" wp14:editId="0E14096E">
            <wp:simplePos x="0" y="0"/>
            <wp:positionH relativeFrom="column">
              <wp:posOffset>47625</wp:posOffset>
            </wp:positionH>
            <wp:positionV relativeFrom="paragraph">
              <wp:posOffset>43815</wp:posOffset>
            </wp:positionV>
            <wp:extent cx="1433830" cy="525145"/>
            <wp:effectExtent l="0" t="0" r="0" b="8255"/>
            <wp:wrapTight wrapText="bothSides">
              <wp:wrapPolygon edited="0">
                <wp:start x="0" y="0"/>
                <wp:lineTo x="0" y="21156"/>
                <wp:lineTo x="21236" y="21156"/>
                <wp:lineTo x="21236" y="0"/>
                <wp:lineTo x="0" y="0"/>
              </wp:wrapPolygon>
            </wp:wrapTight>
            <wp:docPr id="74461410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1410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d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mvd</m:t>
        </m:r>
      </m:oMath>
    </w:p>
    <w:p w14:paraId="75D5BB4C" w14:textId="77777777" w:rsidR="006C7AA5" w:rsidRPr="003622FD" w:rsidRDefault="006C7AA5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כאשר </w:t>
      </w:r>
      <w:r w:rsidRPr="003622FD">
        <w:rPr>
          <w:rFonts w:eastAsiaTheme="minorEastAsia"/>
          <w:i/>
          <w:noProof/>
          <w:sz w:val="18"/>
          <w:szCs w:val="18"/>
        </w:rPr>
        <w:t>d</w:t>
      </w:r>
      <w:r w:rsidRPr="003622FD">
        <w:rPr>
          <w:rFonts w:eastAsiaTheme="minorEastAsia"/>
          <w:i/>
          <w:noProof/>
          <w:sz w:val="18"/>
          <w:szCs w:val="18"/>
          <w:rtl/>
        </w:rPr>
        <w:t xml:space="preserve"> זה המרחק </w:t>
      </w:r>
      <w:r>
        <w:rPr>
          <w:rFonts w:eastAsiaTheme="minorEastAsia" w:hint="cs"/>
          <w:i/>
          <w:noProof/>
          <w:sz w:val="18"/>
          <w:szCs w:val="18"/>
          <w:rtl/>
        </w:rPr>
        <w:t>ה</w:t>
      </w:r>
      <w:r w:rsidRPr="003622FD">
        <w:rPr>
          <w:rFonts w:eastAsiaTheme="minorEastAsia"/>
          <w:i/>
          <w:noProof/>
          <w:sz w:val="18"/>
          <w:szCs w:val="18"/>
          <w:rtl/>
        </w:rPr>
        <w:t>אפקטיבי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  <w:r>
        <w:rPr>
          <w:rFonts w:eastAsiaTheme="minorEastAsia"/>
          <w:i/>
          <w:noProof/>
          <w:sz w:val="18"/>
          <w:szCs w:val="18"/>
          <w:rtl/>
        </w:rPr>
        <w:br/>
      </w:r>
      <m:oMath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v</m:t>
        </m:r>
      </m:oMath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w:r>
        <w:rPr>
          <w:rFonts w:eastAsiaTheme="minorEastAsia"/>
          <w:i/>
          <w:noProof/>
          <w:sz w:val="18"/>
          <w:szCs w:val="18"/>
          <w:rtl/>
        </w:rPr>
        <w:t>–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המהירות.</w:t>
      </w:r>
    </w:p>
    <w:p w14:paraId="237F5C1B" w14:textId="77777777" w:rsidR="006C7AA5" w:rsidRPr="003622FD" w:rsidRDefault="006C7AA5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הקשר בין תנ"ז למומנט כוח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67FD3745" w14:textId="77777777" w:rsidR="006C7AA5" w:rsidRPr="003622FD" w:rsidRDefault="006C7AA5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חוק שימור התנע הזוויתי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</w:p>
    <w:p w14:paraId="22F73A13" w14:textId="77777777" w:rsidR="00826381" w:rsidRDefault="006C7AA5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אם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τ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ext</m:t>
                </m:r>
              </m:sub>
            </m:sSub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=0</m:t>
        </m:r>
      </m:oMath>
      <w:r w:rsidRPr="003622FD">
        <w:rPr>
          <w:rFonts w:eastAsiaTheme="minorEastAsia"/>
          <w:i/>
          <w:noProof/>
          <w:sz w:val="18"/>
          <w:szCs w:val="18"/>
          <w:rtl/>
        </w:rPr>
        <w:t xml:space="preserve"> אז התנע הזוויתי נשמר</w:t>
      </w:r>
    </w:p>
    <w:p w14:paraId="32C49BF5" w14:textId="6A56E760" w:rsidR="006C7AA5" w:rsidRPr="00D92F05" w:rsidRDefault="006C7AA5" w:rsidP="001E76C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וכוח מרכזי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B9FDCD9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bookmarkStart w:id="0" w:name="_Hlk168425448"/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מרכזי: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  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acc>
          <m:acc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acc>
      </m:oMath>
    </w:p>
    <w:p w14:paraId="7EE8384F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תלוי רק ב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ובכיוון רדיאלי בלבד. </w:t>
      </w:r>
    </w:p>
    <w:p w14:paraId="2DC539D8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ED4842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כוח משמר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(אנרגיה)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לא מפעיל מומנט כוח ולכן הוא </w:t>
      </w:r>
      <w:r w:rsidRPr="00ED4842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משמר גם תנע זוויתי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.</w:t>
      </w:r>
    </w:p>
    <w:p w14:paraId="0248D2CA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הכובד: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</m:acc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acc>
          <m:acc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</m:acc>
      </m:oMath>
    </w:p>
    <w:p w14:paraId="3ECB2F27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כאשר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G= 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6.67384.10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-11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-3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kg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-1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s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-2</m:t>
            </m:r>
          </m:sup>
        </m:sSup>
      </m:oMath>
    </w:p>
    <w:p w14:paraId="13DCC59D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lang w:val="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קרוב לכדה"א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</w:t>
      </w:r>
      <m:oMath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E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≈mg</m:t>
        </m:r>
      </m:oMath>
    </w:p>
    <w:p w14:paraId="1795C55F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כ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אשר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r≈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E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≈6400km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;  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E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≈5.97∙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24</m:t>
            </m:r>
          </m:sup>
        </m:sSup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kg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  ו-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g= 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E</m:t>
                </m:r>
              </m:sub>
            </m:sSub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den>
        </m:f>
      </m:oMath>
    </w:p>
    <w:p w14:paraId="67C17CDD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האנרגיה הפוטנציאלית של כוח הכובד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den>
        </m:f>
      </m:oMath>
    </w:p>
    <w:p w14:paraId="04E022B3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הצורה הזו של האנרגיה היא צורה כללית שיש לכוחות נוספים והרבה פעמים רושמים אותה כ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</w:p>
    <w:p w14:paraId="259FDC89" w14:textId="77777777" w:rsidR="006C7AA5" w:rsidRPr="00ED4842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קבוע כלשהו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עבור הכובד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GMm</m:t>
        </m:r>
      </m:oMath>
    </w:p>
    <w:p w14:paraId="00DC2D65" w14:textId="77777777" w:rsidR="006C7AA5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 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המסלול של גוף תחת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הכובד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: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1+ε</m:t>
            </m:r>
            <m:func>
              <m:func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funcPr>
              <m:fNam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θ</m:t>
                </m:r>
              </m:e>
            </m:func>
          </m:den>
        </m:f>
      </m:oMath>
    </w:p>
    <w:p w14:paraId="19C622F5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כאשר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 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mα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 ;   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ε=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1+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2E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L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α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rad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E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היא האנרגיה הכוללת של הגוף ו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L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הוא התנ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"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ז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6137CB5F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צורת המסלול מתחלקת ל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-3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מקרים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3481F3F6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1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מעגל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0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.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במקרה הזה ניתן להשוות את הכוח ל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 ולקבל ש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GM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den>
            </m:f>
          </m:e>
        </m:rad>
      </m:oMath>
    </w:p>
    <w:p w14:paraId="7878EA7F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</w:rPr>
        <w:drawing>
          <wp:anchor distT="0" distB="0" distL="114300" distR="114300" simplePos="0" relativeHeight="251662336" behindDoc="1" locked="0" layoutInCell="1" allowOverlap="1" wp14:anchorId="31F8A488" wp14:editId="2ACCB4B9">
            <wp:simplePos x="0" y="0"/>
            <wp:positionH relativeFrom="column">
              <wp:posOffset>123190</wp:posOffset>
            </wp:positionH>
            <wp:positionV relativeFrom="paragraph">
              <wp:posOffset>254000</wp:posOffset>
            </wp:positionV>
            <wp:extent cx="219710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350" y="21390"/>
                <wp:lineTo x="21350" y="0"/>
                <wp:lineTo x="0" y="0"/>
              </wp:wrapPolygon>
            </wp:wrapTight>
            <wp:docPr id="427708440" name="תמונה 3" descr="תמונה שמכילה תרשים, קו, עיגול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08440" name="תמונה 3" descr="תמונה שמכילה תרשים, קו, עיגול&#10;&#10;התיאור נוצר באופן אוטומטי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6689" r="4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2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אליפסה </w:t>
      </w:r>
      <m:oMath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0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1</m:t>
        </m:r>
      </m:oMath>
    </w:p>
    <w:p w14:paraId="51C90AF0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lastRenderedPageBreak/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מקור הכוח נמצא באחד ממוקדי האליפסה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28B57C52" w14:textId="77777777" w:rsidR="006C7AA5" w:rsidRPr="00BB5194" w:rsidRDefault="006C7AA5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min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max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      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;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    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max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min</m:t>
              </m:r>
            </m:sub>
          </m:sSub>
        </m:oMath>
      </m:oMathPara>
    </w:p>
    <w:p w14:paraId="556F152D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"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 נמצא המהירויות באמצעות שימור אנרגיה ותנ"ז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218C52D0" w14:textId="77777777" w:rsidR="006C7AA5" w:rsidRPr="00BB5194" w:rsidRDefault="006924D1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min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1+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ε</m:t>
            </m:r>
          </m:den>
        </m:f>
      </m:oMath>
      <w:r w:rsidR="006C7AA5"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  ;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max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  <m: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ε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 ;   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ε=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 </m:t>
                    </m:r>
                  </m:e>
                </m:func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 </m:t>
                    </m:r>
                  </m:e>
                </m:func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</m:den>
        </m:f>
      </m:oMath>
    </w:p>
    <w:p w14:paraId="1F51CBE2" w14:textId="77777777" w:rsidR="006C7AA5" w:rsidRPr="00BB5194" w:rsidRDefault="006C7AA5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lang w:val="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a=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max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1-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ε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2E</m:t>
            </m:r>
          </m:den>
        </m:f>
      </m:oMath>
      <w:r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  ;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b=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1-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ε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e>
            </m:rad>
          </m:den>
        </m:f>
      </m:oMath>
    </w:p>
    <w:p w14:paraId="20075A2C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שטח האליפסה</w:t>
      </w:r>
      <w:r w:rsidRPr="00ED4842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S=πab</m:t>
        </m:r>
      </m:oMath>
    </w:p>
    <w:p w14:paraId="551AFEE2" w14:textId="77777777" w:rsidR="006C7AA5" w:rsidRPr="00ED4842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</w:rPr>
        <w:drawing>
          <wp:anchor distT="0" distB="0" distL="114300" distR="114300" simplePos="0" relativeHeight="251663360" behindDoc="1" locked="0" layoutInCell="1" allowOverlap="1" wp14:anchorId="0A3DE358" wp14:editId="03475B0C">
            <wp:simplePos x="0" y="0"/>
            <wp:positionH relativeFrom="column">
              <wp:posOffset>82550</wp:posOffset>
            </wp:positionH>
            <wp:positionV relativeFrom="paragraph">
              <wp:posOffset>153670</wp:posOffset>
            </wp:positionV>
            <wp:extent cx="1173480" cy="958215"/>
            <wp:effectExtent l="0" t="0" r="7620" b="0"/>
            <wp:wrapTight wrapText="bothSides">
              <wp:wrapPolygon edited="0">
                <wp:start x="0" y="0"/>
                <wp:lineTo x="0" y="21042"/>
                <wp:lineTo x="21390" y="21042"/>
                <wp:lineTo x="21390" y="0"/>
                <wp:lineTo x="0" y="0"/>
              </wp:wrapPolygon>
            </wp:wrapTight>
            <wp:docPr id="1164049949" name="תמונה 2" descr="תמונה שמכילה עיגול, שעו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049949" name="תמונה 2" descr="תמונה שמכילה עיגול, שעון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3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היפרבולה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≥1</m:t>
        </m:r>
      </m:oMath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(פרבולה 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1</m:t>
        </m:r>
      </m:oMath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)</w:t>
      </w:r>
      <w:r w:rsidRPr="00ED4842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</w:p>
    <w:p w14:paraId="07B10716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min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max</m:t>
              </m:r>
            </m:sub>
          </m:sSub>
        </m:oMath>
      </m:oMathPara>
    </w:p>
    <w:p w14:paraId="2D698872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מהירות מילוט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המהירות הדרושה להגיע לאינסוף.  </w:t>
      </w:r>
    </w:p>
    <w:p w14:paraId="44A452C2" w14:textId="77777777" w:rsidR="006C7AA5" w:rsidRPr="00BB5194" w:rsidRDefault="006924D1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escape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rtl/>
                    </w:rPr>
                    <m:t>2</m:t>
                  </m:r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GM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den>
              </m:f>
            </m:e>
          </m:rad>
        </m:oMath>
      </m:oMathPara>
    </w:p>
    <w:p w14:paraId="6F07B20B" w14:textId="77777777" w:rsidR="006C7AA5" w:rsidRPr="00BB5194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</w:p>
    <w:bookmarkEnd w:id="0"/>
    <w:p w14:paraId="15463A79" w14:textId="77777777" w:rsidR="006C7AA5" w:rsidRPr="00ED4842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אנרגיה פוטנציאלית אפקטיבית:</w:t>
      </w:r>
    </w:p>
    <w:p w14:paraId="423DEBC7" w14:textId="77777777" w:rsidR="006C7AA5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בבעיות שבהן האנרגיה הפוטנציאלית תלויה רק ב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r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br/>
        <w:t>נית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ן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לרשום את האנרגיה הכוללת של הגוף כתלות במשתנה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r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בלבד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E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pPr>
          <m:e>
            <m:acc>
              <m:accPr>
                <m:chr m:val="̇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w:br/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כאשר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(r)=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2m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+U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</m:oMath>
    </w:p>
    <w:p w14:paraId="00212DC6" w14:textId="77777777" w:rsidR="00826381" w:rsidRDefault="006C7AA5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drawing>
          <wp:anchor distT="0" distB="0" distL="114300" distR="114300" simplePos="0" relativeHeight="251661312" behindDoc="1" locked="0" layoutInCell="1" allowOverlap="1" wp14:anchorId="637C980D" wp14:editId="3DE20982">
            <wp:simplePos x="0" y="0"/>
            <wp:positionH relativeFrom="column">
              <wp:posOffset>269631</wp:posOffset>
            </wp:positionH>
            <wp:positionV relativeFrom="paragraph">
              <wp:posOffset>210478</wp:posOffset>
            </wp:positionV>
            <wp:extent cx="2065509" cy="1487805"/>
            <wp:effectExtent l="0" t="0" r="0" b="0"/>
            <wp:wrapTight wrapText="bothSides">
              <wp:wrapPolygon edited="0">
                <wp:start x="0" y="0"/>
                <wp:lineTo x="0" y="21296"/>
                <wp:lineTo x="21321" y="21296"/>
                <wp:lineTo x="21321" y="0"/>
                <wp:lineTo x="0" y="0"/>
              </wp:wrapPolygon>
            </wp:wrapTight>
            <wp:docPr id="994358052" name="תמונה 1" descr="תמונה שמכילה טקסט, קו, גופן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58052" name="תמונה 1" descr="תמונה שמכילה טקסט, קו, גופן, תרשים&#10;&#10;התיאור נוצר באופן אוטומטי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1" t="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509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עבור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נקבל את הגרף הבא עבור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</w:p>
    <w:p w14:paraId="6BB4F589" w14:textId="017BA979" w:rsidR="006C7AA5" w:rsidRPr="00F57B5C" w:rsidRDefault="006C7AA5" w:rsidP="005B379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מסה משתנה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83C6B01" w14:textId="77777777" w:rsidR="006C7AA5" w:rsidRPr="002C6DC3" w:rsidRDefault="006C7AA5" w:rsidP="005B3798">
      <w:pPr>
        <w:spacing w:line="240" w:lineRule="auto"/>
        <w:rPr>
          <w:noProof/>
          <w:sz w:val="18"/>
          <w:szCs w:val="18"/>
        </w:rPr>
      </w:pPr>
      <w:r w:rsidRPr="002C6DC3">
        <w:rPr>
          <w:rFonts w:hint="cs"/>
          <w:noProof/>
          <w:sz w:val="18"/>
          <w:szCs w:val="18"/>
          <w:rtl/>
        </w:rPr>
        <w:t xml:space="preserve">הנוסחה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C6DC3">
        <w:rPr>
          <w:rFonts w:hint="cs"/>
          <w:noProof/>
          <w:sz w:val="18"/>
          <w:szCs w:val="18"/>
          <w:rtl/>
        </w:rPr>
        <w:t xml:space="preserve"> לא נכונה עבור גוף שהמסה שלו משתנה</w:t>
      </w:r>
      <w:r>
        <w:rPr>
          <w:rFonts w:hint="cs"/>
          <w:noProof/>
          <w:sz w:val="18"/>
          <w:szCs w:val="18"/>
          <w:rtl/>
        </w:rPr>
        <w:t>. נעבור ל</w:t>
      </w:r>
      <w:r w:rsidRPr="002C6DC3">
        <w:rPr>
          <w:rFonts w:hint="cs"/>
          <w:noProof/>
          <w:sz w:val="18"/>
          <w:szCs w:val="18"/>
          <w:rtl/>
        </w:rPr>
        <w:t>ניסוח הכללי יותר של חוק שני</w:t>
      </w:r>
      <w:r>
        <w:rPr>
          <w:rFonts w:hint="cs"/>
          <w:noProof/>
          <w:sz w:val="18"/>
          <w:szCs w:val="18"/>
          <w:rtl/>
        </w:rPr>
        <w:t xml:space="preserve">: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60E1BDEF" w14:textId="77777777" w:rsidR="006C7AA5" w:rsidRPr="00BC4D1B" w:rsidRDefault="006C7AA5" w:rsidP="005B3798">
      <w:pPr>
        <w:spacing w:line="240" w:lineRule="auto"/>
        <w:rPr>
          <w:noProof/>
          <w:sz w:val="18"/>
          <w:szCs w:val="18"/>
          <w:u w:val="single"/>
          <w:rtl/>
        </w:rPr>
      </w:pPr>
      <w:r w:rsidRPr="00BC4D1B">
        <w:rPr>
          <w:rFonts w:hint="cs"/>
          <w:noProof/>
          <w:sz w:val="18"/>
          <w:szCs w:val="18"/>
          <w:u w:val="single"/>
          <w:rtl/>
        </w:rPr>
        <w:t xml:space="preserve">נוסחה כללית לתנועה גופים שפולטים מסה: </w:t>
      </w:r>
    </w:p>
    <w:p w14:paraId="4F4058FC" w14:textId="77777777" w:rsidR="006C7AA5" w:rsidRPr="002C6DC3" w:rsidRDefault="006924D1" w:rsidP="005B379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hr m:val="∑"/>
              <m:grow m:val="1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ext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v</m:t>
                  </m:r>
                </m:e>
              </m:acc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rel</m:t>
              </m:r>
            </m:sub>
          </m:sSub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</m:oMath>
      </m:oMathPara>
    </w:p>
    <w:p w14:paraId="72A2893F" w14:textId="77777777" w:rsidR="006C7AA5" w:rsidRPr="002C6DC3" w:rsidRDefault="006C7AA5" w:rsidP="005B3798">
      <w:pPr>
        <w:spacing w:line="240" w:lineRule="auto"/>
        <w:rPr>
          <w:noProof/>
          <w:sz w:val="18"/>
          <w:szCs w:val="18"/>
          <w:rtl/>
        </w:rPr>
      </w:pPr>
      <w:r w:rsidRPr="002C6DC3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  <w:r w:rsidRPr="002C6DC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C6DC3">
        <w:rPr>
          <w:rFonts w:hint="cs"/>
          <w:noProof/>
          <w:sz w:val="18"/>
          <w:szCs w:val="18"/>
          <w:rtl/>
        </w:rPr>
        <w:t xml:space="preserve"> קצב הפליטה ((חיובי כאשר חומר יוצא מהגוף ושלילי אם חומר נכנס לגוף)</w:t>
      </w:r>
      <w:r>
        <w:rPr>
          <w:rFonts w:hint="cs"/>
          <w:noProof/>
          <w:sz w:val="18"/>
          <w:szCs w:val="18"/>
          <w:rtl/>
        </w:rPr>
        <w:t>.</w:t>
      </w:r>
    </w:p>
    <w:p w14:paraId="60781D96" w14:textId="77777777" w:rsidR="006C7AA5" w:rsidRDefault="006924D1" w:rsidP="005B3798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rel</m:t>
            </m:r>
          </m:sub>
        </m:sSub>
      </m:oMath>
      <w:r w:rsidR="006C7AA5" w:rsidRPr="002C6DC3">
        <w:rPr>
          <w:rFonts w:hint="cs"/>
          <w:noProof/>
          <w:sz w:val="18"/>
          <w:szCs w:val="18"/>
          <w:rtl/>
        </w:rPr>
        <w:t xml:space="preserve"> - מהירות החומר שנפלט ביחס לגוף (אם החומר נפלט אחורה אז היא צריכה להיות שלילית)</w:t>
      </w:r>
    </w:p>
    <w:p w14:paraId="6F648500" w14:textId="77777777" w:rsidR="00826381" w:rsidRDefault="006C7AA5" w:rsidP="005B379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ext</m:t>
        </m:r>
      </m:oMath>
      <w:r>
        <w:rPr>
          <w:rFonts w:hint="cs"/>
          <w:noProof/>
          <w:sz w:val="18"/>
          <w:szCs w:val="18"/>
          <w:rtl/>
        </w:rPr>
        <w:t xml:space="preserve"> - הכוונה לסכום הכוחות החיצוניים</w:t>
      </w:r>
    </w:p>
    <w:p w14:paraId="223F43C8" w14:textId="13E5BBDB" w:rsidR="006C7AA5" w:rsidRPr="00D92F05" w:rsidRDefault="006C7AA5" w:rsidP="0077303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יחסות פרטית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0180501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תיאור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של מאורעות מנקודת המבט של צופים הנמצאים במערכות ייחוס שונות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(אינרציאליות)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.</w:t>
      </w:r>
    </w:p>
    <w:p w14:paraId="6484DDCA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5DBBCEDA" wp14:editId="08FB7962">
            <wp:extent cx="2305785" cy="630382"/>
            <wp:effectExtent l="0" t="0" r="0" b="0"/>
            <wp:docPr id="1958661444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009" cy="63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3D73E9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עקרונות יסוד בתורת היחסות:</w:t>
      </w:r>
    </w:p>
    <w:p w14:paraId="48949034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חוקי הפיזיקה זהים בכל המערכות האינרציאליות.</w:t>
      </w:r>
    </w:p>
    <w:p w14:paraId="066CFD93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 אינו צריך תווך בשביל לעבור בו.</w:t>
      </w:r>
    </w:p>
    <w:p w14:paraId="1E48AC59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מהירות האור קבועה וזהה בכל מערכות הייחוס.</w:t>
      </w:r>
    </w:p>
    <w:p w14:paraId="650891CB" w14:textId="77777777" w:rsidR="006C7AA5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אף גוף אינו יכול לנוע יותר מהר ממהירות האור בוואקום.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מכאן,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מדידת הזמן שונה בין מערכות הייחוס.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הזמן הופך לקואורדינטה רביעית (ביחד עם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x, y, z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)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שעוברת טרנספורמציה.</w:t>
      </w:r>
    </w:p>
    <w:p w14:paraId="14CE132F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C20788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פקטור גאמה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  ; 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</w:p>
    <w:p w14:paraId="40C29DE8" w14:textId="77777777" w:rsidR="006C7AA5" w:rsidRPr="00C20788" w:rsidRDefault="006924D1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</m:oMath>
      <w:r w:rsidR="006C7AA5"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תמיד גדולה מ 1</w:t>
      </w:r>
    </w:p>
    <w:p w14:paraId="0530B117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טרנספורמציית לורנץ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 xml:space="preserve"> למיקום והזמן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380670BC" w14:textId="77777777" w:rsidR="006C7AA5" w:rsidRDefault="006924D1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</m:d>
      </m:oMath>
      <w:r w:rsidR="006C7AA5"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 w:rsidR="006C7AA5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z</m:t>
        </m:r>
      </m:oMath>
    </w:p>
    <w:p w14:paraId="6A1FAAAB" w14:textId="77777777" w:rsidR="006C7AA5" w:rsidRPr="00E03F90" w:rsidRDefault="006924D1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o</m:t>
                    </m:r>
                  </m:sub>
                </m:s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den>
            </m:f>
          </m:e>
        </m:d>
      </m:oMath>
      <w:r w:rsidR="006C7AA5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β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o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</m:den>
        </m:f>
      </m:oMath>
      <w:r w:rsidR="006C7AA5"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o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/>
                            <w:noProof/>
                            <w:color w:val="000000"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/>
                                    <w:noProof/>
                                    <w:color w:val="000000"/>
                                    <w:sz w:val="18"/>
                                    <w:szCs w:val="18"/>
                                    <w:lang w:val=""/>
                                  </w:rPr>
                                  <m:t>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eastAsia="Times New Roman" w:hAnsi="Cambria Math"/>
                                <w:noProof/>
                                <w:color w:val="000000"/>
                                <w:sz w:val="18"/>
                                <w:szCs w:val="18"/>
                                <w:lang w:val=""/>
                              </w:rPr>
                              <m:t>c</m:t>
                            </m:r>
                          </m:den>
                        </m:f>
                      </m:e>
                    </m:d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β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e>
            </m:rad>
          </m:den>
        </m:f>
      </m:oMath>
    </w:p>
    <w:p w14:paraId="5BE3622C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טרנספורמציה הפוכה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</w:p>
    <w:p w14:paraId="3D3A1C15" w14:textId="77777777" w:rsidR="006C7AA5" w:rsidRPr="00E03F90" w:rsidRDefault="006C7AA5" w:rsidP="00773039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  <m:d>
          <m:d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o</m:t>
                </m:r>
              </m:sub>
            </m:sSub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t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d>
      </m:oMath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y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y</m:t>
        </m:r>
      </m:oMath>
      <w:r>
        <w:rPr>
          <w:rFonts w:ascii="David" w:eastAsia="Times New Roman" w:hAnsi="David"/>
          <w:noProof/>
          <w:color w:val="000000"/>
          <w:sz w:val="18"/>
          <w:szCs w:val="18"/>
          <w:lang w:val=""/>
        </w:rPr>
        <w:t xml:space="preserve"> ;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z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  <w:lang w:val="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  <w:lang w:val=""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 xml:space="preserve">z </m:t>
        </m:r>
      </m:oMath>
    </w:p>
    <w:p w14:paraId="79543342" w14:textId="77777777" w:rsidR="006C7AA5" w:rsidRPr="00E03F90" w:rsidRDefault="006C7AA5" w:rsidP="00773039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γ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o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t</m:t>
                  </m:r>
                </m:e>
                <m:sup>
                  <m:r>
                    <m:rPr>
                      <m:sty m:val="p"/>
                    </m:rPr>
                    <w:rPr>
                      <w:rFonts w:ascii="Arial" w:eastAsia="Times New Roman" w:hAnsi="Arial" w:cs="Arial" w:hint="cs"/>
                      <w:noProof/>
                      <w:color w:val="000000"/>
                      <w:sz w:val="18"/>
                      <w:szCs w:val="18"/>
                      <w:rtl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o</m:t>
                      </m:r>
                    </m:sub>
                  </m:sSub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Arial" w:eastAsia="Times New Roman" w:hAnsi="Arial" w:cs="Arial" w:hint="cs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'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lang w:val=""/>
                        </w:rPr>
                        <m:t>c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2E3F5ED1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הצירים של המערכות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להיות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מקבילים. </w:t>
      </w:r>
    </w:p>
    <w:p w14:paraId="50254ADF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בזמן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=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=0</m:t>
        </m:r>
      </m:oMath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חייבים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הראשיות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מתלכדות</w:t>
      </w:r>
      <w:r w:rsidRPr="00E03F90">
        <w:rPr>
          <w:rFonts w:ascii="David" w:eastAsia="Times New Roman" w:hAnsi="David"/>
          <w:noProof/>
          <w:color w:val="000000"/>
          <w:sz w:val="18"/>
          <w:szCs w:val="18"/>
        </w:rPr>
        <w:t>.</w:t>
      </w:r>
    </w:p>
    <w:p w14:paraId="41B629C6" w14:textId="77777777" w:rsidR="006C7AA5" w:rsidRDefault="006C7AA5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המערכת העצמית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</w:t>
      </w:r>
    </w:p>
    <w:p w14:paraId="046D65D4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מערכת בה המאורע הנצפה נמצא במנוחה.</w:t>
      </w:r>
    </w:p>
    <w:p w14:paraId="73E821C5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- 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זמן עצמי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τ</m:t>
        </m:r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מוגדר להיות הפרש הזמנים בין שני מאורעות כפי שהוא נמדד במערכת העצמית שלהם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</w:p>
    <w:p w14:paraId="2B6485C4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>- א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ורך עצמי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האורך של גוף כפי שנמדד במערכת בו הגוף נמצא במנוחה.</w:t>
      </w:r>
    </w:p>
    <w:p w14:paraId="4A6C8C24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התכווצות האורך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האורך ממערכת המנוחה (העצמית) למערכת נעה</w:t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b/>
          <w:bCs/>
          <w:noProof/>
          <w:color w:val="000000"/>
          <w:sz w:val="18"/>
          <w:szCs w:val="18"/>
          <w:rtl/>
        </w:rPr>
        <w:t xml:space="preserve">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den>
        </m:f>
      </m:oMath>
    </w:p>
    <w:p w14:paraId="4149160C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B40EB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התארכות הזמן</w:t>
      </w:r>
      <w:r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שינוי 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זמן</w:t>
      </w:r>
      <w:r w:rsidRPr="00C20788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ממערכת המנוחה (העצמית) למערכת נעה)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    </w:t>
      </w:r>
      <m:oMath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Δ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2BDFA373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שינוי זווית במדידת אורך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</w:t>
      </w: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γ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tan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</w:p>
    <w:p w14:paraId="3D8E4B7E" w14:textId="77777777" w:rsidR="006C7AA5" w:rsidRPr="00E03F90" w:rsidRDefault="006924D1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eastAsia="Times New Roman" w:hAnsi="Arial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</m:e>
        </m:func>
      </m:oMath>
      <w:r w:rsidR="006C7AA5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6C7AA5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6C7AA5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6C7AA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6C7AA5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6C7AA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6C7AA5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במערכת העצמית</w:t>
      </w:r>
      <w:r w:rsidR="006C7AA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</w:p>
    <w:p w14:paraId="16F2FD03" w14:textId="77777777" w:rsidR="006C7AA5" w:rsidRPr="00E03F90" w:rsidRDefault="006924D1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func>
          <m:func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fName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θ</m:t>
            </m:r>
          </m:e>
        </m:func>
      </m:oMath>
      <w:r w:rsidR="006C7AA5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6C7AA5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6C7AA5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זווית </w:t>
      </w:r>
      <w:r w:rsidR="006C7AA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ביחס לציר ה </w:t>
      </w:r>
      <w:r w:rsidR="006C7AA5">
        <w:rPr>
          <w:rFonts w:ascii="David" w:eastAsia="Times New Roman" w:hAnsi="David"/>
          <w:noProof/>
          <w:color w:val="000000"/>
          <w:sz w:val="18"/>
          <w:szCs w:val="18"/>
        </w:rPr>
        <w:t>x</w:t>
      </w:r>
      <w:r w:rsidR="006C7AA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(ציר התנועה) </w:t>
      </w:r>
      <w:r w:rsidR="006C7AA5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במערכת </w:t>
      </w:r>
      <w:r w:rsidR="006C7AA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אחרת. </w:t>
      </w:r>
    </w:p>
    <w:p w14:paraId="02E12693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אפקט דופלר היחסותי</w:t>
      </w:r>
      <w:r w:rsidRPr="00E03F90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:</w:t>
      </w:r>
    </w:p>
    <w:p w14:paraId="129177A6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זמן המחזור של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τ</m:t>
        </m:r>
      </m:oMath>
    </w:p>
    <w:p w14:paraId="71A7CF28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λ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4DC316AF" w14:textId="77777777" w:rsidR="006C7AA5" w:rsidRPr="00E03F90" w:rsidRDefault="006C7AA5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lang w:val=""/>
        </w:rPr>
      </w:pPr>
      <w:r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תדירות הגל</w:t>
      </w:r>
      <w:r w:rsidRPr="00E03F90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f</m:t>
        </m:r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color w:val="000000"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num>
              <m:den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β</m:t>
                </m:r>
              </m:den>
            </m:f>
          </m:e>
        </m:rad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</w:p>
    <w:p w14:paraId="435E300D" w14:textId="77777777" w:rsidR="00826381" w:rsidRDefault="006924D1" w:rsidP="00773039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τ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</m:t>
            </m:r>
            <m:sSup>
              <m:sSupPr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color w:val="000000"/>
                    <w:sz w:val="18"/>
                    <w:szCs w:val="18"/>
                    <w:rtl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 xml:space="preserve"> 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,λ</m:t>
            </m:r>
          </m:e>
          <m:sup>
            <m:r>
              <m:rPr>
                <m:sty m:val="p"/>
              </m:rPr>
              <w:rPr>
                <w:rFonts w:ascii="Arial" w:eastAsia="Times New Roman" w:hAnsi="Arial" w:cs="Arial" w:hint="cs"/>
                <w:noProof/>
                <w:color w:val="000000"/>
                <w:sz w:val="18"/>
                <w:szCs w:val="18"/>
                <w:rtl/>
              </w:rPr>
              <m:t>'</m:t>
            </m:r>
          </m:sup>
        </m:sSup>
      </m:oMath>
      <w:r w:rsidR="006C7AA5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6C7AA5" w:rsidRPr="00E03F90">
        <w:rPr>
          <w:rFonts w:ascii="David" w:eastAsia="Times New Roman" w:hAnsi="David"/>
          <w:noProof/>
          <w:color w:val="000000"/>
          <w:sz w:val="18"/>
          <w:szCs w:val="18"/>
        </w:rPr>
        <w:t>-</w:t>
      </w:r>
      <w:r w:rsidR="006C7AA5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 w:rsidR="006C7AA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הזמן, התדירות ו</w:t>
      </w:r>
      <w:r w:rsidR="006C7AA5" w:rsidRPr="00E03F90">
        <w:rPr>
          <w:rFonts w:ascii="David" w:eastAsia="Times New Roman" w:hAnsi="David"/>
          <w:noProof/>
          <w:color w:val="000000"/>
          <w:sz w:val="18"/>
          <w:szCs w:val="18"/>
          <w:rtl/>
        </w:rPr>
        <w:t>אורך הגל במערכת העצמית</w:t>
      </w:r>
    </w:p>
    <w:p w14:paraId="02978509" w14:textId="7E4F4D87" w:rsidR="006C7AA5" w:rsidRPr="00504B24" w:rsidRDefault="006C7AA5" w:rsidP="008A5BB9">
      <w:pPr>
        <w:spacing w:line="240" w:lineRule="auto"/>
        <w:rPr>
          <w:noProof/>
          <w:sz w:val="20"/>
          <w:szCs w:val="20"/>
        </w:rPr>
      </w:pPr>
      <w:r w:rsidRPr="00497845">
        <w:rPr>
          <w:rFonts w:ascii="David" w:eastAsiaTheme="majorEastAsia" w:hAnsi="David" w:hint="cs"/>
          <w:noProof/>
          <w:sz w:val="20"/>
          <w:szCs w:val="20"/>
          <w:u w:val="single"/>
          <w:rtl/>
        </w:rPr>
        <w:t>טרנספורמציית לורנץ למהירויות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>:</w:t>
      </w:r>
      <w:r>
        <w:rPr>
          <w:rFonts w:ascii="David" w:eastAsiaTheme="majorEastAsia" w:hAnsi="David" w:hint="cs"/>
          <w:noProof/>
          <w:sz w:val="20"/>
          <w:szCs w:val="20"/>
          <w:rtl/>
        </w:rPr>
        <w:t xml:space="preserve">        </w:t>
      </w:r>
      <w:r w:rsidRPr="00497845">
        <w:rPr>
          <w:rFonts w:ascii="David" w:eastAsiaTheme="majorEastAsia" w:hAnsi="David" w:hint="cs"/>
          <w:noProof/>
          <w:sz w:val="20"/>
          <w:szCs w:val="20"/>
          <w:rtl/>
        </w:rPr>
        <w:t xml:space="preserve">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x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x</m:t>
                    </m:r>
                  </m:sub>
                </m:sSub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0"/>
                        <w:szCs w:val="20"/>
                        <w:rtl/>
                      </w:rPr>
                      <m:t>2</m:t>
                    </m:r>
                  </m:sup>
                </m:sSup>
              </m:den>
            </m:f>
          </m:den>
        </m:f>
      </m:oMath>
    </w:p>
    <w:p w14:paraId="09D75728" w14:textId="77777777" w:rsidR="006C7AA5" w:rsidRPr="00504B24" w:rsidRDefault="006924D1" w:rsidP="008A5BB9">
      <w:pPr>
        <w:bidi w:val="0"/>
        <w:spacing w:line="240" w:lineRule="auto"/>
        <w:rPr>
          <w:noProof/>
          <w:sz w:val="20"/>
          <w:szCs w:val="20"/>
          <w:rtl/>
        </w:rPr>
      </w:pP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y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  <w:r w:rsidR="006C7AA5" w:rsidRPr="00497845">
        <w:rPr>
          <w:noProof/>
          <w:sz w:val="20"/>
          <w:szCs w:val="20"/>
        </w:rPr>
        <w:t xml:space="preserve">  ;  </w:t>
      </w:r>
      <m:oMath>
        <m:sSubSup>
          <m:sSubSup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z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0"/>
                <w:szCs w:val="20"/>
                <w:rtl/>
              </w:rPr>
              <m:t>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z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x</m:t>
                        </m:r>
                      </m:sub>
                    </m:sSub>
                  </m:num>
                  <m:den>
                    <m:sSup>
                      <m:sSup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</w:rPr>
                          <m:t>c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2</m:t>
                        </m:r>
                      </m:sup>
                    </m:sSup>
                  </m:den>
                </m:f>
              </m:e>
            </m:d>
          </m:den>
        </m:f>
      </m:oMath>
    </w:p>
    <w:p w14:paraId="25374572" w14:textId="77777777" w:rsidR="006C7AA5" w:rsidRDefault="006C7AA5" w:rsidP="008A5BB9">
      <w:pPr>
        <w:spacing w:line="240" w:lineRule="auto"/>
        <w:rPr>
          <w:b/>
          <w:bCs/>
          <w:noProof/>
          <w:sz w:val="20"/>
          <w:szCs w:val="20"/>
          <w:rtl/>
        </w:rPr>
      </w:pPr>
      <w:r w:rsidRPr="00504B24">
        <w:rPr>
          <w:noProof/>
          <w:sz w:val="20"/>
          <w:szCs w:val="20"/>
          <w:u w:val="single"/>
          <w:rtl/>
        </w:rPr>
        <w:t>אברציה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-</w:t>
      </w:r>
      <w:r>
        <w:rPr>
          <w:rFonts w:hint="cs"/>
          <w:noProof/>
          <w:sz w:val="20"/>
          <w:szCs w:val="20"/>
          <w:u w:val="single"/>
          <w:rtl/>
        </w:rPr>
        <w:t xml:space="preserve"> </w:t>
      </w:r>
      <w:r w:rsidRPr="00504B24">
        <w:rPr>
          <w:noProof/>
          <w:sz w:val="20"/>
          <w:szCs w:val="20"/>
          <w:u w:val="single"/>
          <w:rtl/>
        </w:rPr>
        <w:t>שינוי זווית המהירות</w:t>
      </w:r>
      <w:r w:rsidRPr="00504B24">
        <w:rPr>
          <w:b/>
          <w:bCs/>
          <w:noProof/>
          <w:sz w:val="20"/>
          <w:szCs w:val="20"/>
          <w:rtl/>
        </w:rPr>
        <w:t>:</w:t>
      </w:r>
    </w:p>
    <w:p w14:paraId="546FDB74" w14:textId="77777777" w:rsidR="006C7AA5" w:rsidRPr="00504B24" w:rsidRDefault="006C7AA5" w:rsidP="008A5BB9">
      <w:pPr>
        <w:bidi w:val="0"/>
        <w:spacing w:line="240" w:lineRule="auto"/>
        <w:rPr>
          <w:noProof/>
          <w:sz w:val="20"/>
          <w:szCs w:val="20"/>
        </w:rPr>
      </w:pPr>
      <w:r w:rsidRPr="00497845">
        <w:rPr>
          <w:rFonts w:hint="cs"/>
          <w:b/>
          <w:bCs/>
          <w:noProof/>
          <w:sz w:val="20"/>
          <w:szCs w:val="20"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20"/>
                <w:szCs w:val="20"/>
                <w:lang w:val=""/>
              </w:rPr>
              <m:t>tan</m:t>
            </m:r>
          </m:fName>
          <m:e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  <m:sup>
                <m:r>
                  <m:rPr>
                    <m:sty m:val="p"/>
                  </m:rPr>
                  <w:rPr>
                    <w:rFonts w:ascii="Arial" w:hAnsi="Arial" w:cs="Arial" w:hint="cs"/>
                    <w:noProof/>
                    <w:sz w:val="20"/>
                    <w:szCs w:val="20"/>
                    <w:rtl/>
                  </w:rPr>
                  <m:t>'</m:t>
                </m:r>
              </m:sup>
            </m:sSup>
          </m:e>
        </m:func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θ</m:t>
                </m:r>
              </m:e>
            </m:func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γ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d>
              <m:d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dPr>
              <m:e>
                <m:func>
                  <m:func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θ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lang w:val="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20"/>
                            <w:szCs w:val="20"/>
                            <w:rtl/>
                          </w:rPr>
                          <m:t>0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  <w:lang w:val=""/>
                      </w:rPr>
                      <m:t>c</m:t>
                    </m:r>
                  </m:den>
                </m:f>
              </m:e>
            </m:d>
          </m:den>
        </m:f>
      </m:oMath>
    </w:p>
    <w:p w14:paraId="5DFACB55" w14:textId="77777777" w:rsidR="00826381" w:rsidRDefault="006C7AA5" w:rsidP="008A5BB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שימו לב שפה השינוי הוא בזווית של וקטור המהירות (כיוון התנועה) ולא שינוי זווית של הגוף כמו למעלה.</w:t>
      </w:r>
    </w:p>
    <w:p w14:paraId="2E3CC6D5" w14:textId="0F662DE1" w:rsidR="006C7AA5" w:rsidRPr="002B133B" w:rsidRDefault="006C7AA5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6CA4A414" w14:textId="77777777" w:rsidR="006C7AA5" w:rsidRPr="00922261" w:rsidRDefault="006C7AA5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03379725" w14:textId="77777777" w:rsidR="006C7AA5" w:rsidRPr="001D5B01" w:rsidRDefault="006924D1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06AE0DEF" w14:textId="77777777" w:rsidR="006C7AA5" w:rsidRPr="002B133B" w:rsidRDefault="006C7AA5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5E5932BC" w14:textId="77777777" w:rsidR="006C7AA5" w:rsidRPr="002B133B" w:rsidRDefault="006C7AA5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EFC4DE0" w14:textId="77777777" w:rsidR="006C7AA5" w:rsidRPr="002B133B" w:rsidRDefault="006C7AA5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0445108" w14:textId="77777777" w:rsidR="006C7AA5" w:rsidRPr="002B133B" w:rsidRDefault="006C7AA5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67E584C2" w14:textId="77777777" w:rsidR="006C7AA5" w:rsidRDefault="006C7AA5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B22F30C" w14:textId="77777777" w:rsidR="006C7AA5" w:rsidRPr="003138D6" w:rsidRDefault="006C7AA5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36D2F4C4" w14:textId="77777777" w:rsidR="006C7AA5" w:rsidRPr="002B133B" w:rsidRDefault="006C7AA5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5604E223" w14:textId="77777777" w:rsidR="006C7AA5" w:rsidRPr="00922261" w:rsidRDefault="006C7AA5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146437E0" w14:textId="77777777" w:rsidR="006C7AA5" w:rsidRPr="002B133B" w:rsidRDefault="006C7AA5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3C05A13" w14:textId="77777777" w:rsidR="006C7AA5" w:rsidRPr="002B133B" w:rsidRDefault="006C7AA5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654C729A" w14:textId="77777777" w:rsidR="006C7AA5" w:rsidRDefault="006C7AA5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0D566C5" w14:textId="77777777" w:rsidR="006C7AA5" w:rsidRPr="002B133B" w:rsidRDefault="006C7AA5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55D471D3" w14:textId="77777777" w:rsidR="006C7AA5" w:rsidRPr="002B133B" w:rsidRDefault="006C7AA5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521F98D2" w14:textId="77777777" w:rsidR="006C7AA5" w:rsidRDefault="006C7AA5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2136A315" w14:textId="77777777" w:rsidR="006C7AA5" w:rsidRDefault="006C7AA5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481B1A98" w14:textId="77777777" w:rsidR="006C7AA5" w:rsidRPr="002B133B" w:rsidRDefault="006C7AA5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2D81B60" w14:textId="77777777" w:rsidR="006C7AA5" w:rsidRPr="002B133B" w:rsidRDefault="006C7AA5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79F09C4" w14:textId="77777777" w:rsidR="006C7AA5" w:rsidRPr="002B133B" w:rsidRDefault="006C7AA5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3B468084" w14:textId="77777777" w:rsidR="006C7AA5" w:rsidRPr="002B133B" w:rsidRDefault="006C7AA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1ABD1967" w14:textId="77777777" w:rsidR="006C7AA5" w:rsidRPr="00922261" w:rsidRDefault="006C7AA5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638448E7" w14:textId="77777777" w:rsidR="006C7AA5" w:rsidRPr="002B133B" w:rsidRDefault="006C7AA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64EDA081" w14:textId="77777777" w:rsidR="006C7AA5" w:rsidRPr="00922261" w:rsidRDefault="006C7AA5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0B3365DC" w14:textId="77777777" w:rsidR="006C7AA5" w:rsidRDefault="006C7AA5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4DD7591A" w14:textId="77777777" w:rsidR="006C7AA5" w:rsidRPr="00922261" w:rsidRDefault="006C7AA5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59820C6A" w14:textId="77777777" w:rsidR="006C7AA5" w:rsidRDefault="006C7AA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6D2333C5" w14:textId="77777777" w:rsidR="006C7AA5" w:rsidRPr="002B133B" w:rsidRDefault="006C7AA5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7A85F0AB" w14:textId="77777777" w:rsidR="006C7AA5" w:rsidRPr="00C93A0E" w:rsidRDefault="006C7AA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7F6EC3BB" w14:textId="77777777" w:rsidR="006C7AA5" w:rsidRDefault="006924D1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6C7AA5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5757E7A0" w14:textId="77777777" w:rsidR="006C7AA5" w:rsidRPr="00C93A0E" w:rsidRDefault="006C7AA5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625DC75B" w14:textId="77777777" w:rsidR="006C7AA5" w:rsidRPr="002B133B" w:rsidRDefault="006C7AA5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לפי תורת הקוונטים קיימת אפשרות שהחלקיק יהיה במקום שבו האנרגיה הכוללת קטנה מהאנרגיה </w:t>
      </w:r>
      <w:r w:rsidRPr="002B133B">
        <w:rPr>
          <w:noProof/>
          <w:sz w:val="18"/>
          <w:szCs w:val="18"/>
          <w:rtl/>
        </w:rPr>
        <w:t>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42B5CCEB" w14:textId="77777777" w:rsidR="006C7AA5" w:rsidRPr="002B133B" w:rsidRDefault="006C7AA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53832B90" w14:textId="77777777" w:rsidR="006C7AA5" w:rsidRPr="002B133B" w:rsidRDefault="006C7AA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6A2B0522" w14:textId="77777777" w:rsidR="006C7AA5" w:rsidRPr="002B133B" w:rsidRDefault="006C7AA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0F70D0AE" w14:textId="77777777" w:rsidR="006C7AA5" w:rsidRPr="002B133B" w:rsidRDefault="006C7AA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76026931" w14:textId="77777777" w:rsidR="006C7AA5" w:rsidRPr="002B133B" w:rsidRDefault="006C7AA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558A6FAA" w14:textId="77777777" w:rsidR="006C7AA5" w:rsidRDefault="006C7AA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3AEAB821" w14:textId="77777777" w:rsidR="006C7AA5" w:rsidRPr="002B133B" w:rsidRDefault="006C7AA5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9A6AEFE" w14:textId="77777777" w:rsidR="006C7AA5" w:rsidRPr="00C93A0E" w:rsidRDefault="006C7AA5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6A941A6A" w14:textId="77777777" w:rsidR="006C7AA5" w:rsidRPr="002B133B" w:rsidRDefault="006C7AA5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4EC65409" w14:textId="77777777" w:rsidR="006C7AA5" w:rsidRPr="002B133B" w:rsidRDefault="006C7AA5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2992BCF4" w14:textId="77777777" w:rsidR="006C7AA5" w:rsidRDefault="006C7AA5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7D67B4C1" w14:textId="77777777" w:rsidR="006C7AA5" w:rsidRPr="002B133B" w:rsidRDefault="006C7AA5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E8E4155" w14:textId="77777777" w:rsidR="006C7AA5" w:rsidRPr="00765F54" w:rsidRDefault="006C7AA5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026D1F0B" w14:textId="77777777" w:rsidR="006C7AA5" w:rsidRDefault="006C7AA5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788F690E" w14:textId="77777777" w:rsidR="00826381" w:rsidRDefault="006C7AA5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002F1675" w14:textId="037D4A13" w:rsidR="006C7AA5" w:rsidRPr="002B133B" w:rsidRDefault="006C7AA5" w:rsidP="006656EF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ייצוג באמצעות אלגברה לינארית: </w:t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97D2454" w14:textId="77777777" w:rsidR="006C7AA5" w:rsidRPr="002B133B" w:rsidRDefault="006C7AA5" w:rsidP="006656EF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תכונות המכפלה הפנימית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40E7693B" w14:textId="77777777" w:rsidR="006C7AA5" w:rsidRDefault="006924D1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u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</m:oMath>
      <w:r w:rsidR="006C7AA5" w:rsidRPr="002B133B">
        <w:rPr>
          <w:rFonts w:asciiTheme="majorBidi" w:eastAsia="Times New Roman" w:hAnsiTheme="majorBidi" w:cstheme="majorBidi"/>
          <w:noProof/>
          <w:sz w:val="18"/>
          <w:szCs w:val="18"/>
          <w:rtl/>
        </w:rPr>
        <w:t xml:space="preserve"> =</w:t>
      </w:r>
      <w:r w:rsidR="006C7AA5"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="006C7AA5" w:rsidRPr="002B133B">
        <w:rPr>
          <w:rFonts w:ascii="David" w:eastAsia="Times New Roman" w:hAnsi="David"/>
          <w:noProof/>
          <w:sz w:val="18"/>
          <w:szCs w:val="18"/>
          <w:rtl/>
        </w:rPr>
        <w:t>סקלר</w:t>
      </w:r>
      <w:r w:rsidR="006C7AA5" w:rsidRPr="002B133B">
        <w:rPr>
          <w:rFonts w:eastAsia="Times New Roman"/>
          <w:noProof/>
          <w:sz w:val="18"/>
          <w:szCs w:val="18"/>
          <w:rtl/>
        </w:rPr>
        <w:br/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</m:oMath>
      <w:r w:rsidR="006C7AA5">
        <w:rPr>
          <w:rFonts w:eastAsia="Times New Roman" w:hint="cs"/>
          <w:i/>
          <w:noProof/>
          <w:sz w:val="18"/>
          <w:szCs w:val="18"/>
          <w:rtl/>
        </w:rPr>
        <w:t xml:space="preserve"> תמיד </w:t>
      </w:r>
      <w:r w:rsidR="006C7AA5" w:rsidRPr="002B133B">
        <w:rPr>
          <w:rFonts w:eastAsia="Times New Roman" w:hint="cs"/>
          <w:i/>
          <w:noProof/>
          <w:sz w:val="18"/>
          <w:szCs w:val="18"/>
          <w:rtl/>
        </w:rPr>
        <w:t>ממשי</w:t>
      </w:r>
      <w:r w:rsidR="006C7AA5">
        <w:rPr>
          <w:rFonts w:eastAsia="Times New Roman" w:hint="cs"/>
          <w:i/>
          <w:noProof/>
          <w:sz w:val="18"/>
          <w:szCs w:val="18"/>
          <w:rtl/>
        </w:rPr>
        <w:t xml:space="preserve"> גדול או שווה לאפס</w:t>
      </w:r>
    </w:p>
    <w:p w14:paraId="08BCE5F0" w14:textId="77777777" w:rsidR="006C7AA5" w:rsidRDefault="006C7AA5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אם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</w:rPr>
          <m:t>=0</m:t>
        </m:r>
      </m:oMath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אז </w:t>
      </w:r>
      <m:oMath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v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d>
          <m:dPr>
            <m:begChr m:val="|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0</m:t>
            </m:r>
          </m:e>
        </m:d>
      </m:oMath>
      <w:r w:rsidRPr="002B133B">
        <w:rPr>
          <w:rFonts w:eastAsia="Times New Roman"/>
          <w:i/>
          <w:noProof/>
          <w:sz w:val="18"/>
          <w:szCs w:val="18"/>
          <w:rtl/>
        </w:rPr>
        <w:t xml:space="preserve"> </w:t>
      </w:r>
    </w:p>
    <w:p w14:paraId="51CDD212" w14:textId="77777777" w:rsidR="006C7AA5" w:rsidRDefault="006C7AA5" w:rsidP="006656EF">
      <w:pPr>
        <w:pStyle w:val="a3"/>
        <w:spacing w:after="0"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v</m:t>
        </m:r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|</m:t>
        </m:r>
        <m:d>
          <m:d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α</m:t>
            </m:r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&gt;+</m:t>
                </m:r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β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&gt;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α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u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+</m:t>
        </m:r>
        <m:r>
          <w:rPr>
            <w:rFonts w:ascii="Cambria Math" w:eastAsia="Times New Roman" w:hAnsi="Cambria Math" w:cstheme="majorBidi"/>
            <w:noProof/>
            <w:sz w:val="18"/>
            <w:szCs w:val="18"/>
          </w:rPr>
          <m:t>β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k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6000EAFB" w14:textId="77777777" w:rsidR="006C7AA5" w:rsidRDefault="006C7AA5" w:rsidP="006656EF">
      <w:pPr>
        <w:pStyle w:val="a3"/>
        <w:spacing w:after="0" w:line="240" w:lineRule="auto"/>
        <w:rPr>
          <w:rFonts w:eastAsia="Times New Roman"/>
          <w:i/>
          <w:noProof/>
          <w:sz w:val="18"/>
          <w:szCs w:val="18"/>
          <w:rtl/>
        </w:rPr>
      </w:pPr>
      <w:r w:rsidRPr="00483F75">
        <w:rPr>
          <w:rFonts w:ascii="David" w:eastAsia="Times New Roman" w:hAnsi="David"/>
          <w:noProof/>
          <w:sz w:val="18"/>
          <w:szCs w:val="18"/>
          <w:u w:val="single"/>
          <w:rtl/>
        </w:rPr>
        <w:t>הגדרת המכפלה הפנימית בפונקציות הגל</w:t>
      </w:r>
      <w:r w:rsidRPr="002B133B">
        <w:rPr>
          <w:rFonts w:eastAsia="Times New Roman" w:hint="cs"/>
          <w:i/>
          <w:noProof/>
          <w:sz w:val="18"/>
          <w:szCs w:val="18"/>
          <w:rtl/>
        </w:rPr>
        <w:t>:</w:t>
      </w:r>
    </w:p>
    <w:p w14:paraId="1E439559" w14:textId="77777777" w:rsidR="006C7AA5" w:rsidRPr="002B133B" w:rsidRDefault="006C7AA5" w:rsidP="006656EF">
      <w:pPr>
        <w:pStyle w:val="a3"/>
        <w:spacing w:after="0" w:line="240" w:lineRule="auto"/>
        <w:jc w:val="right"/>
        <w:rPr>
          <w:rFonts w:eastAsia="Times New Roman"/>
          <w:i/>
          <w:noProof/>
          <w:sz w:val="18"/>
          <w:szCs w:val="18"/>
          <w:rtl/>
        </w:rPr>
      </w:pPr>
      <w:r w:rsidRPr="002B133B">
        <w:rPr>
          <w:rFonts w:eastAsia="Times New Roman" w:hint="cs"/>
          <w:i/>
          <w:noProof/>
          <w:sz w:val="18"/>
          <w:szCs w:val="18"/>
          <w:rtl/>
        </w:rPr>
        <w:t xml:space="preserve">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ⅆ</m:t>
            </m:r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x</m:t>
            </m:r>
          </m:e>
        </m:nary>
      </m:oMath>
    </w:p>
    <w:p w14:paraId="21C53BF8" w14:textId="77777777" w:rsidR="006C7AA5" w:rsidRPr="002B133B" w:rsidRDefault="006C7AA5" w:rsidP="006656EF">
      <w:pPr>
        <w:pStyle w:val="a3"/>
        <w:spacing w:after="0" w:line="240" w:lineRule="auto"/>
        <w:rPr>
          <w:rFonts w:ascii="Cambria Math" w:eastAsia="Times New Roman" w:hAnsi="Cambria Math"/>
          <w:noProof/>
          <w:sz w:val="18"/>
          <w:szCs w:val="18"/>
          <w:rtl/>
        </w:rPr>
      </w:pPr>
      <w:r w:rsidRPr="00483F75">
        <w:rPr>
          <w:rFonts w:eastAsia="Times New Roman"/>
          <w:noProof/>
          <w:sz w:val="18"/>
          <w:szCs w:val="18"/>
          <w:u w:val="single"/>
          <w:rtl/>
        </w:rPr>
        <w:t>נורמה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d>
          <m:dPr>
            <m:begChr m:val="‖"/>
            <m:endChr m:val="‖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  <m:t>v</m:t>
            </m:r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radPr>
          <m:deg/>
          <m:e>
            <m:d>
              <m:dPr>
                <m:begChr m:val="⟨"/>
                <m:endChr m:val="⟩"/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|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</w:rPr>
                      <m:t>v</m:t>
                    </m:r>
                  </m:e>
                </m:d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v</m:t>
                </m:r>
              </m:e>
            </m:d>
          </m:e>
        </m:rad>
      </m:oMath>
    </w:p>
    <w:p w14:paraId="269A5B42" w14:textId="77777777" w:rsidR="006C7AA5" w:rsidRDefault="006C7AA5" w:rsidP="006656EF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מכפלה פנימית: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1</m:t>
                </m:r>
              </m:sub>
            </m:sSub>
            <m:d>
              <m:dPr>
                <m:begChr m:val="|"/>
                <m:endChr m:val="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ψ</m:t>
                    </m:r>
                  </m:e>
                  <m:sub>
                    <m:r>
                      <w:rPr>
                        <w:rFonts w:ascii="Cambria Math" w:eastAsia="Times New Roman"/>
                        <w:noProof/>
                        <w:sz w:val="18"/>
                        <w:szCs w:val="18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="Times New Roman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Sup>
              <m:sSubSup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  <m:sup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*</m:t>
                </m:r>
              </m:sup>
            </m:sSubSup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β</m:t>
                </m:r>
              </m:e>
              <m:sub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i</m:t>
                </m:r>
              </m:sub>
            </m:sSub>
          </m:e>
        </m:nary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כאשר </w:t>
      </w:r>
      <m:oMath>
        <m:sSubSup>
          <m:sSub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eastAsia="Times New Roman"/>
                <w:noProof/>
                <w:sz w:val="18"/>
                <w:szCs w:val="18"/>
              </w:rPr>
              <m:t xml:space="preserve"> </m:t>
            </m:r>
          </m:sup>
        </m:sSubSup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β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הם המקדמים של פונקציות הגל באותו בסיס</w:t>
      </w:r>
    </w:p>
    <w:p w14:paraId="0AABB55E" w14:textId="77777777" w:rsidR="006C7AA5" w:rsidRPr="002B133B" w:rsidRDefault="006C7AA5" w:rsidP="006656EF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אי שוויון שוורץ: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 w:rsidRPr="00922261">
        <w:rPr>
          <w:rFonts w:eastAsia="Times New Roman"/>
          <w:noProof/>
          <w:sz w:val="18"/>
          <w:szCs w:val="18"/>
        </w:rPr>
        <w:t>G​O​O​L</w:t>
      </w:r>
    </w:p>
    <w:p w14:paraId="78598813" w14:textId="77777777" w:rsidR="006C7AA5" w:rsidRPr="004D158A" w:rsidRDefault="006924D1" w:rsidP="006656EF">
      <w:pPr>
        <w:pStyle w:val="a3"/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a</m:t>
                          </m:r>
                        </m:e>
                      </m:d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b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rtl/>
              <w:lang w:val=""/>
            </w:rPr>
            <m:t>≤</m:t>
          </m:r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</m:d>
          <m:d>
            <m:dPr>
              <m:begChr m:val="⟨"/>
              <m:endChr m:val="⟩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b</m:t>
                  </m:r>
                </m:e>
              </m:d>
              <m: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</m:d>
        </m:oMath>
      </m:oMathPara>
    </w:p>
    <w:p w14:paraId="1DC63232" w14:textId="77777777" w:rsidR="006C7AA5" w:rsidRPr="002B133B" w:rsidRDefault="006C7AA5" w:rsidP="006656EF">
      <w:pPr>
        <w:pStyle w:val="a3"/>
        <w:spacing w:after="0" w:line="240" w:lineRule="auto"/>
        <w:rPr>
          <w:rFonts w:eastAsia="Times New Roman" w:cstheme="majorBidi"/>
          <w:noProof/>
          <w:sz w:val="18"/>
          <w:szCs w:val="18"/>
          <w:lang w:val=""/>
        </w:rPr>
      </w:pPr>
      <w:r w:rsidRPr="00483F75">
        <w:rPr>
          <w:rFonts w:eastAsia="Times New Roman" w:hint="cs"/>
          <w:noProof/>
          <w:sz w:val="18"/>
          <w:szCs w:val="18"/>
          <w:u w:val="single"/>
          <w:rtl/>
        </w:rPr>
        <w:t>זווית מוכללת בין וקטורים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  <m:t>θ</m:t>
            </m:r>
          </m:e>
        </m:func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  <w:lang w:val="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lang w:val=""/>
                  </w:rPr>
                </m:ctrlPr>
              </m:fPr>
              <m:num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num>
              <m:den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a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  <m:d>
                  <m:dPr>
                    <m:begChr m:val="⟨"/>
                    <m:endChr m:val="⟩"/>
                    <m:ctrlP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d>
                      <m:dPr>
                        <m:begChr m:val=""/>
                        <m:endChr m:val="|"/>
                        <m:ctrlP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theme="majorBidi"/>
                            <w:noProof/>
                            <w:sz w:val="18"/>
                            <w:szCs w:val="18"/>
                            <w:lang w:val=""/>
                          </w:rPr>
                          <m:t>b</m:t>
                        </m:r>
                      </m:e>
                    </m:d>
                    <m:r>
                      <w:rPr>
                        <w:rFonts w:ascii="Cambria Math" w:eastAsia="Times New Roman" w:hAnsi="Cambria Math" w:cstheme="majorBidi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e>
                </m:d>
              </m:den>
            </m:f>
          </m:e>
        </m:rad>
      </m:oMath>
    </w:p>
    <w:p w14:paraId="0E80840E" w14:textId="77777777" w:rsidR="00826381" w:rsidRDefault="006C7AA5" w:rsidP="006656EF">
      <w:pPr>
        <w:spacing w:line="240" w:lineRule="auto"/>
        <w:rPr>
          <w:rStyle w:val="ac"/>
          <w:rFonts w:asciiTheme="majorBidi" w:hAnsiTheme="majorBidi" w:cstheme="majorBidi"/>
          <w:noProof/>
          <w:sz w:val="18"/>
          <w:szCs w:val="18"/>
        </w:rPr>
      </w:pPr>
      <w:r w:rsidRPr="00483F75">
        <w:rPr>
          <w:rStyle w:val="ac"/>
          <w:rFonts w:hint="cs"/>
          <w:noProof/>
          <w:sz w:val="18"/>
          <w:szCs w:val="18"/>
          <w:u w:val="single"/>
          <w:rtl/>
        </w:rPr>
        <w:t>אי שוויון המשולש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               </w:t>
      </w:r>
      <w:r w:rsidRPr="002B133B">
        <w:rPr>
          <w:rFonts w:ascii="Calibri Light" w:eastAsia="Times New Roman" w:hAnsi="Calibri Light" w:cs="Calibri Light"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d>
              <m:dPr>
                <m:ctrl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d>
                  </m:e>
                </m:d>
                <m:r>
                  <m:rPr>
                    <m:sty m:val="p"/>
                  </m:rPr>
                  <w:rPr>
                    <w:rStyle w:val="ac"/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+</m:t>
                </m:r>
                <m:d>
                  <m:dPr>
                    <m:begChr m:val=""/>
                    <m:endChr m:val="⟩"/>
                    <m:ctrlPr>
                      <w:rPr>
                        <w:rStyle w:val="ac"/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dPr>
                  <m:e>
                    <m:d>
                      <m:dPr>
                        <m:begChr m:val="|"/>
                        <m:endChr m:val=""/>
                        <m:ctrl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d>
                  </m:e>
                </m:d>
              </m:e>
            </m:d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≤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</m:d>
        <m:r>
          <m:rPr>
            <m:sty m:val="p"/>
          </m:rPr>
          <w:rPr>
            <w:rStyle w:val="ac"/>
            <w:rFonts w:ascii="Cambria Math" w:hAnsi="Cambria Math" w:cstheme="majorBidi"/>
            <w:noProof/>
            <w:sz w:val="18"/>
            <w:szCs w:val="18"/>
            <w:rtl/>
          </w:rPr>
          <m:t>+</m:t>
        </m:r>
        <m:d>
          <m:dPr>
            <m:begChr m:val="|"/>
            <m:endChr m:val="|"/>
            <m:ctrlP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Style w:val="ac"/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</m:d>
      </m:oMath>
    </w:p>
    <w:p w14:paraId="713F7048" w14:textId="30BE4597" w:rsidR="006C7AA5" w:rsidRPr="002B133B" w:rsidRDefault="006C7AA5" w:rsidP="00331BA2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בייצוג אלגברי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  <w:r>
        <w:rPr>
          <w:noProof/>
          <w:sz w:val="18"/>
          <w:szCs w:val="18"/>
          <w:rtl/>
        </w:rPr>
        <w:tab/>
      </w:r>
    </w:p>
    <w:p w14:paraId="29C35B6A" w14:textId="77777777" w:rsidR="006C7AA5" w:rsidRDefault="006C7AA5" w:rsidP="005B653D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ascii="Calibri" w:hAnsi="Calibri" w:hint="cs"/>
          <w:noProof/>
          <w:sz w:val="18"/>
          <w:szCs w:val="18"/>
          <w:u w:val="single"/>
          <w:rtl/>
        </w:rPr>
        <w:t>אופרטורים מיוצגים באמצעות מטריצות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4696C2A8" w14:textId="77777777" w:rsidR="006C7AA5" w:rsidRPr="002B133B" w:rsidRDefault="006924D1" w:rsidP="005B653D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</w:rPr>
                <m:t>Q</m:t>
              </m:r>
            </m:e>
          </m:acc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</m:sSub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</m:sSub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</m:sSub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</m:oMathPara>
      <w:r w:rsidR="006C7AA5">
        <w:rPr>
          <w:rFonts w:hint="cs"/>
          <w:noProof/>
          <w:sz w:val="18"/>
          <w:szCs w:val="18"/>
          <w:rtl/>
        </w:rPr>
        <w:t xml:space="preserve">- </w:t>
      </w:r>
      <w:r w:rsidR="006C7AA5" w:rsidRPr="002B133B">
        <w:rPr>
          <w:rFonts w:hint="cs"/>
          <w:noProof/>
          <w:sz w:val="18"/>
          <w:szCs w:val="18"/>
          <w:rtl/>
        </w:rPr>
        <w:t xml:space="preserve">האיבר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</m:oMath>
      <w:r w:rsidR="006C7AA5" w:rsidRPr="002B133B">
        <w:rPr>
          <w:noProof/>
          <w:sz w:val="18"/>
          <w:szCs w:val="18"/>
          <w:rtl/>
        </w:rPr>
        <w:t xml:space="preserve"> </w:t>
      </w:r>
      <w:r w:rsidR="006C7AA5" w:rsidRPr="002B133B">
        <w:rPr>
          <w:rFonts w:hint="cs"/>
          <w:noProof/>
          <w:sz w:val="18"/>
          <w:szCs w:val="18"/>
          <w:rtl/>
        </w:rPr>
        <w:t xml:space="preserve">מעביר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sub>
        </m:sSub>
      </m:oMath>
      <w:r w:rsidR="006C7AA5" w:rsidRPr="002B133B">
        <w:rPr>
          <w:noProof/>
          <w:sz w:val="18"/>
          <w:szCs w:val="18"/>
          <w:rtl/>
        </w:rPr>
        <w:t xml:space="preserve"> </w:t>
      </w:r>
      <w:r w:rsidR="006C7AA5" w:rsidRPr="002B133B">
        <w:rPr>
          <w:rFonts w:hint="cs"/>
          <w:noProof/>
          <w:sz w:val="18"/>
          <w:szCs w:val="18"/>
          <w:rtl/>
        </w:rPr>
        <w:t xml:space="preserve">לוקטור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i</m:t>
            </m:r>
          </m:sub>
        </m:sSub>
      </m:oMath>
      <w:r w:rsidR="006C7AA5" w:rsidRPr="002B133B">
        <w:rPr>
          <w:noProof/>
          <w:sz w:val="18"/>
          <w:szCs w:val="18"/>
        </w:rPr>
        <w:t xml:space="preserve"> </w:t>
      </w:r>
      <w:r w:rsidR="006C7AA5" w:rsidRPr="002B133B">
        <w:rPr>
          <w:rFonts w:hint="cs"/>
          <w:noProof/>
          <w:sz w:val="18"/>
          <w:szCs w:val="18"/>
          <w:rtl/>
        </w:rPr>
        <w:t xml:space="preserve">(כפול סקלר כלשהו):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ij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Q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|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j</m:t>
                </m:r>
              </m:sub>
            </m:sSub>
          </m:e>
        </m:d>
      </m:oMath>
      <w:r w:rsidR="006C7AA5" w:rsidRPr="002B133B">
        <w:rPr>
          <w:noProof/>
          <w:sz w:val="18"/>
          <w:szCs w:val="18"/>
          <w:rtl/>
        </w:rPr>
        <w:t xml:space="preserve"> </w:t>
      </w:r>
      <w:r w:rsidR="006C7AA5" w:rsidRPr="002B133B">
        <w:rPr>
          <w:rFonts w:hint="cs"/>
          <w:noProof/>
          <w:sz w:val="18"/>
          <w:szCs w:val="18"/>
          <w:rtl/>
        </w:rPr>
        <w:t>,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</m:oMath>
      <w:r w:rsidR="006C7AA5" w:rsidRPr="002B133B">
        <w:rPr>
          <w:noProof/>
          <w:sz w:val="18"/>
          <w:szCs w:val="18"/>
          <w:rtl/>
        </w:rPr>
        <w:t xml:space="preserve"> </w:t>
      </w:r>
      <w:r w:rsidR="006C7AA5" w:rsidRPr="002B133B">
        <w:rPr>
          <w:rFonts w:hint="cs"/>
          <w:noProof/>
          <w:sz w:val="18"/>
          <w:szCs w:val="18"/>
          <w:rtl/>
        </w:rPr>
        <w:t xml:space="preserve"> שורה, </w:t>
      </w:r>
      <m:oMath>
        <m:r>
          <w:rPr>
            <w:rFonts w:ascii="Cambria Math"/>
            <w:noProof/>
            <w:sz w:val="18"/>
            <w:szCs w:val="18"/>
          </w:rPr>
          <m:t>j</m:t>
        </m:r>
      </m:oMath>
      <w:r w:rsidR="006C7AA5" w:rsidRPr="002B133B">
        <w:rPr>
          <w:noProof/>
          <w:sz w:val="18"/>
          <w:szCs w:val="18"/>
          <w:rtl/>
        </w:rPr>
        <w:t xml:space="preserve"> </w:t>
      </w:r>
      <w:r w:rsidR="006C7AA5" w:rsidRPr="002B133B">
        <w:rPr>
          <w:rFonts w:hint="cs"/>
          <w:noProof/>
          <w:sz w:val="18"/>
          <w:szCs w:val="18"/>
          <w:rtl/>
        </w:rPr>
        <w:t xml:space="preserve">עמודה. </w:t>
      </w:r>
      <w:r w:rsidR="006C7AA5" w:rsidRPr="002B133B">
        <w:rPr>
          <w:noProof/>
          <w:sz w:val="18"/>
          <w:szCs w:val="18"/>
          <w:rtl/>
        </w:rPr>
        <w:t xml:space="preserve"> </w:t>
      </w:r>
      <w:r w:rsidR="006C7AA5" w:rsidRPr="002B133B">
        <w:rPr>
          <w:rFonts w:hint="cs"/>
          <w:noProof/>
          <w:sz w:val="18"/>
          <w:szCs w:val="18"/>
          <w:rtl/>
        </w:rPr>
        <w:t xml:space="preserve"> </w:t>
      </w:r>
      <w:r w:rsidR="006C7AA5" w:rsidRPr="002B133B">
        <w:rPr>
          <w:noProof/>
          <w:sz w:val="18"/>
          <w:szCs w:val="18"/>
          <w:rtl/>
        </w:rPr>
        <w:br/>
      </w:r>
      <w:r w:rsidR="006C7AA5">
        <w:rPr>
          <w:rFonts w:ascii="David" w:eastAsia="Times New Roman" w:hAnsi="David" w:hint="cs"/>
          <w:noProof/>
          <w:sz w:val="18"/>
          <w:szCs w:val="18"/>
          <w:rtl/>
        </w:rPr>
        <w:t xml:space="preserve">- </w:t>
      </w:r>
      <w:r w:rsidR="006C7AA5" w:rsidRPr="002B133B">
        <w:rPr>
          <w:rFonts w:ascii="David" w:eastAsia="Times New Roman" w:hAnsi="David"/>
          <w:noProof/>
          <w:sz w:val="18"/>
          <w:szCs w:val="18"/>
          <w:rtl/>
        </w:rPr>
        <w:t>אם הבסיס הוא בסיס עצמי של אופרטור כלשהו אז המטריצה של האופרטור תהיה אלכסונית והערכים על האלכסון הם הערכים העצמיים של</w:t>
      </w:r>
      <w:r w:rsidR="006C7AA5"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ה</w:t>
      </w:r>
      <w:r w:rsidR="006C7AA5" w:rsidRPr="002B133B">
        <w:rPr>
          <w:rFonts w:ascii="David" w:eastAsia="Times New Roman" w:hAnsi="David"/>
          <w:noProof/>
          <w:sz w:val="18"/>
          <w:szCs w:val="18"/>
          <w:rtl/>
        </w:rPr>
        <w:t>אופרטור</w:t>
      </w:r>
      <w:r w:rsidR="006C7AA5" w:rsidRPr="002B133B">
        <w:rPr>
          <w:rFonts w:ascii="David" w:eastAsia="Times New Roman" w:hAnsi="David" w:hint="cs"/>
          <w:noProof/>
          <w:sz w:val="18"/>
          <w:szCs w:val="18"/>
          <w:rtl/>
        </w:rPr>
        <w:t>.</w:t>
      </w:r>
    </w:p>
    <w:p w14:paraId="20B67602" w14:textId="77777777" w:rsidR="006C7AA5" w:rsidRPr="004D158A" w:rsidRDefault="006C7AA5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כתיב נוסף:</w:t>
      </w:r>
      <w:r>
        <w:rPr>
          <w:rFonts w:hint="cs"/>
          <w:noProof/>
          <w:sz w:val="18"/>
          <w:szCs w:val="18"/>
          <w:rtl/>
        </w:rPr>
        <w:t xml:space="preserve">                              </w:t>
      </w:r>
      <m:oMath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</m:e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r>
          <m:rPr>
            <m:sty m:val="p"/>
          </m:rPr>
          <w:rPr>
            <w:rFonts w:ascii="Cambria Math" w:eastAsia="Times New Roman" w:hAnsi="Cambria Math" w:cstheme="majorBidi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eastAsia="Times New Roman" w:hAnsi="Cambria Math" w:cstheme="majorBidi"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e>
          <m:e>
            <m:acc>
              <m:acc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Q</m:t>
                </m:r>
              </m:e>
            </m:acc>
            <m:sSub>
              <m:sSubPr>
                <m:ctrl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ajorBidi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e>
        </m:d>
      </m:oMath>
    </w:p>
    <w:p w14:paraId="12D9EF70" w14:textId="77777777" w:rsidR="006C7AA5" w:rsidRPr="004D158A" w:rsidRDefault="006924D1" w:rsidP="00331BA2">
      <w:pPr>
        <w:spacing w:line="240" w:lineRule="auto"/>
        <w:rPr>
          <w:rFonts w:ascii="David" w:eastAsia="Times New Roman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Q</m:t>
                      </m:r>
                    </m:e>
                  </m:acc>
                  <m:d>
                    <m:dPr>
                      <m:begChr m:val=""/>
                      <m:endChr m:val="⟩"/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d>
                        <m:dPr>
                          <m:begChr m:val="|"/>
                          <m:endChr m:val=""/>
                          <m:ctrlP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="Times New Roman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</m:d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"/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d>
                <m:dPr>
                  <m:begChr m:val=""/>
                  <m:endChr m:val="|"/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ψ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 </m:t>
                      </m:r>
                    </m:sub>
                  </m:sSub>
                </m:e>
              </m:d>
            </m:e>
          </m:d>
          <m:sSup>
            <m:sSupPr>
              <m:ctrl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acc>
                <m:accPr>
                  <m:ctrlP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eastAsia="Times New Roman" w:hAnsi="Cambria Math" w:cstheme="majorBidi"/>
                      <w:noProof/>
                      <w:sz w:val="18"/>
                      <w:szCs w:val="18"/>
                      <w:lang w:val=""/>
                    </w:rPr>
                    <m:t>Q</m:t>
                  </m:r>
                </m:e>
              </m:acc>
            </m:e>
            <m:sup>
              <m:r>
                <m:rPr>
                  <m:sty m:val="p"/>
                </m:rPr>
                <w:rPr>
                  <w:rFonts w:ascii="Cambria Math" w:eastAsia="Times New Roman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</m:oMath>
      </m:oMathPara>
    </w:p>
    <w:p w14:paraId="4DC364D1" w14:textId="77777777" w:rsidR="006C7AA5" w:rsidRPr="00FD4CF2" w:rsidRDefault="006C7AA5" w:rsidP="00331BA2">
      <w:pPr>
        <w:pStyle w:val="a3"/>
        <w:spacing w:after="0" w:line="240" w:lineRule="auto"/>
        <w:rPr>
          <w:rFonts w:cs="Calibri"/>
          <w:noProof/>
          <w:sz w:val="18"/>
          <w:szCs w:val="18"/>
        </w:rPr>
      </w:pPr>
      <w:r w:rsidRPr="005B653D">
        <w:rPr>
          <w:rStyle w:val="ac"/>
          <w:noProof/>
          <w:sz w:val="18"/>
          <w:szCs w:val="18"/>
          <w:u w:val="single"/>
          <w:rtl/>
        </w:rPr>
        <w:t>מטריצה משוחלפת</w:t>
      </w:r>
      <w:r w:rsidRPr="002B133B">
        <w:rPr>
          <w:rStyle w:val="ac"/>
          <w:rFonts w:hint="cs"/>
          <w:noProof/>
          <w:sz w:val="18"/>
          <w:szCs w:val="18"/>
          <w:rtl/>
        </w:rPr>
        <w:t>:</w:t>
      </w:r>
      <w:r>
        <w:rPr>
          <w:rStyle w:val="ac"/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ascii="Calibri" w:hAnsi="Calibri" w:cs="Calibri"/>
          <w:noProof/>
          <w:sz w:val="18"/>
          <w:szCs w:val="18"/>
          <w:rtl/>
        </w:rPr>
        <w:t xml:space="preserve">  </w:t>
      </w:r>
      <m:oMath>
        <m:sSup>
          <m:sSup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T</m:t>
            </m:r>
          </m:sup>
        </m:sSup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eqArr>
              <m:eqArr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eqArrPr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11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21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12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22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e>
                  </m:mr>
                </m:m>
              </m:e>
              <m:e>
                <m:m>
                  <m:mPr>
                    <m:plcHide m:val="1"/>
                    <m:mcs>
                      <m:mc>
                        <m:mcPr>
                          <m:count m:val="4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 w:cstheme="majorBidi"/>
                        <w:noProof/>
                        <w:sz w:val="18"/>
                        <w:szCs w:val="18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 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⋮</m:t>
                      </m:r>
                    </m:e>
                  </m:mr>
                  <m:m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rtl/>
                        </w:rPr>
                        <m:t>…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nn</m:t>
                          </m:r>
                        </m:sub>
                      </m:sSub>
                    </m:e>
                  </m:mr>
                </m:m>
              </m:e>
            </m:eqArr>
          </m:e>
        </m:d>
        <m:r>
          <m:rPr>
            <m:sty m:val="p"/>
          </m:rPr>
          <w:rPr>
            <w:rFonts w:ascii="Cambria Math" w:hAnsi="Cambria Math" w:cs="Calibri"/>
            <w:noProof/>
            <w:sz w:val="18"/>
            <w:szCs w:val="18"/>
          </w:rPr>
          <w:br/>
        </m:r>
      </m:oMath>
      <w:r w:rsidRPr="005B653D">
        <w:rPr>
          <w:rFonts w:ascii="David" w:hAnsi="David" w:hint="cs"/>
          <w:noProof/>
          <w:sz w:val="18"/>
          <w:szCs w:val="18"/>
          <w:u w:val="single"/>
          <w:rtl/>
        </w:rPr>
        <w:t>צמד הרמיטי</w:t>
      </w:r>
      <w:r w:rsidRPr="002B133B">
        <w:rPr>
          <w:rFonts w:ascii="David" w:hAnsi="David" w:hint="cs"/>
          <w:noProof/>
          <w:sz w:val="18"/>
          <w:szCs w:val="18"/>
          <w:rtl/>
        </w:rPr>
        <w:t>:</w:t>
      </w:r>
      <w:r w:rsidRPr="002B133B">
        <w:rPr>
          <w:rFonts w:cs="Calibri"/>
          <w:noProof/>
          <w:sz w:val="18"/>
          <w:szCs w:val="18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  <w:rtl/>
                </w:rPr>
                <m:t>†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Style w:val="ac"/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*</m:t>
                      </m:r>
                    </m:sup>
                  </m:sSup>
                </m:e>
              </m:d>
            </m:e>
            <m:sup>
              <m: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  <m:t>T</m:t>
              </m:r>
            </m:sup>
          </m:sSup>
          <m:r>
            <m:rPr>
              <m:sty m:val="p"/>
            </m:rPr>
            <w:rPr>
              <w:rStyle w:val="ac"/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Style w:val="ac"/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Style w:val="ac"/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Style w:val="ac"/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1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  <m:e>
                        <m:r>
                          <m:rPr>
                            <m:sty m:val="p"/>
                          </m:rPr>
                          <w:rPr>
                            <w:rStyle w:val="ac"/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sSubSup>
                          <m:sSubSupPr>
                            <m:ctrlP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</m:ctrlPr>
                          </m:sSubSupPr>
                          <m:e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Style w:val="ac"/>
                                <w:rFonts w:ascii="Cambria Math" w:hAnsi="Cambria Math" w:cstheme="majorBidi"/>
                                <w:noProof/>
                                <w:sz w:val="18"/>
                                <w:szCs w:val="18"/>
                              </w:rPr>
                              <m:t>nn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Style w:val="ac"/>
                                <w:rFonts w:ascii="Cambria Math" w:hAnsi="Cambria Math" w:cs="Cambria Math" w:hint="cs"/>
                                <w:noProof/>
                                <w:sz w:val="18"/>
                                <w:szCs w:val="18"/>
                                <w:rtl/>
                              </w:rPr>
                              <m:t>*</m:t>
                            </m:r>
                          </m:sup>
                        </m:sSubSup>
                      </m:e>
                    </m:mr>
                  </m:m>
                </m:e>
              </m:eqArr>
            </m:e>
          </m:d>
        </m:oMath>
      </m:oMathPara>
    </w:p>
    <w:p w14:paraId="5BFF8A8E" w14:textId="77777777" w:rsidR="006C7AA5" w:rsidRPr="00FD4CF2" w:rsidRDefault="006C7AA5" w:rsidP="00331BA2">
      <w:pPr>
        <w:pStyle w:val="a3"/>
        <w:spacing w:after="0" w:line="240" w:lineRule="auto"/>
        <w:rPr>
          <w:rFonts w:asciiTheme="majorBidi" w:hAnsiTheme="majorBidi" w:cstheme="majorBidi"/>
          <w:noProof/>
          <w:sz w:val="18"/>
          <w:szCs w:val="18"/>
        </w:rPr>
      </w:pPr>
      <w:r w:rsidRPr="005B653D">
        <w:rPr>
          <w:noProof/>
          <w:sz w:val="18"/>
          <w:szCs w:val="18"/>
          <w:u w:val="single"/>
          <w:rtl/>
        </w:rPr>
        <w:t>מטריצת יחידה</w:t>
      </w:r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i/>
          <w:noProof/>
          <w:sz w:val="18"/>
          <w:szCs w:val="18"/>
        </w:rPr>
        <w:br/>
      </w:r>
      <m:oMathPara>
        <m:oMathParaPr>
          <m:jc m:val="left"/>
        </m:oMathParaPr>
        <m:oMath>
          <m:r>
            <w:rPr>
              <w:rFonts w:ascii="Cambria Math" w:hAnsi="Cambria Math" w:cstheme="majorBidi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eqArrPr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</m:mr>
                  </m:m>
                </m:e>
                <m:e>
                  <m:m>
                    <m:mPr>
                      <m:plcHide m:val="1"/>
                      <m:mcs>
                        <m:mc>
                          <m:mcPr>
                            <m:count m:val="4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mP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 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Cambria Math" w:hint="cs"/>
                            <w:noProof/>
                            <w:sz w:val="18"/>
                            <w:szCs w:val="18"/>
                            <w:rtl/>
                          </w:rPr>
                          <m:t>⋮</m:t>
                        </m:r>
                      </m:e>
                    </m:mr>
                    <m:m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…</m:t>
                        </m: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theme="majorBidi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e>
                    </m:mr>
                  </m:m>
                </m:e>
              </m:eqArr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rtl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theme="majorBidi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begChr m:val="|"/>
                  <m:endChr m:val=""/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</w:rPr>
                  </m:ctrlPr>
                </m:dPr>
                <m:e>
                  <m:d>
                    <m:dPr>
                      <m:begChr m:val="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ϕ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  <m:t>n</m:t>
                          </m:r>
                        </m:sub>
                      </m:sSub>
                    </m:e>
                  </m:d>
                  <m:d>
                    <m:dPr>
                      <m:begChr m:val="⟨"/>
                      <m:endChr m:val="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d>
                        <m:dPr>
                          <m:begChr m:val=""/>
                          <m:endChr m:val="|"/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ϕ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</w:rPr>
                                <m:t>n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e>
          </m:nary>
        </m:oMath>
      </m:oMathPara>
    </w:p>
    <w:p w14:paraId="75734140" w14:textId="77777777" w:rsidR="006C7AA5" w:rsidRPr="002B133B" w:rsidRDefault="006C7AA5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t>כפל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C=A⋅B⇒</m:t>
        </m:r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C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mn</m:t>
            </m:r>
          </m:sub>
        </m:sSub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nary>
          <m:naryPr>
            <m:chr m:val="∑"/>
            <m:subHide m:val="1"/>
            <m:supHide m:val="1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theme="majorBidi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mi</m:t>
                </m:r>
              </m:sub>
            </m:sSub>
          </m:e>
        </m:nary>
        <m:sSub>
          <m:sSub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in</m:t>
            </m:r>
          </m:sub>
        </m:sSub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כפל מטריצות הוא לא חילופי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AB≠BA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יחס חילוף בין מטריצות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A,B</m:t>
            </m:r>
          </m:e>
        </m:d>
        <m:r>
          <w:rPr>
            <w:rFonts w:ascii="Cambria Math" w:hAnsi="Cambria Math" w:cstheme="majorBidi"/>
            <w:noProof/>
            <w:sz w:val="18"/>
            <w:szCs w:val="18"/>
          </w:rPr>
          <m:t>=AB-BA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ההופכית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theme="majorBidi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-1</m:t>
            </m:r>
          </m:sup>
        </m:sSup>
        <m:r>
          <w:rPr>
            <w:rFonts w:ascii="Cambria Math" w:hAnsi="Cambria Math" w:cstheme="majorBidi"/>
            <w:noProof/>
            <w:sz w:val="18"/>
            <w:szCs w:val="18"/>
          </w:rPr>
          <m:t>A=I</m:t>
        </m:r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hint="cs"/>
          <w:noProof/>
          <w:sz w:val="18"/>
          <w:szCs w:val="18"/>
          <w:u w:val="single"/>
          <w:rtl/>
        </w:rPr>
        <w:t>מטריצה אוניטרית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†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  <m:r>
          <w:rPr>
            <w:rFonts w:ascii="Cambria Math" w:hAnsiTheme="majorBidi" w:cstheme="majorBidi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Theme="majorBidi" w:cstheme="majorBid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U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e>
          <m:sup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-</m:t>
            </m:r>
            <m:r>
              <w:rPr>
                <w:rFonts w:ascii="Cambria Math" w:hAnsiTheme="majorBidi" w:cstheme="majorBidi"/>
                <w:noProof/>
                <w:sz w:val="18"/>
                <w:szCs w:val="18"/>
              </w:rPr>
              <m:t>1</m:t>
            </m:r>
            <m:ctrlPr>
              <w:rPr>
                <w:rFonts w:ascii="Cambria Math" w:hAnsi="Cambria Math" w:cstheme="majorBidi"/>
                <w:i/>
                <w:noProof/>
                <w:sz w:val="18"/>
                <w:szCs w:val="18"/>
              </w:rPr>
            </m:ctrlPr>
          </m:sup>
        </m:sSup>
      </m:oMath>
      <w:r w:rsidRPr="002B133B">
        <w:rPr>
          <w:rFonts w:asciiTheme="majorBidi" w:hAnsiTheme="majorBidi" w:cstheme="majorBidi"/>
          <w:noProof/>
          <w:sz w:val="18"/>
          <w:szCs w:val="18"/>
          <w:rtl/>
        </w:rPr>
        <w:t xml:space="preserve">  </w:t>
      </w:r>
    </w:p>
    <w:p w14:paraId="619B2205" w14:textId="77777777" w:rsidR="006C7AA5" w:rsidRPr="002B133B" w:rsidRDefault="006C7AA5" w:rsidP="00331BA2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B653D">
        <w:rPr>
          <w:rFonts w:hint="cs"/>
          <w:noProof/>
          <w:sz w:val="18"/>
          <w:szCs w:val="18"/>
          <w:u w:val="single"/>
          <w:rtl/>
        </w:rPr>
        <w:lastRenderedPageBreak/>
        <w:t>זהויות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1774F7B4" w14:textId="77777777" w:rsidR="006C7AA5" w:rsidRPr="004D158A" w:rsidRDefault="006924D1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</w:rPr>
            <m:t xml:space="preserve">;    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-1</m:t>
              </m:r>
            </m:sup>
          </m:sSup>
        </m:oMath>
      </m:oMathPara>
    </w:p>
    <w:p w14:paraId="7D4F7EB7" w14:textId="77777777" w:rsidR="006C7AA5" w:rsidRPr="004D158A" w:rsidRDefault="006924D1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†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†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A; 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d>
                    <m:dPr>
                      <m:begChr m:val="⟨"/>
                      <m:endChr m:val="⟩"/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1</m:t>
                          </m:r>
                        </m:sub>
                      </m:sSub>
                    </m:e>
                    <m:e>
                      <m:sSup>
                        <m:sSup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acc>
                            <m:accPr>
                              <m:ctrlP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accPr>
                            <m:e>
                              <m:r>
                                <w:rPr>
                                  <w:rFonts w:ascii="Cambria Math" w:hAnsi="Cambria Math" w:cstheme="majorBidi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  <m:t>A</m:t>
                              </m:r>
                            </m:e>
                          </m:acc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†</m:t>
                          </m:r>
                        </m:sup>
                      </m:sSup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ψ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ajorBidi"/>
                              <w:noProof/>
                              <w:sz w:val="18"/>
                              <w:szCs w:val="18"/>
                              <w:lang w:val=""/>
                            </w:rPr>
                            <m:t>2</m:t>
                          </m:r>
                        </m:sub>
                      </m:sSub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*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</m:d>
        </m:oMath>
      </m:oMathPara>
    </w:p>
    <w:p w14:paraId="6DBD39E0" w14:textId="77777777" w:rsidR="006C7AA5" w:rsidRPr="004D158A" w:rsidRDefault="006924D1" w:rsidP="00331BA2">
      <w:pPr>
        <w:pStyle w:val="a3"/>
        <w:bidi w:val="0"/>
        <w:spacing w:after="0" w:line="240" w:lineRule="auto"/>
        <w:rPr>
          <w:rFonts w:asciiTheme="majorBidi" w:hAnsiTheme="majorBidi" w:cstheme="majorBid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AB</m:t>
                  </m:r>
                </m:e>
              </m:d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B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sSup>
            <m:sSupPr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sSupPr>
            <m:e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A</m:t>
              </m:r>
            </m:e>
            <m:sup>
              <m: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  <m:t>T</m:t>
              </m:r>
            </m:sup>
          </m:sSup>
          <m: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 xml:space="preserve">; 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acc>
                <m:acc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</m:acc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 w:cstheme="majorBidi"/>
              <w:noProof/>
              <w:sz w:val="18"/>
              <w:szCs w:val="18"/>
              <w:lang w:val=""/>
            </w:rPr>
            <m:t>=</m:t>
          </m:r>
          <m:d>
            <m:dPr>
              <m:begChr m:val="⟨"/>
              <m:endChr m:val="⟩"/>
              <m:ctrlPr>
                <w:rPr>
                  <w:rFonts w:ascii="Cambria Math" w:hAnsi="Cambria Math" w:cstheme="majorBid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acc>
                    <m:accPr>
                      <m:ctrlP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ajorBidi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e>
                  </m:acc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†</m:t>
                  </m:r>
                </m:sup>
              </m:sSup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1</m:t>
                  </m:r>
                </m:sub>
              </m:sSub>
            </m:e>
            <m:e>
              <m:sSub>
                <m:sSubPr>
                  <m:ctrl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ajorBidi"/>
                      <w:noProof/>
                      <w:sz w:val="18"/>
                      <w:szCs w:val="18"/>
                      <w:lang w:val=""/>
                    </w:rPr>
                    <m:t>2</m:t>
                  </m:r>
                </m:sub>
              </m:sSub>
            </m:e>
          </m:d>
        </m:oMath>
      </m:oMathPara>
    </w:p>
    <w:p w14:paraId="63A474C8" w14:textId="77777777" w:rsidR="00826381" w:rsidRDefault="006C7AA5" w:rsidP="00331BA2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5B653D">
        <w:rPr>
          <w:rFonts w:hint="cs"/>
          <w:b/>
          <w:bCs/>
          <w:noProof/>
          <w:sz w:val="18"/>
          <w:szCs w:val="18"/>
          <w:rtl/>
        </w:rPr>
        <w:t>הגודל</w:t>
      </w:r>
      <w:r w:rsidRPr="002B133B">
        <w:rPr>
          <w:rFonts w:hint="cs"/>
          <w:noProof/>
          <w:sz w:val="18"/>
          <w:szCs w:val="18"/>
          <w:rtl/>
        </w:rPr>
        <w:t xml:space="preserve"> של ע"ע של אופרטור אוניטרי הוא תמיד 1.</w:t>
      </w:r>
      <w:r w:rsidRPr="002B133B">
        <w:rPr>
          <w:noProof/>
          <w:sz w:val="18"/>
          <w:szCs w:val="18"/>
          <w:rtl/>
        </w:rPr>
        <w:br/>
      </w:r>
      <w:r w:rsidRPr="005B653D">
        <w:rPr>
          <w:rFonts w:ascii="David" w:hAnsi="David"/>
          <w:noProof/>
          <w:sz w:val="18"/>
          <w:szCs w:val="18"/>
          <w:u w:val="single"/>
          <w:rtl/>
        </w:rPr>
        <w:t>אופרטורים הרמיטים ואוניטרים הם אופרטורים נורמליים, כלומר</w:t>
      </w:r>
      <w:r w:rsidRPr="002B133B">
        <w:rPr>
          <w:rFonts w:ascii="David" w:hAnsi="David"/>
          <w:noProof/>
          <w:sz w:val="18"/>
          <w:szCs w:val="18"/>
          <w:rtl/>
        </w:rPr>
        <w:t xml:space="preserve">:  </w:t>
      </w:r>
      <m:oMath>
        <m:d>
          <m:dPr>
            <m:begChr m:val="["/>
            <m:endChr m:val="]"/>
            <m:ctrlPr>
              <w:rPr>
                <w:rFonts w:ascii="Cambria Math" w:hAnsi="Cambria Math" w:cstheme="majorBidi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theme="majorBidi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 w:cstheme="majorBidi"/>
                <w:noProof/>
                <w:sz w:val="18"/>
                <w:szCs w:val="18"/>
                <w:rtl/>
              </w:rPr>
              <m:t>,</m:t>
            </m:r>
            <m:sSup>
              <m:sSupPr>
                <m:ctrlP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theme="majorBidi"/>
                    <w:noProof/>
                    <w:sz w:val="18"/>
                    <w:szCs w:val="18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ajorBid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  <m:r>
          <m:rPr>
            <m:sty m:val="p"/>
          </m:rPr>
          <w:rPr>
            <w:rFonts w:ascii="Cambria Math" w:hAnsi="Cambria Math" w:cstheme="majorBidi"/>
            <w:noProof/>
            <w:sz w:val="18"/>
            <w:szCs w:val="18"/>
            <w:rtl/>
          </w:rPr>
          <m:t>=0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56BA8469" w14:textId="7356CA86" w:rsidR="006C7AA5" w:rsidRPr="002B133B" w:rsidRDefault="006C7AA5" w:rsidP="004278DA">
      <w:pPr>
        <w:pStyle w:val="2"/>
        <w:spacing w:before="0" w:after="0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פונקציות של אופרטורים והפרופוגטור</w:t>
      </w:r>
      <w:r>
        <w:rPr>
          <w:noProof/>
          <w:sz w:val="18"/>
          <w:szCs w:val="18"/>
        </w:rPr>
        <w:t xml:space="preserve">GOOL   </w:t>
      </w:r>
    </w:p>
    <w:p w14:paraId="4C7699DE" w14:textId="77777777" w:rsidR="006C7AA5" w:rsidRPr="00FD4CF2" w:rsidRDefault="006C7AA5" w:rsidP="004278DA">
      <w:pPr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</w:rPr>
      </w:pP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eastAsia="Times New Roman" w:hAnsi="Cambria Math" w:cstheme="minorHAns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theme="minorHAns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theme="minorHAns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ניתן להגדיר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 w:rsidRPr="00FD4CF2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α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b>
            </m:sSub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n</m:t>
                </m:r>
              </m:sup>
            </m:sSup>
          </m:e>
        </m:nary>
      </m:oMath>
    </w:p>
    <w:p w14:paraId="7CF9BECC" w14:textId="77777777" w:rsidR="006C7AA5" w:rsidRPr="002B133B" w:rsidRDefault="006C7AA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ורק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אלכסונית ו</w:t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>-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</m:t>
            </m:r>
          </m:sub>
        </m:sSub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הם הע"ע שלה</w:t>
      </w:r>
    </w:p>
    <w:p w14:paraId="1419A08F" w14:textId="77777777" w:rsidR="006C7AA5" w:rsidRPr="002B133B" w:rsidRDefault="006C7AA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כלומר אם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</w:t>
      </w:r>
    </w:p>
    <w:p w14:paraId="36313896" w14:textId="77777777" w:rsidR="006C7AA5" w:rsidRPr="002B133B" w:rsidRDefault="006C7AA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אז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>:</w:t>
      </w:r>
    </w:p>
    <w:p w14:paraId="19549388" w14:textId="77777777" w:rsidR="006C7AA5" w:rsidRPr="002B133B" w:rsidRDefault="006C7AA5" w:rsidP="004278DA">
      <w:pPr>
        <w:spacing w:line="240" w:lineRule="auto"/>
        <w:jc w:val="right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  </w:t>
      </w:r>
      <m:oMath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(</m:t>
        </m:r>
        <m:acc>
          <m:acc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)=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</w:rPr>
                    <m:t>f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)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0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rtl/>
                    </w:rPr>
                    <m:t>.</m:t>
                  </m:r>
                </m:e>
              </m:mr>
            </m:m>
          </m:e>
        </m:d>
      </m:oMath>
    </w:p>
    <w:p w14:paraId="5CAC955B" w14:textId="77777777" w:rsidR="006C7AA5" w:rsidRPr="002B133B" w:rsidRDefault="006C7AA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</w:rPr>
      </w:pPr>
      <w:r w:rsidRPr="00B3629D">
        <w:rPr>
          <w:rFonts w:ascii="Calibri" w:eastAsia="Times New Roman" w:hAnsi="Calibri" w:cs="Calibri"/>
          <w:noProof/>
          <w:sz w:val="18"/>
          <w:szCs w:val="18"/>
          <w:u w:val="single"/>
          <w:rtl/>
        </w:rPr>
        <w:t>זהויות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:</w:t>
      </w:r>
    </w:p>
    <w:p w14:paraId="63EAB2CD" w14:textId="77777777" w:rsidR="006C7AA5" w:rsidRPr="002B133B" w:rsidRDefault="006C7AA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=0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</w:p>
    <w:p w14:paraId="3DDA4E25" w14:textId="77777777" w:rsidR="006C7AA5" w:rsidRPr="002B133B" w:rsidRDefault="006C7AA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כאשר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I</m:t>
        </m:r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היא מטריצת יחידה ו- </w:t>
      </w:r>
      <w:r w:rsidRPr="002B133B">
        <w:rPr>
          <w:rFonts w:ascii="Calibri" w:eastAsia="Times New Roman" w:hAnsi="Calibri" w:cs="Calibri"/>
          <w:noProof/>
          <w:sz w:val="18"/>
          <w:szCs w:val="18"/>
        </w:rPr>
        <w:t>c</w:t>
      </w: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קבוע. אז </w:t>
      </w:r>
      <m:oMath>
        <m:d>
          <m:dPr>
            <m:begChr m:val="["/>
            <m:endChr m:val="]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,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c</m:t>
        </m:r>
        <m:f>
          <m:f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df</m:t>
            </m:r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(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B</m:t>
                </m:r>
              </m:e>
            </m:acc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dx</m:t>
            </m:r>
          </m:den>
        </m:f>
      </m:oMath>
    </w:p>
    <w:p w14:paraId="7AF4BBF4" w14:textId="77777777" w:rsidR="006C7AA5" w:rsidRPr="002B133B" w:rsidRDefault="006C7AA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אם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ממשית (ואנליטית, כלומר ניתן לפתח אותה לטור) אז </w:t>
      </w:r>
      <m:oMath>
        <m:sSup>
          <m:sSup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f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rtl/>
              </w:rPr>
              <m:t>†</m:t>
            </m:r>
          </m:sup>
        </m:sSup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</w:rPr>
                </m:ctrlPr>
              </m:sSupPr>
              <m:e>
                <m:acc>
                  <m:accPr>
                    <m:ctrl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libri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rtl/>
                  </w:rPr>
                  <m:t>†</m:t>
                </m:r>
              </m:sup>
            </m:sSup>
          </m:e>
        </m:d>
      </m:oMath>
    </w:p>
    <w:p w14:paraId="19DB69AB" w14:textId="77777777" w:rsidR="006C7AA5" w:rsidRPr="002B133B" w:rsidRDefault="006C7AA5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rtl/>
        </w:rPr>
      </w:pPr>
      <w:r w:rsidRPr="00B3629D">
        <w:rPr>
          <w:rFonts w:ascii="Calibri" w:hAnsi="Calibri" w:cs="Calibri"/>
          <w:noProof/>
          <w:sz w:val="18"/>
          <w:szCs w:val="18"/>
          <w:u w:val="single"/>
          <w:rtl/>
        </w:rPr>
        <w:t>הפרופוגטור</w:t>
      </w:r>
      <w:r w:rsidRPr="002B133B">
        <w:rPr>
          <w:rFonts w:ascii="Calibri" w:hAnsi="Calibri" w:cs="Calibri"/>
          <w:noProof/>
          <w:sz w:val="18"/>
          <w:szCs w:val="18"/>
          <w:rtl/>
        </w:rPr>
        <w:t>: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hAnsi="Calibri" w:cs="Calibri" w:hint="cs"/>
          <w:noProof/>
          <w:sz w:val="18"/>
          <w:szCs w:val="18"/>
          <w:rtl/>
        </w:rPr>
        <w:t xml:space="preserve">                          </w:t>
      </w:r>
      <w:r w:rsidRPr="002B133B">
        <w:rPr>
          <w:rFonts w:ascii="Calibri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Ψ</m:t>
            </m:r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&gt;=</m:t>
            </m:r>
            <m:acc>
              <m:acc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U</m:t>
                </m:r>
              </m:e>
            </m:acc>
            <m:d>
              <m:dPr>
                <m:ctrl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Calibri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Ψ</m:t>
        </m:r>
        <m:d>
          <m:dPr>
            <m:ctrl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Calibri"/>
                <w:noProof/>
                <w:sz w:val="18"/>
                <w:szCs w:val="18"/>
                <w:lang w:val=""/>
              </w:rPr>
              <m:t>0</m:t>
            </m:r>
          </m:e>
        </m:d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  <w:lang w:val=""/>
          </w:rPr>
          <m:t>&gt;</m:t>
        </m:r>
      </m:oMath>
    </w:p>
    <w:p w14:paraId="11717980" w14:textId="77777777" w:rsidR="006C7AA5" w:rsidRPr="004D158A" w:rsidRDefault="006924D1" w:rsidP="004278DA">
      <w:pPr>
        <w:spacing w:line="240" w:lineRule="auto"/>
        <w:rPr>
          <w:rFonts w:ascii="Calibri" w:eastAsia="Times New Roman" w:hAnsi="Calibri" w:cs="Calibri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U</m:t>
              </m:r>
            </m:e>
          </m:acc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=Σ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E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  <m:d>
            <m:dPr>
              <m:begChr m:val="|"/>
              <m:endChr m:val="|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&gt;&lt;</m:t>
              </m:r>
              <m:sSub>
                <m:sSub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n</m:t>
                  </m:r>
                </m:sub>
              </m:sSub>
            </m:e>
          </m:d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-ⅈ</m:t>
              </m:r>
              <m:f>
                <m:f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acc>
                    <m:accPr>
                      <m:ctrl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Calibri"/>
                          <w:noProof/>
                          <w:sz w:val="18"/>
                          <w:szCs w:val="18"/>
                          <w:lang w:val="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ℏ</m:t>
                  </m:r>
                </m:den>
              </m:f>
            </m:sup>
          </m:sSup>
        </m:oMath>
      </m:oMathPara>
    </w:p>
    <w:p w14:paraId="53922501" w14:textId="77777777" w:rsidR="00826381" w:rsidRDefault="006C7AA5" w:rsidP="004278DA">
      <w:pPr>
        <w:spacing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>הפרופוגטור הוא אופרטור אוניטרי ולכן הנורמה של פונקציית הגל נשמרת במהלך ההתפתחות בזמן.</w:t>
      </w:r>
    </w:p>
    <w:p w14:paraId="6F9C4E3E" w14:textId="13C04E8D" w:rsidR="006C7AA5" w:rsidRPr="00D92F05" w:rsidRDefault="006C7AA5" w:rsidP="00FB7969">
      <w:pPr>
        <w:spacing w:line="240" w:lineRule="auto"/>
        <w:rPr>
          <w:noProof/>
          <w:sz w:val="18"/>
          <w:szCs w:val="18"/>
          <w:rtl/>
        </w:rPr>
      </w:pPr>
    </w:p>
    <w:sectPr w:rsidR="006C7AA5" w:rsidRPr="00D92F05" w:rsidSect="00826381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496FC" w14:textId="77777777" w:rsidR="006924D1" w:rsidRDefault="006924D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5193165" w14:textId="77777777" w:rsidR="006924D1" w:rsidRDefault="006924D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3AB4E" w14:textId="77777777" w:rsidR="006924D1" w:rsidRDefault="006924D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A397ECB" w14:textId="77777777" w:rsidR="006924D1" w:rsidRDefault="006924D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37AA5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2871"/>
    <w:rsid w:val="000935A8"/>
    <w:rsid w:val="00093850"/>
    <w:rsid w:val="000953DF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D7166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07E83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23F6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0A6"/>
    <w:rsid w:val="00176B17"/>
    <w:rsid w:val="001801CF"/>
    <w:rsid w:val="00180BB8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0E34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BFB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26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4428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2D86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5F3A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B5E94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6BE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5333"/>
    <w:rsid w:val="0068623E"/>
    <w:rsid w:val="00687349"/>
    <w:rsid w:val="00691AC3"/>
    <w:rsid w:val="006924D1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AA5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381"/>
    <w:rsid w:val="00827314"/>
    <w:rsid w:val="00827F4D"/>
    <w:rsid w:val="008317A6"/>
    <w:rsid w:val="00834410"/>
    <w:rsid w:val="00834494"/>
    <w:rsid w:val="00835801"/>
    <w:rsid w:val="00835BD6"/>
    <w:rsid w:val="00837CD4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201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194"/>
    <w:rsid w:val="00BB5C16"/>
    <w:rsid w:val="00BB7BF2"/>
    <w:rsid w:val="00BC2F4B"/>
    <w:rsid w:val="00BC3396"/>
    <w:rsid w:val="00BD0D3F"/>
    <w:rsid w:val="00BD1F7C"/>
    <w:rsid w:val="00BD44FD"/>
    <w:rsid w:val="00BD4C43"/>
    <w:rsid w:val="00BE010C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1741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6C62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B7969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2BF1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3119</Words>
  <Characters>15597</Characters>
  <Application>Microsoft Office Word</Application>
  <DocSecurity>0</DocSecurity>
  <Lines>129</Lines>
  <Paragraphs>37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2026-06-11T06:26:00Z</dcterms:created>
  <dcterms:modified xsi:type="dcterms:W3CDTF">2026-06-17T01:44:00Z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