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D26EC" w14:textId="77777777" w:rsidR="00CD5742" w:rsidRPr="00731D36" w:rsidRDefault="00CD574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23BAD8FE" wp14:editId="4139991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C74F7" w14:textId="77777777" w:rsidR="00CD5742" w:rsidRDefault="00CD574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FE7094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3108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3108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3108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3108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4FB6F12" w14:textId="77777777" w:rsidR="00CD5742" w:rsidRDefault="0053108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88AA8CC" w14:textId="4230CB7E" w:rsidR="002921D5" w:rsidRPr="00D92F05" w:rsidRDefault="002921D5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7A7F0B" w14:textId="77777777" w:rsidR="002921D5" w:rsidRPr="00E92AD2" w:rsidRDefault="002921D5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8686FD0" w14:textId="77777777" w:rsidR="002921D5" w:rsidRPr="00E92AD2" w:rsidRDefault="002921D5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7E9507FA" w14:textId="77777777" w:rsidR="00CD5742" w:rsidRDefault="002921D5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5218FD8" w14:textId="1CE0FEA0" w:rsidR="002921D5" w:rsidRPr="00D92F05" w:rsidRDefault="002921D5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9824F1" w14:textId="77777777" w:rsidR="002921D5" w:rsidRPr="00F8679B" w:rsidRDefault="002921D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ECDF25C" w14:textId="77777777" w:rsidR="002921D5" w:rsidRDefault="002921D5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DD7B831" w14:textId="77777777" w:rsidR="002921D5" w:rsidRPr="00F8679B" w:rsidRDefault="002921D5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D570533" w14:textId="77777777" w:rsidR="00CD5742" w:rsidRDefault="002921D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3CC8AA8" w14:textId="36600971" w:rsidR="002921D5" w:rsidRPr="00D92F05" w:rsidRDefault="002921D5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F03589" w14:textId="77777777" w:rsidR="002921D5" w:rsidRPr="00756981" w:rsidRDefault="002921D5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DA3CD92" w14:textId="77777777" w:rsidR="00CD5742" w:rsidRDefault="0053108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4F75384" w14:textId="2E6F4481" w:rsidR="002921D5" w:rsidRDefault="002921D5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F4BD53B" w14:textId="77777777" w:rsidR="002921D5" w:rsidRPr="00E1388A" w:rsidRDefault="002921D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B400FF4" w14:textId="77777777" w:rsidR="002921D5" w:rsidRPr="00E1388A" w:rsidRDefault="002921D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3B0BD1D" w14:textId="77777777" w:rsidR="002921D5" w:rsidRPr="00E1388A" w:rsidRDefault="002921D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E53C13A" w14:textId="77777777" w:rsidR="002921D5" w:rsidRPr="00E1388A" w:rsidRDefault="002921D5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E2890AF" w14:textId="77777777" w:rsidR="002921D5" w:rsidRDefault="002921D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89BCB09" w14:textId="77777777" w:rsidR="00CD5742" w:rsidRDefault="002921D5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2791C72" w14:textId="10124989" w:rsidR="002921D5" w:rsidRDefault="002921D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B45085F" w14:textId="77777777" w:rsidR="002921D5" w:rsidRPr="00F90074" w:rsidRDefault="002921D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25EFEE0" w14:textId="77777777" w:rsidR="002921D5" w:rsidRPr="00F90074" w:rsidRDefault="002921D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6A99198" w14:textId="77777777" w:rsidR="00CD5742" w:rsidRDefault="002921D5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E68C836" w14:textId="7BC8EFEF" w:rsidR="002921D5" w:rsidRPr="00D92F05" w:rsidRDefault="002921D5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D57BDD" w14:textId="77777777" w:rsidR="002921D5" w:rsidRPr="001A1635" w:rsidRDefault="002921D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3844D25" w14:textId="77777777" w:rsidR="00CD5742" w:rsidRDefault="002921D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E2E2920" w14:textId="2F1D564B" w:rsidR="002921D5" w:rsidRPr="00192BDA" w:rsidRDefault="002921D5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BEC8990" w14:textId="77777777" w:rsidR="002921D5" w:rsidRPr="0087619B" w:rsidRDefault="002921D5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C664A75" w14:textId="77777777" w:rsidR="002921D5" w:rsidRPr="0087619B" w:rsidRDefault="002921D5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B43289F" w14:textId="77777777" w:rsidR="002921D5" w:rsidRPr="0087619B" w:rsidRDefault="002921D5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A7A257D" w14:textId="77777777" w:rsidR="002921D5" w:rsidRPr="0087619B" w:rsidRDefault="002921D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AFD226C" w14:textId="77777777" w:rsidR="002921D5" w:rsidRPr="0087619B" w:rsidRDefault="002921D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BCEC0BD" w14:textId="77777777" w:rsidR="00CD5742" w:rsidRDefault="002921D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75CB019" w14:textId="55904C5F" w:rsidR="002921D5" w:rsidRPr="00DC4ABB" w:rsidRDefault="002921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9DC6E05" w14:textId="77777777" w:rsidR="002921D5" w:rsidRDefault="002921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875A5D6" w14:textId="77777777" w:rsidR="002921D5" w:rsidRPr="00DC4ABB" w:rsidRDefault="002921D5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467CB7F" w14:textId="77777777" w:rsidR="002921D5" w:rsidRPr="00DC4ABB" w:rsidRDefault="002921D5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CF6AF49" w14:textId="77777777" w:rsidR="002921D5" w:rsidRPr="00DC4ABB" w:rsidRDefault="002921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EAF6FF1" w14:textId="77777777" w:rsidR="002921D5" w:rsidRPr="00DC4ABB" w:rsidRDefault="002921D5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B664406" w14:textId="77777777" w:rsidR="002921D5" w:rsidRPr="00DC4ABB" w:rsidRDefault="002921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D4C5AFE" w14:textId="77777777" w:rsidR="002921D5" w:rsidRDefault="002921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54BA0AF" w14:textId="77777777" w:rsidR="002921D5" w:rsidRPr="00DC4ABB" w:rsidRDefault="002921D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1602E52" w14:textId="77777777" w:rsidR="002921D5" w:rsidRPr="00DC4ABB" w:rsidRDefault="002921D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5C259D7" w14:textId="77777777" w:rsidR="00CD5742" w:rsidRDefault="002921D5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47E7F76" w14:textId="34FC7FDF" w:rsidR="002921D5" w:rsidRPr="002325E2" w:rsidRDefault="002921D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3EC94B5" w14:textId="77777777" w:rsidR="002921D5" w:rsidRPr="002325E2" w:rsidRDefault="002921D5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6119821" w14:textId="77777777" w:rsidR="002921D5" w:rsidRPr="002325E2" w:rsidRDefault="002921D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2C06028E" w14:textId="77777777" w:rsidR="002921D5" w:rsidRPr="002325E2" w:rsidRDefault="002921D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D9CCFE2" w14:textId="77777777" w:rsidR="002921D5" w:rsidRPr="002325E2" w:rsidRDefault="002921D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5CD27C7" w14:textId="77777777" w:rsidR="00CD5742" w:rsidRDefault="0053108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B030662" w14:textId="1BFD770E" w:rsidR="002921D5" w:rsidRPr="00D92F05" w:rsidRDefault="002921D5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E18A5D6" w14:textId="77777777" w:rsidR="002921D5" w:rsidRPr="00FE4520" w:rsidRDefault="002921D5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AE63979" wp14:editId="6D37C7DF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29EBA1D" w14:textId="77777777" w:rsidR="002921D5" w:rsidRPr="00FE4520" w:rsidRDefault="0053108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E56CD4A" w14:textId="77777777" w:rsidR="002921D5" w:rsidRPr="00FE4520" w:rsidRDefault="002921D5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CC0728B" w14:textId="77777777" w:rsidR="00CD5742" w:rsidRDefault="002921D5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E500404" w14:textId="65C4DF89" w:rsidR="002921D5" w:rsidRPr="00C67536" w:rsidRDefault="002921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EB70B55" w14:textId="77777777" w:rsidR="002921D5" w:rsidRPr="00C67536" w:rsidRDefault="002921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F3A9BB7" w14:textId="77777777" w:rsidR="002921D5" w:rsidRPr="00C67536" w:rsidRDefault="002921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6747B2B" w14:textId="77777777" w:rsidR="002921D5" w:rsidRPr="00C67536" w:rsidRDefault="002921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DA60998" w14:textId="77777777" w:rsidR="002921D5" w:rsidRPr="00C67536" w:rsidRDefault="0053108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5CAF87E" w14:textId="77777777" w:rsidR="002921D5" w:rsidRPr="00C67536" w:rsidRDefault="002921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6ABBF62" w14:textId="77777777" w:rsidR="002921D5" w:rsidRPr="00C67536" w:rsidRDefault="002921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6EC2BEE" w14:textId="77777777" w:rsidR="00CD5742" w:rsidRDefault="002921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653660B" w14:textId="06F5989B" w:rsidR="002921D5" w:rsidRPr="00CD5F3B" w:rsidRDefault="002921D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87EAECD" w14:textId="77777777" w:rsidR="002921D5" w:rsidRPr="00CD5F3B" w:rsidRDefault="0053108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2F04E396" w14:textId="77777777" w:rsidR="002921D5" w:rsidRPr="00CD5F3B" w:rsidRDefault="002921D5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99BC7BC" w14:textId="77777777" w:rsidR="002921D5" w:rsidRPr="00CD5F3B" w:rsidRDefault="002921D5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84A53C3" w14:textId="77777777" w:rsidR="002921D5" w:rsidRPr="00CD5F3B" w:rsidRDefault="002921D5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67C18DB" w14:textId="77777777" w:rsidR="002921D5" w:rsidRPr="00CD5F3B" w:rsidRDefault="002921D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DA887BA" w14:textId="77777777" w:rsidR="00CD5742" w:rsidRDefault="0053108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F7AE2EC" w14:textId="77777777" w:rsidR="00CD5742" w:rsidRDefault="002921D5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5ED1683" w14:textId="656BB13A" w:rsidR="002921D5" w:rsidRDefault="002921D5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26DCC85" wp14:editId="594BFC95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38582A5" w14:textId="77777777" w:rsidR="002921D5" w:rsidRDefault="002921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3F1D2BA" w14:textId="77777777" w:rsidR="002921D5" w:rsidRPr="00D01FD8" w:rsidRDefault="002921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0F2DFACC" w14:textId="77777777" w:rsidR="002921D5" w:rsidRDefault="002921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1FB13B0" w14:textId="77777777" w:rsidR="002921D5" w:rsidRDefault="002921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82F2DE4" w14:textId="77777777" w:rsidR="002921D5" w:rsidRDefault="002921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5004D7B" w14:textId="77777777" w:rsidR="002921D5" w:rsidRDefault="002921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7A956BB" w14:textId="77777777" w:rsidR="002921D5" w:rsidRPr="00630558" w:rsidRDefault="0053108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2921D5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670FEC2" w14:textId="77777777" w:rsidR="002921D5" w:rsidRDefault="002921D5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EB7A705" w14:textId="77777777" w:rsidR="00CD5742" w:rsidRDefault="0053108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2921D5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2921D5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FEF7499" w14:textId="0DF72E4B" w:rsidR="002921D5" w:rsidRPr="00A86193" w:rsidRDefault="002921D5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058EF3E" w14:textId="77777777" w:rsidR="002921D5" w:rsidRPr="006E6508" w:rsidRDefault="002921D5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EDEF94F" w14:textId="77777777" w:rsidR="002921D5" w:rsidRPr="000229AB" w:rsidRDefault="0053108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2921D5" w:rsidRPr="000229AB">
        <w:rPr>
          <w:noProof/>
          <w:sz w:val="18"/>
          <w:szCs w:val="18"/>
          <w:rtl/>
        </w:rPr>
        <w:t xml:space="preserve"> </w:t>
      </w:r>
    </w:p>
    <w:bookmarkEnd w:id="0"/>
    <w:p w14:paraId="2B0F3919" w14:textId="77777777" w:rsidR="002921D5" w:rsidRPr="000229AB" w:rsidRDefault="002921D5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20E2F0E" w14:textId="77777777" w:rsidR="002921D5" w:rsidRDefault="002921D5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8588C38" wp14:editId="080824AD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B73BCA4" wp14:editId="6218B778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6BF680E" w14:textId="77777777" w:rsidR="00CD5742" w:rsidRDefault="002921D5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451AAAD4" w14:textId="422168D4" w:rsidR="002921D5" w:rsidRPr="00D92F05" w:rsidRDefault="002921D5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186E7E" w14:textId="77777777" w:rsidR="002921D5" w:rsidRPr="00D86356" w:rsidRDefault="002921D5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353ABB1" w14:textId="77777777" w:rsidR="002921D5" w:rsidRPr="00D86356" w:rsidRDefault="002921D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BEE8FED" w14:textId="77777777" w:rsidR="002921D5" w:rsidRPr="00D86356" w:rsidRDefault="002921D5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A143CC8" w14:textId="77777777" w:rsidR="002921D5" w:rsidRPr="00D86356" w:rsidRDefault="0053108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56C9BA5" w14:textId="77777777" w:rsidR="002921D5" w:rsidRPr="00D86356" w:rsidRDefault="002921D5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29C04BA" w14:textId="77777777" w:rsidR="002921D5" w:rsidRDefault="002921D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43DB0B2" w14:textId="77777777" w:rsidR="00CD5742" w:rsidRDefault="002921D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8ADAADA" w14:textId="468F585D" w:rsidR="002921D5" w:rsidRPr="003917C1" w:rsidRDefault="002921D5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198041F1" w14:textId="77777777" w:rsidR="002921D5" w:rsidRPr="003917C1" w:rsidRDefault="002921D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86E7EBC" w14:textId="77777777" w:rsidR="002921D5" w:rsidRPr="003917C1" w:rsidRDefault="002921D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6FE6DA64" w14:textId="77777777" w:rsidR="00CD5742" w:rsidRDefault="002921D5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797967B" w14:textId="0F8B5920" w:rsidR="002921D5" w:rsidRPr="00D92F05" w:rsidRDefault="002921D5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74C28E" w14:textId="77777777" w:rsidR="002921D5" w:rsidRPr="00A869DD" w:rsidRDefault="002921D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3587B35" w14:textId="77777777" w:rsidR="002921D5" w:rsidRPr="00A869DD" w:rsidRDefault="002921D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47B6DE2" w14:textId="77777777" w:rsidR="002921D5" w:rsidRPr="00A869DD" w:rsidRDefault="002921D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E333178" w14:textId="77777777" w:rsidR="002921D5" w:rsidRPr="00A869DD" w:rsidRDefault="002921D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CFDB589" w14:textId="77777777" w:rsidR="002921D5" w:rsidRDefault="002921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C2A4D04" w14:textId="77777777" w:rsidR="002921D5" w:rsidRPr="00A869DD" w:rsidRDefault="002921D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DD98338" w14:textId="77777777" w:rsidR="002921D5" w:rsidRPr="00EC6350" w:rsidRDefault="002921D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C8BE357" w14:textId="77777777" w:rsidR="002921D5" w:rsidRPr="00EC6350" w:rsidRDefault="0053108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D9D854E" w14:textId="77777777" w:rsidR="002921D5" w:rsidRPr="00A869DD" w:rsidRDefault="002921D5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F0FCF30" w14:textId="77777777" w:rsidR="002921D5" w:rsidRPr="00A869DD" w:rsidRDefault="002921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C8C33B6" w14:textId="77777777" w:rsidR="002921D5" w:rsidRPr="00A869DD" w:rsidRDefault="002921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9A8ADB4" w14:textId="77777777" w:rsidR="002921D5" w:rsidRPr="00EC6350" w:rsidRDefault="0053108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71C8B0A" w14:textId="77777777" w:rsidR="002921D5" w:rsidRPr="00A869DD" w:rsidRDefault="002921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D0EBE66" w14:textId="77777777" w:rsidR="002921D5" w:rsidRPr="00A869DD" w:rsidRDefault="002921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E7B3835" w14:textId="77777777" w:rsidR="00CD5742" w:rsidRDefault="002921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C022987" w14:textId="4DB04606" w:rsidR="002921D5" w:rsidRPr="00D92F05" w:rsidRDefault="002921D5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00232C" w14:textId="77777777" w:rsidR="002921D5" w:rsidRPr="00F42E5E" w:rsidRDefault="002921D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62521497" w14:textId="77777777" w:rsidR="002921D5" w:rsidRPr="00F42E5E" w:rsidRDefault="0053108E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2921D5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2921D5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01ECDB3F" w14:textId="77777777" w:rsidR="002921D5" w:rsidRPr="00F42E5E" w:rsidRDefault="002921D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19A8A115" w14:textId="77777777" w:rsidR="00CD5742" w:rsidRDefault="0053108E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6A301807" w14:textId="582835E6" w:rsidR="002921D5" w:rsidRPr="00D92F05" w:rsidRDefault="002921D5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16B529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C30BFF5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5410096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9C02128" w14:textId="77777777" w:rsidR="002921D5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AC4CAE1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7AA80149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A464EC6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648C225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04CD279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E3314F2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8B7491B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A7C53B9" w14:textId="77777777" w:rsidR="002921D5" w:rsidRPr="00630309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A4EBB76" wp14:editId="597A5F0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EA49B8D" w14:textId="77777777" w:rsidR="002921D5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F8821BF" w14:textId="77777777" w:rsidR="00CD5742" w:rsidRDefault="002921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2D88494" w14:textId="75386503" w:rsidR="002921D5" w:rsidRPr="00D92F05" w:rsidRDefault="002921D5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762DAF0" w14:textId="77777777" w:rsidR="002921D5" w:rsidRPr="00A24B02" w:rsidRDefault="002921D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675F35E" w14:textId="77777777" w:rsidR="002921D5" w:rsidRPr="00A24B02" w:rsidRDefault="002921D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0223A59" w14:textId="77777777" w:rsidR="00CD5742" w:rsidRDefault="002921D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57495BD" w14:textId="74836763" w:rsidR="002921D5" w:rsidRDefault="002921D5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A119B9" w14:textId="77777777" w:rsidR="002921D5" w:rsidRPr="00DD79D7" w:rsidRDefault="002921D5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364B28A" w14:textId="77777777" w:rsidR="002921D5" w:rsidRPr="00DD79D7" w:rsidRDefault="002921D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92213EE" w14:textId="77777777" w:rsidR="002921D5" w:rsidRPr="00DD79D7" w:rsidRDefault="002921D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754A490" w14:textId="77777777" w:rsidR="00CD5742" w:rsidRDefault="002921D5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A0DC039" wp14:editId="3C941C28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0EBD" w14:textId="3B437E64" w:rsidR="002921D5" w:rsidRPr="00D92F05" w:rsidRDefault="002921D5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67F572E" w14:textId="77777777" w:rsidR="002921D5" w:rsidRPr="00770A56" w:rsidRDefault="002921D5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E40568D" w14:textId="77777777" w:rsidR="002921D5" w:rsidRDefault="002921D5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35454D12" w14:textId="77777777" w:rsidR="002921D5" w:rsidRPr="00770A56" w:rsidRDefault="002921D5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48723D64" w14:textId="77777777" w:rsidR="00CD5742" w:rsidRDefault="002921D5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322C61A1" w14:textId="7539E0CE" w:rsidR="002921D5" w:rsidRPr="00D92F05" w:rsidRDefault="002921D5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AA3993" w14:textId="77777777" w:rsidR="002921D5" w:rsidRPr="00CE50AD" w:rsidRDefault="002921D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7C6F9F4E" w14:textId="77777777" w:rsidR="002921D5" w:rsidRPr="00CE50AD" w:rsidRDefault="002921D5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13F6A8C" w14:textId="77777777" w:rsidR="002921D5" w:rsidRPr="00CE50AD" w:rsidRDefault="002921D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8E75666" w14:textId="77777777" w:rsidR="002921D5" w:rsidRPr="00CE50AD" w:rsidRDefault="002921D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DE3D2A8" w14:textId="77777777" w:rsidR="00CD5742" w:rsidRDefault="002921D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29726B31" w14:textId="6C254C0F" w:rsidR="002921D5" w:rsidRPr="0003741A" w:rsidRDefault="002921D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4B099F3" w14:textId="77777777" w:rsidR="00CD5742" w:rsidRDefault="002921D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B193A0E" w14:textId="149DCC3A" w:rsidR="002921D5" w:rsidRPr="000C0F71" w:rsidRDefault="002921D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1D50B25" w14:textId="77777777" w:rsidR="002921D5" w:rsidRPr="000C0F71" w:rsidRDefault="002921D5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F030FBA" w14:textId="77777777" w:rsidR="00CD5742" w:rsidRDefault="002921D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1B0B1E0" w14:textId="060EC0B2" w:rsidR="002921D5" w:rsidRDefault="002921D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32A4C866" w14:textId="77777777" w:rsidR="002921D5" w:rsidRPr="00C309FE" w:rsidRDefault="002921D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6A8CBB7" w14:textId="77777777" w:rsidR="002921D5" w:rsidRPr="00C309FE" w:rsidRDefault="002921D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49C2371" w14:textId="77777777" w:rsidR="002921D5" w:rsidRPr="003F6E1E" w:rsidRDefault="002921D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508788C" w14:textId="77777777" w:rsidR="002921D5" w:rsidRPr="003F6E1E" w:rsidRDefault="002921D5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1056C2D" w14:textId="77777777" w:rsidR="002921D5" w:rsidRDefault="002921D5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813C19A" w14:textId="77777777" w:rsidR="002921D5" w:rsidRPr="003F6E1E" w:rsidRDefault="002921D5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8F7272E" w14:textId="77777777" w:rsidR="002921D5" w:rsidRPr="003F6E1E" w:rsidRDefault="0053108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2921D5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2921D5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2921D5">
        <w:rPr>
          <w:rFonts w:hint="cs"/>
          <w:noProof/>
          <w:sz w:val="18"/>
          <w:szCs w:val="18"/>
          <w:rtl/>
        </w:rPr>
        <w:t xml:space="preserve">הכלליות </w:t>
      </w:r>
      <w:r w:rsidR="002921D5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CA701AE" w14:textId="77777777" w:rsidR="002921D5" w:rsidRPr="003F6E1E" w:rsidRDefault="0053108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2921D5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2921D5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2921D5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DF82E40" w14:textId="77777777" w:rsidR="002921D5" w:rsidRPr="003F6E1E" w:rsidRDefault="002921D5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183D18C1" wp14:editId="38A78CDF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5133660" w14:textId="77777777" w:rsidR="002921D5" w:rsidRPr="003F6E1E" w:rsidRDefault="002921D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D19D4A6" w14:textId="77777777" w:rsidR="002921D5" w:rsidRPr="003F6E1E" w:rsidRDefault="002921D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4A808B10" w14:textId="77777777" w:rsidR="00CD5742" w:rsidRDefault="002921D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D8CD421" w14:textId="581576EF" w:rsidR="002921D5" w:rsidRPr="00F72765" w:rsidRDefault="002921D5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EB2D141" w14:textId="77777777" w:rsidR="002921D5" w:rsidRPr="00F72765" w:rsidRDefault="002921D5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CFE342B" w14:textId="77777777" w:rsidR="00CD5742" w:rsidRDefault="002921D5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42453B8" w14:textId="1DBF3FC5" w:rsidR="002921D5" w:rsidRPr="00B554BF" w:rsidRDefault="002921D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0ACA9B7" w14:textId="77777777" w:rsidR="002921D5" w:rsidRPr="00B554BF" w:rsidRDefault="002921D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AF78C39" w14:textId="77777777" w:rsidR="002921D5" w:rsidRPr="00B554BF" w:rsidRDefault="002921D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15CB5022" w14:textId="77777777" w:rsidR="002921D5" w:rsidRPr="00B554BF" w:rsidRDefault="002921D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3CDF1A2" w14:textId="77777777" w:rsidR="002921D5" w:rsidRPr="00B554BF" w:rsidRDefault="002921D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7EBBA00D" w14:textId="77777777" w:rsidR="002921D5" w:rsidRPr="00B554BF" w:rsidRDefault="002921D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4B4898DA" w14:textId="77777777" w:rsidR="00CD5742" w:rsidRDefault="002921D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2A5EC67" w14:textId="4063AF4B" w:rsidR="002921D5" w:rsidRPr="00D92F05" w:rsidRDefault="002921D5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6AD96E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823F24E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57D677E3" wp14:editId="59C21242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6136DA8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262B646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7FF77929" w14:textId="77777777" w:rsidR="002921D5" w:rsidRPr="007F5253" w:rsidRDefault="002921D5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3F02303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E7C1384" w14:textId="77777777" w:rsidR="002921D5" w:rsidRPr="007F5253" w:rsidRDefault="002921D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905783C" w14:textId="77777777" w:rsidR="002921D5" w:rsidRPr="007F5253" w:rsidRDefault="002921D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1E26200" w14:textId="77777777" w:rsidR="002921D5" w:rsidRPr="007F5253" w:rsidRDefault="002921D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4D6696E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09742C1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5E8BCE2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CA2EA9E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10F71EF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5892C30D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151B2C6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64422BC" w14:textId="77777777" w:rsidR="002921D5" w:rsidRPr="007F5253" w:rsidRDefault="002921D5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7EF540BD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1C18694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8548F3E" w14:textId="77777777" w:rsidR="002921D5" w:rsidRPr="007F5253" w:rsidRDefault="002921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89B334B" w14:textId="77777777" w:rsidR="00CD5742" w:rsidRDefault="002921D5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9F64A2E" w14:textId="3B1CBD69" w:rsidR="002921D5" w:rsidRPr="004C2567" w:rsidRDefault="002921D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4888886C" w14:textId="77777777" w:rsidR="002921D5" w:rsidRPr="004C2567" w:rsidRDefault="002921D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38E67C8A" w14:textId="77777777" w:rsidR="002921D5" w:rsidRPr="004C2567" w:rsidRDefault="002921D5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7D4483C9" w14:textId="77777777" w:rsidR="002921D5" w:rsidRPr="004C2567" w:rsidRDefault="002921D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4880A510" w14:textId="77777777" w:rsidR="002921D5" w:rsidRPr="004C2567" w:rsidRDefault="002921D5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A493826" w14:textId="77777777" w:rsidR="002921D5" w:rsidRPr="004C2567" w:rsidRDefault="002921D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5FBBB68" w14:textId="77777777" w:rsidR="002921D5" w:rsidRPr="004C2567" w:rsidRDefault="002921D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D3D670E" w14:textId="77777777" w:rsidR="00CD5742" w:rsidRDefault="002921D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C357539" w14:textId="2C4E2710" w:rsidR="002921D5" w:rsidRPr="00D92F05" w:rsidRDefault="002921D5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2FBA3D" w14:textId="77777777" w:rsidR="00CD5742" w:rsidRDefault="002921D5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D30BC38" w14:textId="47A7608C" w:rsidR="002921D5" w:rsidRPr="00144AE4" w:rsidRDefault="002921D5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51B1B8CA" w14:textId="77777777" w:rsidR="002921D5" w:rsidRPr="00144AE4" w:rsidRDefault="002921D5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C5485CA" w14:textId="77777777" w:rsidR="00CD5742" w:rsidRDefault="0053108E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334D7943" w14:textId="550BAF65" w:rsidR="002921D5" w:rsidRPr="00E62D76" w:rsidRDefault="002921D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3E31DD13" w14:textId="77777777" w:rsidR="002921D5" w:rsidRPr="00E62D76" w:rsidRDefault="002921D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19FB04A9" w14:textId="77777777" w:rsidR="002921D5" w:rsidRPr="00E62D76" w:rsidRDefault="0053108E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DEE8A4E" w14:textId="77777777" w:rsidR="002921D5" w:rsidRPr="00E62D76" w:rsidRDefault="0053108E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2921D5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33CB40B" w14:textId="77777777" w:rsidR="002921D5" w:rsidRPr="00E62D76" w:rsidRDefault="002921D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5AD3DE70" w14:textId="77777777" w:rsidR="002921D5" w:rsidRPr="00E62D76" w:rsidRDefault="002921D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0D0963BB" w14:textId="77777777" w:rsidR="002921D5" w:rsidRPr="00E62D76" w:rsidRDefault="0053108E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3C43A5C5" w14:textId="77777777" w:rsidR="002921D5" w:rsidRPr="00E62D76" w:rsidRDefault="002921D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0A3B502F" w14:textId="77777777" w:rsidR="002921D5" w:rsidRPr="00E62D76" w:rsidRDefault="002921D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60E6E0DE" w14:textId="77777777" w:rsidR="00CD5742" w:rsidRDefault="002921D5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7E6FD6C2" w14:textId="77777777" w:rsidR="00CD5742" w:rsidRDefault="002921D5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5240FFBF" w14:textId="144D8EE6" w:rsidR="002921D5" w:rsidRPr="00D92F05" w:rsidRDefault="002921D5" w:rsidP="006A200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A01735" w14:textId="77777777" w:rsidR="002921D5" w:rsidRPr="00F82C38" w:rsidRDefault="002921D5" w:rsidP="006A2008">
      <w:pPr>
        <w:spacing w:line="240" w:lineRule="auto"/>
        <w:rPr>
          <w:noProof/>
          <w:sz w:val="22"/>
          <w:szCs w:val="22"/>
          <w:rtl/>
        </w:rPr>
      </w:pPr>
      <w:r w:rsidRPr="00F82C38">
        <w:rPr>
          <w:noProof/>
          <w:sz w:val="18"/>
          <w:szCs w:val="18"/>
          <w:u w:val="single"/>
          <w:rtl/>
        </w:rPr>
        <w:t>החוק השלישי של קפלר:</w:t>
      </w:r>
      <w:r w:rsidRPr="00F82C38">
        <w:rPr>
          <w:rFonts w:hint="cs"/>
          <w:noProof/>
          <w:sz w:val="22"/>
          <w:szCs w:val="22"/>
          <w:rtl/>
        </w:rPr>
        <w:t xml:space="preserve">           </w:t>
      </w:r>
      <w:r>
        <w:rPr>
          <w:rFonts w:hint="cs"/>
          <w:noProof/>
          <w:sz w:val="22"/>
          <w:szCs w:val="22"/>
          <w:rtl/>
        </w:rPr>
        <w:t xml:space="preserve">   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w:r w:rsidRPr="00F82C38">
        <w:rPr>
          <w:noProof/>
          <w:sz w:val="22"/>
          <w:szCs w:val="22"/>
          <w:rtl/>
        </w:rPr>
        <w:t xml:space="preserve">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p>
        </m:sSup>
      </m:oMath>
    </w:p>
    <w:p w14:paraId="72A71767" w14:textId="77777777" w:rsidR="002921D5" w:rsidRPr="00F82C38" w:rsidRDefault="0053108E" w:rsidP="006A200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bar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sub>
        </m:sSub>
      </m:oMath>
      <w:r w:rsidR="002921D5" w:rsidRPr="00F82C38">
        <w:rPr>
          <w:noProof/>
          <w:sz w:val="18"/>
          <w:szCs w:val="18"/>
          <w:rtl/>
        </w:rPr>
        <w:t xml:space="preserve"> – רדיוס הקפה ממוצע של כל גרם שמיים. </w:t>
      </w:r>
    </w:p>
    <w:p w14:paraId="0F39D1BE" w14:textId="77777777" w:rsidR="002921D5" w:rsidRPr="00F82C38" w:rsidRDefault="002921D5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F82C38">
        <w:rPr>
          <w:noProof/>
          <w:sz w:val="18"/>
          <w:szCs w:val="18"/>
          <w:rtl/>
        </w:rPr>
        <w:t xml:space="preserve"> – זמן המחזור של כל גרם שמיים. </w:t>
      </w:r>
    </w:p>
    <w:p w14:paraId="38301B4C" w14:textId="77777777" w:rsidR="002921D5" w:rsidRPr="00F82C38" w:rsidRDefault="002921D5" w:rsidP="006A2008">
      <w:pPr>
        <w:spacing w:line="240" w:lineRule="auto"/>
        <w:rPr>
          <w:rFonts w:eastAsiaTheme="minorEastAsia"/>
          <w:noProof/>
          <w:sz w:val="18"/>
          <w:szCs w:val="18"/>
        </w:rPr>
      </w:pPr>
      <w:r w:rsidRPr="00F82C38">
        <w:rPr>
          <w:noProof/>
          <w:sz w:val="18"/>
          <w:szCs w:val="18"/>
          <w:u w:val="single"/>
          <w:rtl/>
        </w:rPr>
        <w:t>גודל כוח הכבידה בין שני גופים</w:t>
      </w:r>
      <w:r w:rsidRPr="00F82C38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</w:t>
      </w:r>
      <m:oMath>
        <m:r>
          <w:rPr>
            <w:rFonts w:ascii="Cambria Math" w:hAnsi="Cambria Math"/>
            <w:noProof/>
            <w:sz w:val="22"/>
            <w:szCs w:val="22"/>
          </w:rPr>
          <m:t>F=G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28941212" w14:textId="77777777" w:rsidR="002921D5" w:rsidRPr="00F82C38" w:rsidRDefault="002921D5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G=6.67∙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-11</m:t>
            </m:r>
          </m:sup>
        </m:sSup>
      </m:oMath>
      <w:r w:rsidRPr="00F82C38">
        <w:rPr>
          <w:noProof/>
          <w:sz w:val="18"/>
          <w:szCs w:val="18"/>
          <w:rtl/>
        </w:rPr>
        <w:t xml:space="preserve"> – קבוע הכבידה האוניברסלי. </w:t>
      </w:r>
    </w:p>
    <w:p w14:paraId="5385FFC0" w14:textId="77777777" w:rsidR="002921D5" w:rsidRPr="00F82C38" w:rsidRDefault="002921D5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מסות הגופים.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- המרחק בין מרכזי הגופים. </w:t>
      </w:r>
    </w:p>
    <w:p w14:paraId="56B13FF7" w14:textId="77777777" w:rsidR="002921D5" w:rsidRDefault="002921D5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פוטנציאלית כובדית</w:t>
      </w:r>
      <w:r w:rsidRPr="00F82C38">
        <w:rPr>
          <w:noProof/>
          <w:sz w:val="18"/>
          <w:szCs w:val="18"/>
          <w:rtl/>
        </w:rPr>
        <w:t>:</w:t>
      </w:r>
    </w:p>
    <w:p w14:paraId="68EFD10D" w14:textId="77777777" w:rsidR="002921D5" w:rsidRPr="00F82C38" w:rsidRDefault="0053108E" w:rsidP="006A2008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U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G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GMm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den>
          </m:f>
          <m:r>
            <m:rPr>
              <m:nor/>
            </m:rPr>
            <w:rPr>
              <w:rFonts w:ascii="Cambria Math"/>
              <w:noProof/>
              <w:sz w:val="18"/>
              <w:szCs w:val="18"/>
            </w:rPr>
            <m:t xml:space="preserve">     </m:t>
          </m:r>
          <m:r>
            <m:rPr>
              <m:nor/>
            </m:rPr>
            <w:rPr>
              <w:noProof/>
              <w:sz w:val="18"/>
              <w:szCs w:val="18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r→∞</m:t>
                      </m:r>
                    </m:e>
                  </m:d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=0</m:t>
              </m:r>
            </m:e>
          </m:d>
        </m:oMath>
      </m:oMathPara>
    </w:p>
    <w:p w14:paraId="5333D642" w14:textId="77777777" w:rsidR="002921D5" w:rsidRPr="00F82C38" w:rsidRDefault="002921D5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המשפיע.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המושפע. </w:t>
      </w:r>
    </w:p>
    <w:p w14:paraId="06AF8975" w14:textId="77777777" w:rsidR="002921D5" w:rsidRPr="00F82C38" w:rsidRDefault="002921D5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– מרחק בין הגופים. </w:t>
      </w:r>
    </w:p>
    <w:p w14:paraId="1738FB10" w14:textId="77777777" w:rsidR="002921D5" w:rsidRPr="00F82C38" w:rsidRDefault="002921D5" w:rsidP="006A2008">
      <w:pPr>
        <w:spacing w:line="240" w:lineRule="auto"/>
        <w:rPr>
          <w:noProof/>
          <w:sz w:val="18"/>
          <w:szCs w:val="18"/>
          <w:u w:val="single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של לוויין במסלול מעגלי</w:t>
      </w:r>
      <w:r w:rsidRPr="00F82C38">
        <w:rPr>
          <w:rFonts w:hint="cs"/>
          <w:noProof/>
          <w:sz w:val="18"/>
          <w:szCs w:val="18"/>
          <w:u w:val="single"/>
          <w:rtl/>
        </w:rPr>
        <w:t>:</w:t>
      </w:r>
    </w:p>
    <w:p w14:paraId="00045914" w14:textId="77777777" w:rsidR="002921D5" w:rsidRPr="00F82C38" w:rsidRDefault="002921D5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קינטית: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F82C38">
        <w:rPr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009EF852" w14:textId="77777777" w:rsidR="00CD5742" w:rsidRDefault="002921D5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כוללת:  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F82C38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</m:oMath>
    </w:p>
    <w:p w14:paraId="6B5F06E0" w14:textId="6E9260F8" w:rsidR="002921D5" w:rsidRPr="00D92F05" w:rsidRDefault="002921D5" w:rsidP="0067224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מבנה החומר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97BA68" w14:textId="77777777" w:rsidR="002921D5" w:rsidRPr="007F5828" w:rsidRDefault="002921D5" w:rsidP="0067224C">
      <w:pPr>
        <w:spacing w:line="240" w:lineRule="auto"/>
        <w:rPr>
          <w:noProof/>
          <w:sz w:val="18"/>
          <w:szCs w:val="18"/>
        </w:rPr>
      </w:pPr>
      <w:r w:rsidRPr="007F5828">
        <w:rPr>
          <w:noProof/>
          <w:sz w:val="18"/>
          <w:szCs w:val="18"/>
          <w:u w:val="single"/>
          <w:rtl/>
          <w:lang w:val=""/>
        </w:rPr>
        <w:t>גודל אטום המימן</w:t>
      </w:r>
      <w:r w:rsidRPr="007F5828">
        <w:rPr>
          <w:rFonts w:hint="cs"/>
          <w:noProof/>
          <w:sz w:val="18"/>
          <w:szCs w:val="18"/>
          <w:u w:val="single"/>
          <w:rtl/>
          <w:lang w:val=""/>
        </w:rPr>
        <w:t xml:space="preserve"> (הקטן ביותר):</w:t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0.53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</m:oMath>
    </w:p>
    <w:p w14:paraId="52D70B83" w14:textId="77777777" w:rsidR="002921D5" w:rsidRPr="007F5828" w:rsidRDefault="002921D5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יחידת האנגסטרום</w:t>
      </w:r>
      <w:r w:rsidRPr="007F5828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</m:t>
        </m:r>
        <m:acc>
          <m:accPr>
            <m:chr m:val="̇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  </m:t>
        </m:r>
      </m:oMath>
    </w:p>
    <w:p w14:paraId="1EE1715D" w14:textId="77777777" w:rsidR="002921D5" w:rsidRDefault="002921D5" w:rsidP="0067224C">
      <w:pPr>
        <w:spacing w:line="240" w:lineRule="auto"/>
        <w:rPr>
          <w:noProof/>
          <w:sz w:val="18"/>
          <w:szCs w:val="18"/>
          <w:rtl/>
        </w:rPr>
      </w:pPr>
      <w:r w:rsidRPr="007F5828">
        <w:rPr>
          <w:noProof/>
          <w:sz w:val="18"/>
          <w:szCs w:val="18"/>
          <w:rtl/>
          <w:lang w:val=""/>
        </w:rPr>
        <w:t xml:space="preserve">פרוטונים מסמנים </w:t>
      </w:r>
      <w:r>
        <w:rPr>
          <w:rFonts w:hint="cs"/>
          <w:noProof/>
          <w:sz w:val="18"/>
          <w:szCs w:val="18"/>
          <w:rtl/>
          <w:lang w:val=""/>
        </w:rPr>
        <w:t>ב-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p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נויטרונים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n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ואלקטרונים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  <w:rtl/>
          <w:lang w:val=""/>
        </w:rPr>
        <w:t xml:space="preserve"> 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e</w:t>
      </w:r>
    </w:p>
    <w:p w14:paraId="49C6CF48" w14:textId="77777777" w:rsidR="002921D5" w:rsidRPr="00497EDA" w:rsidRDefault="002921D5" w:rsidP="0067224C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w:r w:rsidRPr="00497EDA">
        <w:rPr>
          <w:rFonts w:hint="cs"/>
          <w:noProof/>
          <w:sz w:val="18"/>
          <w:szCs w:val="18"/>
          <w:u w:val="single"/>
          <w:rtl/>
        </w:rPr>
        <w:t>מסת הפרוטון והנויטרון</w:t>
      </w:r>
      <w:r>
        <w:rPr>
          <w:rFonts w:hint="cs"/>
          <w:noProof/>
          <w:sz w:val="18"/>
          <w:szCs w:val="18"/>
          <w:rtl/>
        </w:rPr>
        <w:t xml:space="preserve">: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≈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=1.67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6B0AD678" w14:textId="77777777" w:rsidR="002921D5" w:rsidRPr="007F5828" w:rsidRDefault="002921D5" w:rsidP="0067224C">
      <w:pPr>
        <w:spacing w:line="240" w:lineRule="auto"/>
        <w:rPr>
          <w:noProof/>
          <w:sz w:val="18"/>
          <w:szCs w:val="18"/>
          <w:rtl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מסת האלקטרון</w:t>
      </w:r>
      <w:r w:rsidRPr="007F5828">
        <w:rPr>
          <w:noProof/>
          <w:sz w:val="18"/>
          <w:szCs w:val="18"/>
          <w:rtl/>
          <w:lang w:val=""/>
        </w:rPr>
        <w:t xml:space="preserve"> 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 w:rsidRPr="007F5828"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=9.1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31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19D2A737" w14:textId="77777777" w:rsidR="002921D5" w:rsidRPr="007F5828" w:rsidRDefault="002921D5" w:rsidP="0067224C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>- מסת האלק'</w:t>
      </w:r>
      <w:r w:rsidRPr="007F5828">
        <w:rPr>
          <w:noProof/>
          <w:sz w:val="18"/>
          <w:szCs w:val="18"/>
          <w:rtl/>
          <w:lang w:val=""/>
        </w:rPr>
        <w:t xml:space="preserve"> קטנה בערך פי 2000 ממסת הפרוטון</w:t>
      </w:r>
      <w:r>
        <w:rPr>
          <w:rFonts w:hint="cs"/>
          <w:noProof/>
          <w:sz w:val="18"/>
          <w:szCs w:val="18"/>
          <w:rtl/>
          <w:lang w:val=""/>
        </w:rPr>
        <w:t xml:space="preserve"> וזניחה ביחס אליו. לכן, </w:t>
      </w:r>
      <w:r w:rsidRPr="007F5828">
        <w:rPr>
          <w:noProof/>
          <w:sz w:val="18"/>
          <w:szCs w:val="18"/>
          <w:rtl/>
          <w:lang w:val=""/>
        </w:rPr>
        <w:t>בקירוב טוב, הפרוטונים והנויטרונים קובעים את מסת האטום</w:t>
      </w:r>
      <w:r>
        <w:rPr>
          <w:rFonts w:hint="cs"/>
          <w:noProof/>
          <w:sz w:val="18"/>
          <w:szCs w:val="18"/>
          <w:rtl/>
          <w:lang w:val=""/>
        </w:rPr>
        <w:t>.</w:t>
      </w:r>
    </w:p>
    <w:p w14:paraId="4165B8EE" w14:textId="77777777" w:rsidR="002921D5" w:rsidRPr="00497EDA" w:rsidRDefault="002921D5" w:rsidP="0067224C">
      <w:pPr>
        <w:spacing w:line="240" w:lineRule="auto"/>
        <w:rPr>
          <w:i/>
          <w:noProof/>
          <w:sz w:val="18"/>
          <w:szCs w:val="18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האלקטרון</w:t>
      </w:r>
      <w:r w:rsidRPr="007F5828">
        <w:rPr>
          <w:noProof/>
          <w:sz w:val="18"/>
          <w:szCs w:val="18"/>
          <w:rtl/>
          <w:lang w:val=""/>
        </w:rPr>
        <w:t xml:space="preserve">: 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76745507" w14:textId="77777777" w:rsidR="002921D5" w:rsidRPr="007F5828" w:rsidRDefault="002921D5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הפרוטון</w:t>
      </w:r>
      <w:r w:rsidRPr="007F5828">
        <w:rPr>
          <w:noProof/>
          <w:sz w:val="18"/>
          <w:szCs w:val="18"/>
          <w:rtl/>
          <w:lang w:val=""/>
        </w:rPr>
        <w:t xml:space="preserve"> זהה והפוך בסימנו:</w:t>
      </w:r>
      <w:r>
        <w:rPr>
          <w:rFonts w:hint="cs"/>
          <w:noProof/>
          <w:sz w:val="18"/>
          <w:szCs w:val="18"/>
          <w:rtl/>
          <w:lang w:val=""/>
        </w:rPr>
        <w:t xml:space="preserve">       </w:t>
      </w:r>
      <w:r w:rsidRPr="007F5828">
        <w:rPr>
          <w:noProof/>
          <w:sz w:val="18"/>
          <w:szCs w:val="18"/>
          <w:rtl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67EEF430" w14:textId="77777777" w:rsidR="002921D5" w:rsidRPr="007F5828" w:rsidRDefault="002921D5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 xml:space="preserve">הנויטרון לא </w:t>
      </w:r>
      <w:r w:rsidRPr="00497EDA">
        <w:rPr>
          <w:rFonts w:hint="cs"/>
          <w:noProof/>
          <w:sz w:val="18"/>
          <w:szCs w:val="18"/>
          <w:u w:val="single"/>
          <w:rtl/>
          <w:lang w:val=""/>
        </w:rPr>
        <w:t>מושפע מ</w:t>
      </w:r>
      <w:r w:rsidRPr="00497EDA">
        <w:rPr>
          <w:noProof/>
          <w:sz w:val="18"/>
          <w:szCs w:val="18"/>
          <w:u w:val="single"/>
          <w:rtl/>
          <w:lang w:val=""/>
        </w:rPr>
        <w:t>הכוח החשמלי</w:t>
      </w:r>
      <w:r w:rsidRPr="007F5828">
        <w:rPr>
          <w:noProof/>
          <w:sz w:val="18"/>
          <w:szCs w:val="18"/>
          <w:rtl/>
          <w:lang w:val=""/>
        </w:rPr>
        <w:t xml:space="preserve"> ולכן אין לו מטען.</w:t>
      </w:r>
    </w:p>
    <w:p w14:paraId="07BC04BF" w14:textId="77777777" w:rsidR="00CD5742" w:rsidRDefault="002921D5" w:rsidP="0067224C">
      <w:pPr>
        <w:spacing w:line="240" w:lineRule="auto"/>
        <w:rPr>
          <w:b/>
          <w:bCs/>
          <w:noProof/>
          <w:sz w:val="18"/>
          <w:szCs w:val="18"/>
          <w:rtl/>
          <w:lang w:val=""/>
        </w:rPr>
      </w:pPr>
      <w:r w:rsidRPr="00497EDA">
        <w:rPr>
          <w:b/>
          <w:bCs/>
          <w:noProof/>
          <w:sz w:val="18"/>
          <w:szCs w:val="18"/>
          <w:rtl/>
          <w:lang w:val=""/>
        </w:rPr>
        <w:t>המטען החשמלי של כל גוף יהיה חייב להיות כפולה שלמה של מטען הפרוטון או האלקטרון</w:t>
      </w:r>
      <w:r w:rsidRPr="00497EDA">
        <w:rPr>
          <w:rFonts w:hint="cs"/>
          <w:b/>
          <w:bCs/>
          <w:noProof/>
          <w:sz w:val="18"/>
          <w:szCs w:val="18"/>
          <w:rtl/>
          <w:lang w:val=""/>
        </w:rPr>
        <w:t>.</w:t>
      </w:r>
    </w:p>
    <w:p w14:paraId="1268157E" w14:textId="6DA901EE" w:rsidR="002921D5" w:rsidRPr="00D92F05" w:rsidRDefault="002921D5" w:rsidP="0035568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הכוח החשמלי - חוק קולון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0D3B32" w14:textId="77777777" w:rsidR="002921D5" w:rsidRPr="00F100FC" w:rsidRDefault="002921D5" w:rsidP="0035568B">
      <w:pPr>
        <w:spacing w:line="240" w:lineRule="auto"/>
        <w:rPr>
          <w:noProof/>
          <w:sz w:val="18"/>
          <w:szCs w:val="18"/>
          <w:rtl/>
        </w:rPr>
      </w:pPr>
      <w:r w:rsidRPr="00F100FC">
        <w:rPr>
          <w:noProof/>
          <w:sz w:val="18"/>
          <w:szCs w:val="18"/>
          <w:u w:val="single"/>
          <w:rtl/>
        </w:rPr>
        <w:t>חוק קולון:</w:t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CA4BE64" w14:textId="77777777" w:rsidR="002921D5" w:rsidRPr="00F100FC" w:rsidRDefault="002921D5" w:rsidP="0035568B">
      <w:pPr>
        <w:spacing w:line="240" w:lineRule="auto"/>
        <w:rPr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- הוא המרחק בין הגופים </w:t>
      </w:r>
    </w:p>
    <w:p w14:paraId="7728B1E8" w14:textId="77777777" w:rsidR="002921D5" w:rsidRPr="00F100FC" w:rsidRDefault="002921D5" w:rsidP="0035568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קבוע הכוח החשמלי האוניברסלי:</w:t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F100FC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F3DF83B" w14:textId="77777777" w:rsidR="002921D5" w:rsidRDefault="002921D5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F100FC">
        <w:rPr>
          <w:i/>
          <w:noProof/>
          <w:sz w:val="18"/>
          <w:szCs w:val="18"/>
          <w:rtl/>
        </w:rPr>
        <w:t>הכוח הוא כוח דחיה אם סימן המטענים זהה ומשיכה אם הסימן הפוך.</w:t>
      </w:r>
    </w:p>
    <w:p w14:paraId="3768DF74" w14:textId="77777777" w:rsidR="002921D5" w:rsidRDefault="002921D5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רק עבור מטענים נקודתיים או כדורים הטעונים בצורה אחידה</w:t>
      </w:r>
      <w:r w:rsidRPr="00F100FC">
        <w:rPr>
          <w:noProof/>
          <w:sz w:val="18"/>
          <w:szCs w:val="18"/>
          <w:u w:val="single"/>
          <w:rtl/>
        </w:rPr>
        <w:t>.</w:t>
      </w:r>
      <w:r w:rsidRPr="00F100FC">
        <w:rPr>
          <w:i/>
          <w:iCs/>
          <w:noProof/>
          <w:sz w:val="18"/>
          <w:szCs w:val="18"/>
          <w:u w:val="single"/>
          <w:rtl/>
        </w:rPr>
        <w:t xml:space="preserve"> מטען נקודת</w:t>
      </w:r>
      <w:r w:rsidRPr="00F100FC">
        <w:rPr>
          <w:i/>
          <w:iCs/>
          <w:noProof/>
          <w:sz w:val="18"/>
          <w:szCs w:val="18"/>
          <w:rtl/>
        </w:rPr>
        <w:t>י</w:t>
      </w:r>
      <w:r w:rsidRPr="00F100FC">
        <w:rPr>
          <w:noProof/>
          <w:sz w:val="18"/>
          <w:szCs w:val="18"/>
          <w:rtl/>
        </w:rPr>
        <w:t xml:space="preserve"> הוא גוף שהגודל שלו קטן בהרבה מ-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</w:t>
      </w:r>
      <w:r w:rsidRPr="00F100FC">
        <w:rPr>
          <w:noProof/>
          <w:sz w:val="18"/>
          <w:szCs w:val="18"/>
        </w:rPr>
        <w:t>,</w:t>
      </w:r>
      <w:r w:rsidRPr="00F100FC">
        <w:rPr>
          <w:noProof/>
          <w:sz w:val="18"/>
          <w:szCs w:val="18"/>
          <w:rtl/>
        </w:rPr>
        <w:t>המרחק שבו מחשבים את הכוח</w:t>
      </w:r>
      <w:r w:rsidRPr="00F100FC">
        <w:rPr>
          <w:noProof/>
          <w:sz w:val="18"/>
          <w:szCs w:val="18"/>
        </w:rPr>
        <w:t>.</w:t>
      </w:r>
      <w:r w:rsidRPr="00F100FC">
        <w:rPr>
          <w:noProof/>
          <w:sz w:val="18"/>
          <w:szCs w:val="18"/>
          <w:rtl/>
        </w:rPr>
        <w:t> </w:t>
      </w:r>
    </w:p>
    <w:p w14:paraId="35D1F873" w14:textId="77777777" w:rsidR="00CD5742" w:rsidRDefault="002921D5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עבור שני מטענים הנמצאים בריק, כאשר המטענים נמצאים בתווך (לדוגמה מים או שמן) הכוח משתנה.</w:t>
      </w:r>
    </w:p>
    <w:p w14:paraId="15278656" w14:textId="238EBC13" w:rsidR="002921D5" w:rsidRPr="00D92F05" w:rsidRDefault="002921D5" w:rsidP="003905C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השדה החשמלי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595CEC" w14:textId="77777777" w:rsidR="002921D5" w:rsidRPr="001354BB" w:rsidRDefault="002921D5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 xml:space="preserve">הכוח הפועל על מטען הנמצא בשדה חשמלי </w:t>
      </w:r>
      <w:r w:rsidRPr="001354BB">
        <w:rPr>
          <w:noProof/>
          <w:sz w:val="18"/>
          <w:szCs w:val="18"/>
          <w:u w:val="single"/>
        </w:rPr>
        <w:t>E</w:t>
      </w:r>
      <w:r w:rsidRPr="001354BB">
        <w:rPr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qE</m:t>
        </m:r>
      </m:oMath>
    </w:p>
    <w:p w14:paraId="074E8EBF" w14:textId="77777777" w:rsidR="002921D5" w:rsidRPr="001354BB" w:rsidRDefault="002921D5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>השדה שיוצר מטען נקודתי בכל המרחב</w:t>
      </w:r>
      <w:r w:rsidRPr="001354BB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BC6F406" w14:textId="77777777" w:rsidR="002921D5" w:rsidRPr="001354BB" w:rsidRDefault="002921D5" w:rsidP="003905C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1354BB">
        <w:rPr>
          <w:noProof/>
          <w:sz w:val="18"/>
          <w:szCs w:val="18"/>
          <w:rtl/>
        </w:rPr>
        <w:t xml:space="preserve"> - הוא המרחק מהמטען לנקודה בה מחשבים את השדה.</w:t>
      </w:r>
    </w:p>
    <w:p w14:paraId="4A8C84B0" w14:textId="77777777" w:rsidR="002921D5" w:rsidRPr="001354BB" w:rsidRDefault="002921D5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עקרון הסופרפוזיציה</w:t>
      </w:r>
      <w:r w:rsidRPr="001354BB">
        <w:rPr>
          <w:noProof/>
          <w:sz w:val="18"/>
          <w:szCs w:val="18"/>
          <w:rtl/>
        </w:rPr>
        <w:t>: השדה השקול בנקודה במרחב הוא סכום וקטורי של כל השדות שיוצרים כל המטענים באותה נקודה</w:t>
      </w:r>
      <w:r>
        <w:rPr>
          <w:rFonts w:hint="cs"/>
          <w:noProof/>
          <w:sz w:val="18"/>
          <w:szCs w:val="18"/>
          <w:rtl/>
        </w:rPr>
        <w:t>.</w:t>
      </w:r>
    </w:p>
    <w:p w14:paraId="03FA99B3" w14:textId="77777777" w:rsidR="00CD5742" w:rsidRDefault="002921D5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קווי שדה</w:t>
      </w:r>
      <w:r w:rsidRPr="001354BB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1354BB">
        <w:rPr>
          <w:noProof/>
          <w:sz w:val="18"/>
          <w:szCs w:val="18"/>
          <w:rtl/>
        </w:rPr>
        <w:t>מתארים איכותית את השדה במרחב. כיוון השדה בנקודה משיק לקווי השדה וגודלו בהתאם לצפיפות הקווים.</w:t>
      </w:r>
    </w:p>
    <w:p w14:paraId="0EE12046" w14:textId="62AF8E7F" w:rsidR="002921D5" w:rsidRDefault="002921D5" w:rsidP="00F25DFE">
      <w:pPr>
        <w:spacing w:line="240" w:lineRule="auto"/>
        <w:rPr>
          <w:noProof/>
          <w:sz w:val="18"/>
          <w:szCs w:val="18"/>
          <w:rtl/>
        </w:rPr>
      </w:pPr>
    </w:p>
    <w:sectPr w:rsidR="002921D5" w:rsidSect="00CD574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3297" w14:textId="77777777" w:rsidR="0053108E" w:rsidRDefault="0053108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E08DD91" w14:textId="77777777" w:rsidR="0053108E" w:rsidRDefault="0053108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28CB6" w14:textId="77777777" w:rsidR="0053108E" w:rsidRDefault="0053108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6682286" w14:textId="77777777" w:rsidR="0053108E" w:rsidRDefault="0053108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21D5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9C3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108E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3CE0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4F1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742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2582</Words>
  <Characters>12915</Characters>
  <Application>Microsoft Office Word</Application>
  <DocSecurity>0</DocSecurity>
  <Lines>107</Lines>
  <Paragraphs>30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