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B0917" w14:textId="77777777" w:rsidR="00566311" w:rsidRPr="00731D36" w:rsidRDefault="00566311" w:rsidP="00731D36">
      <w:pPr>
        <w:rPr>
          <w:noProof/>
          <w:rtl/>
        </w:rPr>
      </w:pPr>
      <w:r w:rsidRPr="00731D36">
        <w:rPr>
          <w:rFonts w:cs="Arial"/>
          <w:noProof/>
          <w:rtl/>
        </w:rPr>
        <w:drawing>
          <wp:anchor distT="0" distB="0" distL="114300" distR="114300" simplePos="0" relativeHeight="251664384" behindDoc="1" locked="0" layoutInCell="1" allowOverlap="1" wp14:anchorId="6C3875C5" wp14:editId="69D2ACA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ABAD3BD" w14:textId="77777777" w:rsidR="00566311" w:rsidRDefault="00566311">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61F47860"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66568C"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66568C"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66568C"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5334B811" w14:textId="77777777" w:rsidR="00395143" w:rsidRDefault="00395143"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86412A" w14:textId="77777777" w:rsidR="00395143" w:rsidRDefault="00395143"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17EABB2" w14:textId="77777777" w:rsidR="00395143" w:rsidRPr="0093311F" w:rsidRDefault="00395143"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38D916C" w14:textId="77777777" w:rsidR="00395143" w:rsidRDefault="00395143"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910BA31" w14:textId="77777777" w:rsidR="00395143" w:rsidRPr="0093311F" w:rsidRDefault="00395143"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1C3E175" w14:textId="77777777" w:rsidR="00395143" w:rsidRPr="0093311F" w:rsidRDefault="00395143"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2AD48C8" w14:textId="77777777" w:rsidR="00395143" w:rsidRPr="00C11F89" w:rsidRDefault="00395143"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541DB81" wp14:editId="5A8EB862">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4CCDDD1F" w14:textId="77777777" w:rsidR="00395143" w:rsidRPr="0093311F" w:rsidRDefault="00395143"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0A8DE83" w14:textId="77777777" w:rsidR="00395143" w:rsidRPr="00951CDA" w:rsidRDefault="00395143"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0445D3F" wp14:editId="49BA04F7">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396CEF74" w14:textId="77777777" w:rsidR="00395143" w:rsidRPr="0093311F" w:rsidRDefault="00395143"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232B00E5" w14:textId="77777777" w:rsidR="00395143" w:rsidRPr="0093311F" w:rsidRDefault="00395143"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8B71637" w14:textId="77777777" w:rsidR="00566311" w:rsidRDefault="00395143" w:rsidP="00BD7330">
      <w:pPr>
        <w:spacing w:line="240" w:lineRule="auto"/>
        <w:rPr>
          <w:i/>
          <w:noProof/>
          <w:color w:val="FFFFFF" w:themeColor="background1"/>
          <w:sz w:val="18"/>
          <w:szCs w:val="18"/>
          <w:rtl/>
        </w:rPr>
      </w:pPr>
      <w:r w:rsidRPr="00A600D5">
        <w:rPr>
          <w:noProof/>
          <w:rtl/>
        </w:rPr>
        <w:drawing>
          <wp:inline distT="0" distB="0" distL="0" distR="0" wp14:anchorId="005D51B9" wp14:editId="1714DF74">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7C7622B3" w14:textId="13E80FE9" w:rsidR="00395143" w:rsidRDefault="00395143"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5B1E2FA0" w14:textId="77777777" w:rsidR="00395143" w:rsidRPr="007B73BF" w:rsidRDefault="00395143"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015FE0B" w14:textId="77777777" w:rsidR="00395143" w:rsidRPr="007B73BF" w:rsidRDefault="0066568C"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395143" w:rsidRPr="007B73BF">
        <w:rPr>
          <w:i/>
          <w:noProof/>
          <w:sz w:val="18"/>
          <w:szCs w:val="18"/>
          <w:rtl/>
        </w:rPr>
        <w:t xml:space="preserve"> </w:t>
      </w:r>
    </w:p>
    <w:p w14:paraId="56BFBB92" w14:textId="77777777" w:rsidR="00395143" w:rsidRPr="007B73BF" w:rsidRDefault="00395143"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48BA622" w14:textId="77777777" w:rsidR="00395143" w:rsidRPr="007B73BF" w:rsidRDefault="00395143"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C7134E0" w14:textId="77777777" w:rsidR="00395143" w:rsidRPr="007B73BF" w:rsidRDefault="00395143"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E065D01" w14:textId="77777777" w:rsidR="00395143" w:rsidRPr="007B73BF" w:rsidRDefault="00395143"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52AAADB" w14:textId="77777777" w:rsidR="00395143" w:rsidRPr="007B73BF" w:rsidRDefault="0066568C"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395143" w:rsidRPr="007B73BF">
        <w:rPr>
          <w:i/>
          <w:noProof/>
          <w:sz w:val="18"/>
          <w:szCs w:val="18"/>
          <w:rtl/>
        </w:rPr>
        <w:t xml:space="preserve"> </w:t>
      </w:r>
      <w:r w:rsidR="00395143" w:rsidRPr="007B73BF">
        <w:rPr>
          <w:i/>
          <w:noProof/>
          <w:sz w:val="18"/>
          <w:szCs w:val="18"/>
        </w:rPr>
        <w:t>-</w:t>
      </w:r>
      <w:r w:rsidR="00395143" w:rsidRPr="007B73BF">
        <w:rPr>
          <w:i/>
          <w:noProof/>
          <w:sz w:val="18"/>
          <w:szCs w:val="18"/>
          <w:rtl/>
        </w:rPr>
        <w:t xml:space="preserve"> הוא הפתרון של תנועה הרמונית מרוסנת שמתחלק לשלושת המקרים </w:t>
      </w:r>
      <w:r w:rsidR="00395143">
        <w:rPr>
          <w:rFonts w:hint="cs"/>
          <w:i/>
          <w:noProof/>
          <w:sz w:val="18"/>
          <w:szCs w:val="18"/>
          <w:rtl/>
        </w:rPr>
        <w:t>...</w:t>
      </w:r>
    </w:p>
    <w:p w14:paraId="10E975F1" w14:textId="77777777" w:rsidR="00395143" w:rsidRPr="007B73BF" w:rsidRDefault="00395143"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675E64FB" w14:textId="77777777" w:rsidR="00395143" w:rsidRPr="007B73BF" w:rsidRDefault="00395143"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B54E77F" w14:textId="77777777" w:rsidR="00395143" w:rsidRPr="007B73BF" w:rsidRDefault="0066568C"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2D5174B" w14:textId="77777777" w:rsidR="00566311" w:rsidRDefault="00395143"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11E04A6" w14:textId="522A7B9D" w:rsidR="00395143" w:rsidRPr="00B35880" w:rsidRDefault="00395143" w:rsidP="0079338B">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77A4FE09" w14:textId="77777777" w:rsidR="00395143" w:rsidRPr="00B35880" w:rsidRDefault="00395143" w:rsidP="0079338B">
      <w:pPr>
        <w:spacing w:line="240" w:lineRule="auto"/>
        <w:rPr>
          <w:noProof/>
          <w:sz w:val="18"/>
          <w:szCs w:val="18"/>
          <w:rtl/>
        </w:rPr>
      </w:pPr>
      <w:r>
        <w:rPr>
          <w:noProof/>
        </w:rPr>
        <w:drawing>
          <wp:anchor distT="0" distB="0" distL="114300" distR="114300" simplePos="0" relativeHeight="251659264" behindDoc="1" locked="0" layoutInCell="1" allowOverlap="1" wp14:anchorId="638229D7" wp14:editId="138BF646">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12">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Pr="00926DBA">
        <w:rPr>
          <w:noProof/>
          <w:sz w:val="18"/>
          <w:szCs w:val="18"/>
          <w:u w:val="single"/>
          <w:rtl/>
        </w:rPr>
        <w:t>משוואות התנועה</w:t>
      </w:r>
      <w:r w:rsidRPr="00B35880">
        <w:rPr>
          <w:noProof/>
          <w:sz w:val="18"/>
          <w:szCs w:val="18"/>
          <w:rtl/>
        </w:rPr>
        <w:t>:</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0FB2A625" w14:textId="77777777" w:rsidR="00395143" w:rsidRPr="00B35880" w:rsidRDefault="00395143"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539C96A8" w14:textId="77777777" w:rsidR="00395143" w:rsidRPr="00B35880" w:rsidRDefault="00395143"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394C943B" w14:textId="77777777" w:rsidR="00395143" w:rsidRPr="00B35880" w:rsidRDefault="00395143"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49DF762C" w14:textId="77777777" w:rsidR="00395143" w:rsidRPr="00B35880" w:rsidRDefault="0066568C"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1CC54E8D" w14:textId="77777777" w:rsidR="00395143" w:rsidRPr="00B35880" w:rsidRDefault="00395143"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58634586" w14:textId="77777777" w:rsidR="00395143" w:rsidRPr="00B35880" w:rsidRDefault="00395143"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736EF866" w14:textId="77777777" w:rsidR="00395143" w:rsidRPr="00B35880" w:rsidRDefault="00395143"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033C4F47" w14:textId="77777777" w:rsidR="00395143" w:rsidRPr="00B35880" w:rsidRDefault="00395143"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3BBA11C3" w14:textId="77777777" w:rsidR="00395143" w:rsidRPr="00C9785A" w:rsidRDefault="0066568C"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6C483DCE" w14:textId="77777777" w:rsidR="00395143" w:rsidRPr="00B35880" w:rsidRDefault="00395143" w:rsidP="0079338B">
      <w:pPr>
        <w:spacing w:line="240" w:lineRule="auto"/>
        <w:rPr>
          <w:noProof/>
          <w:sz w:val="18"/>
          <w:szCs w:val="18"/>
          <w:rtl/>
        </w:rPr>
      </w:pPr>
      <w:r>
        <w:rPr>
          <w:noProof/>
        </w:rPr>
        <w:drawing>
          <wp:inline distT="0" distB="0" distL="0" distR="0" wp14:anchorId="7B7394BF" wp14:editId="1C1E61DE">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3"/>
                    <a:stretch>
                      <a:fillRect/>
                    </a:stretch>
                  </pic:blipFill>
                  <pic:spPr>
                    <a:xfrm>
                      <a:off x="0" y="0"/>
                      <a:ext cx="2390057" cy="713845"/>
                    </a:xfrm>
                    <a:prstGeom prst="rect">
                      <a:avLst/>
                    </a:prstGeom>
                  </pic:spPr>
                </pic:pic>
              </a:graphicData>
            </a:graphic>
          </wp:inline>
        </w:drawing>
      </w:r>
    </w:p>
    <w:p w14:paraId="2A78021F" w14:textId="77777777" w:rsidR="00395143" w:rsidRPr="00926DBA" w:rsidRDefault="00395143" w:rsidP="0079338B">
      <w:pPr>
        <w:spacing w:line="240" w:lineRule="auto"/>
        <w:rPr>
          <w:noProof/>
          <w:sz w:val="18"/>
          <w:szCs w:val="18"/>
          <w:u w:val="single"/>
          <w:rtl/>
        </w:rPr>
      </w:pPr>
      <w:r w:rsidRPr="00926DBA">
        <w:rPr>
          <w:rFonts w:hint="cs"/>
          <w:noProof/>
          <w:sz w:val="18"/>
          <w:szCs w:val="18"/>
          <w:u w:val="single"/>
          <w:rtl/>
        </w:rPr>
        <w:t>כוח מרסן ומאלץ</w:t>
      </w:r>
      <w:r>
        <w:rPr>
          <w:rFonts w:hint="cs"/>
          <w:noProof/>
          <w:sz w:val="18"/>
          <w:szCs w:val="18"/>
          <w:u w:val="single"/>
          <w:rtl/>
        </w:rPr>
        <w:t>:</w:t>
      </w:r>
    </w:p>
    <w:p w14:paraId="58F62385" w14:textId="77777777" w:rsidR="00395143" w:rsidRPr="00B35880" w:rsidRDefault="00395143"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75BD915C" w14:textId="77777777" w:rsidR="00395143" w:rsidRPr="00B35880" w:rsidRDefault="00395143"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047E73C8" w14:textId="77777777" w:rsidR="00395143" w:rsidRPr="00B35880" w:rsidRDefault="00395143"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022C6ECA" w14:textId="77777777" w:rsidR="00395143" w:rsidRPr="00B35880" w:rsidRDefault="00395143"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r>
        <w:rPr>
          <w:rFonts w:hint="cs"/>
          <w:noProof/>
          <w:sz w:val="18"/>
          <w:szCs w:val="18"/>
          <w:rtl/>
        </w:rPr>
        <w:t>.</w:t>
      </w:r>
    </w:p>
    <w:p w14:paraId="7DA2F885" w14:textId="77777777" w:rsidR="00395143" w:rsidRPr="00B35880" w:rsidRDefault="00395143" w:rsidP="0079338B">
      <w:pPr>
        <w:pStyle w:val="2"/>
        <w:spacing w:before="0" w:after="0"/>
        <w:rPr>
          <w:noProof/>
          <w:sz w:val="18"/>
          <w:szCs w:val="18"/>
          <w:rtl/>
        </w:rPr>
      </w:pPr>
      <w:r w:rsidRPr="00B35880">
        <w:rPr>
          <w:noProof/>
          <w:sz w:val="18"/>
          <w:szCs w:val="18"/>
        </w:rPr>
        <w:drawing>
          <wp:anchor distT="0" distB="0" distL="114300" distR="114300" simplePos="0" relativeHeight="251660288" behindDoc="1" locked="0" layoutInCell="1" allowOverlap="1" wp14:anchorId="549D4C80" wp14:editId="318CB5F3">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4">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70250EE9" w14:textId="77777777" w:rsidR="00395143" w:rsidRPr="00B35880" w:rsidRDefault="00395143"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58B9F681" w14:textId="77777777" w:rsidR="00395143" w:rsidRPr="00B35880" w:rsidRDefault="00395143"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7132A86C" w14:textId="77777777" w:rsidR="00395143" w:rsidRPr="00B35880" w:rsidRDefault="00395143"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3F743736" w14:textId="77777777" w:rsidR="00395143" w:rsidRPr="00B35880" w:rsidRDefault="00395143"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6876F5BF" w14:textId="77777777" w:rsidR="00395143" w:rsidRDefault="0066568C"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395143" w:rsidRPr="00756D56">
        <w:rPr>
          <w:noProof/>
          <w:sz w:val="16"/>
          <w:szCs w:val="16"/>
        </w:rPr>
        <w:t xml:space="preserve"> </w:t>
      </w:r>
    </w:p>
    <w:p w14:paraId="36BE8624" w14:textId="77777777" w:rsidR="00395143" w:rsidRPr="005F1EFB" w:rsidRDefault="00395143"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462CE02E" w14:textId="77777777" w:rsidR="00395143" w:rsidRPr="00B35880" w:rsidRDefault="00395143" w:rsidP="0079338B">
      <w:pPr>
        <w:pStyle w:val="2"/>
        <w:spacing w:before="0" w:after="0"/>
        <w:rPr>
          <w:noProof/>
          <w:sz w:val="18"/>
          <w:szCs w:val="18"/>
          <w:rtl/>
        </w:rPr>
      </w:pPr>
      <w:r w:rsidRPr="00B35880">
        <w:rPr>
          <w:noProof/>
          <w:sz w:val="18"/>
          <w:szCs w:val="18"/>
        </w:rPr>
        <w:drawing>
          <wp:anchor distT="0" distB="0" distL="114300" distR="114300" simplePos="0" relativeHeight="251661312" behindDoc="1" locked="0" layoutInCell="1" allowOverlap="1" wp14:anchorId="7E2CF0E2" wp14:editId="1D22047E">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42A11B07" w14:textId="77777777" w:rsidR="00395143" w:rsidRPr="00756D56" w:rsidRDefault="00395143"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3996BEF9" w14:textId="77777777" w:rsidR="00395143" w:rsidRPr="00B35880" w:rsidRDefault="00395143"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672931B8" w14:textId="77777777" w:rsidR="00395143" w:rsidRPr="00B1763F" w:rsidRDefault="0066568C"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326542D3" w14:textId="77777777" w:rsidR="00395143" w:rsidRPr="00B1763F" w:rsidRDefault="00395143"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71C17077" w14:textId="77777777" w:rsidR="00395143" w:rsidRPr="00B35880" w:rsidRDefault="00395143"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250480F0" w14:textId="77777777" w:rsidR="00395143" w:rsidRDefault="00395143"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38D34CD5" w14:textId="77777777" w:rsidR="00395143" w:rsidRPr="00934179" w:rsidRDefault="0066568C"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1D375276" w14:textId="77777777" w:rsidR="00395143" w:rsidRDefault="00395143"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6E632C7E" w14:textId="77777777" w:rsidR="00395143" w:rsidRDefault="00395143"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6DAEBD61" w14:textId="77777777" w:rsidR="00395143" w:rsidRPr="00B35880" w:rsidRDefault="00395143" w:rsidP="0079338B">
      <w:pPr>
        <w:pStyle w:val="a1"/>
        <w:numPr>
          <w:ilvl w:val="0"/>
          <w:numId w:val="0"/>
        </w:numPr>
        <w:spacing w:line="240" w:lineRule="auto"/>
        <w:rPr>
          <w:noProof/>
          <w:sz w:val="18"/>
          <w:szCs w:val="18"/>
          <w:rtl/>
        </w:rPr>
      </w:pPr>
      <w:r>
        <w:rPr>
          <w:noProof/>
        </w:rPr>
        <w:drawing>
          <wp:inline distT="0" distB="0" distL="0" distR="0" wp14:anchorId="3D1308F3" wp14:editId="1E4B2E71">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6"/>
                    <a:stretch>
                      <a:fillRect/>
                    </a:stretch>
                  </pic:blipFill>
                  <pic:spPr>
                    <a:xfrm>
                      <a:off x="0" y="0"/>
                      <a:ext cx="2386965" cy="2629535"/>
                    </a:xfrm>
                    <a:prstGeom prst="rect">
                      <a:avLst/>
                    </a:prstGeom>
                  </pic:spPr>
                </pic:pic>
              </a:graphicData>
            </a:graphic>
          </wp:inline>
        </w:drawing>
      </w:r>
    </w:p>
    <w:p w14:paraId="63A429BF" w14:textId="77777777" w:rsidR="00395143" w:rsidRPr="00B35880" w:rsidRDefault="00395143" w:rsidP="0079338B">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2BE279CD" w14:textId="77777777" w:rsidR="00395143" w:rsidRPr="00934179" w:rsidRDefault="00395143"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2A677927" w14:textId="77777777" w:rsidR="00395143" w:rsidRPr="00B35880" w:rsidRDefault="00395143"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5E9F922D" w14:textId="77777777" w:rsidR="00395143" w:rsidRPr="00B35880" w:rsidRDefault="00395143"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03C5F71A" w14:textId="77777777" w:rsidR="00566311" w:rsidRDefault="00395143"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Pr>
          <w:rFonts w:ascii="David" w:eastAsiaTheme="majorEastAsia" w:hAnsi="David" w:hint="cs"/>
          <w:noProof/>
          <w:sz w:val="18"/>
          <w:szCs w:val="18"/>
          <w:rtl/>
        </w:rPr>
        <w:t>.</w:t>
      </w:r>
    </w:p>
    <w:p w14:paraId="3F795B8B" w14:textId="37F316FF" w:rsidR="00395143" w:rsidRPr="0081377B" w:rsidRDefault="00395143"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2DB9C67A" w14:textId="77777777" w:rsidR="00395143" w:rsidRPr="0081377B" w:rsidRDefault="00395143"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4B000E23" w14:textId="77777777" w:rsidR="00395143" w:rsidRPr="0081377B" w:rsidRDefault="00395143"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5C2B2A0F" w14:textId="77777777" w:rsidR="00395143" w:rsidRPr="0081377B" w:rsidRDefault="00395143"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7EF95704" w14:textId="77777777" w:rsidR="00395143" w:rsidRPr="0081377B" w:rsidRDefault="0066568C"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3E8C1EED" w14:textId="77777777" w:rsidR="00395143" w:rsidRPr="0081377B" w:rsidRDefault="0066568C"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208B4849" w14:textId="77777777" w:rsidR="00395143" w:rsidRPr="0081377B" w:rsidRDefault="0066568C"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1A60D85C" w14:textId="77777777" w:rsidR="00395143" w:rsidRPr="0081377B" w:rsidRDefault="00395143"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105911F9" w14:textId="77777777" w:rsidR="00395143" w:rsidRPr="0081377B" w:rsidRDefault="00395143"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44133B0C" w14:textId="77777777" w:rsidR="00395143" w:rsidRPr="0081377B" w:rsidRDefault="0066568C"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30CD210A" w14:textId="77777777" w:rsidR="00395143" w:rsidRPr="0081377B" w:rsidRDefault="0066568C"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487942C4" w14:textId="77777777" w:rsidR="00395143" w:rsidRPr="0081377B" w:rsidRDefault="0066568C"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6F0333A4" w14:textId="77777777" w:rsidR="00395143" w:rsidRPr="0081377B" w:rsidRDefault="00395143"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68E0FDA2" w14:textId="77777777" w:rsidR="00395143" w:rsidRPr="0081377B" w:rsidRDefault="00395143"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1A6F0ECA" w14:textId="77777777" w:rsidR="00395143" w:rsidRPr="0081377B" w:rsidRDefault="00395143"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3197142E" w14:textId="77777777" w:rsidR="00395143" w:rsidRPr="0081377B" w:rsidRDefault="0066568C"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0BEDF66A" w14:textId="77777777" w:rsidR="00395143" w:rsidRPr="0081377B" w:rsidRDefault="00395143"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431301D8" w14:textId="77777777" w:rsidR="00395143" w:rsidRPr="0081377B" w:rsidRDefault="0066568C"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B3AA44B" w14:textId="77777777" w:rsidR="00395143" w:rsidRPr="0081377B" w:rsidRDefault="00395143"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23BDAF82" w14:textId="77777777" w:rsidR="00395143" w:rsidRPr="0081377B" w:rsidRDefault="0066568C"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3F02D509" w14:textId="77777777" w:rsidR="00395143" w:rsidRDefault="00395143"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6AB386B2" w14:textId="77777777" w:rsidR="00395143" w:rsidRPr="00ED2746" w:rsidRDefault="0066568C"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04433EFF" w14:textId="77777777" w:rsidR="00395143" w:rsidRPr="00ED2746" w:rsidRDefault="0066568C"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22D4786E" w14:textId="77777777" w:rsidR="00395143" w:rsidRPr="0081377B" w:rsidRDefault="00395143"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4C1CEBDA" w14:textId="77777777" w:rsidR="00395143" w:rsidRPr="0081377B" w:rsidRDefault="00395143"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 xml:space="preserve">תנודתיות זו </w:t>
      </w:r>
      <w:r w:rsidRPr="0081377B">
        <w:rPr>
          <w:noProof/>
          <w:sz w:val="18"/>
          <w:szCs w:val="18"/>
          <w:rtl/>
        </w:rPr>
        <w:lastRenderedPageBreak/>
        <w:t>הולכת וקטנה ככל שמספר האיברים בטור גדל והיא נעלמת לגמרי עבור אינסוף איברים</w:t>
      </w:r>
      <w:r w:rsidRPr="0081377B">
        <w:rPr>
          <w:rFonts w:hint="cs"/>
          <w:noProof/>
          <w:sz w:val="18"/>
          <w:szCs w:val="18"/>
          <w:rtl/>
        </w:rPr>
        <w:t>.</w:t>
      </w:r>
    </w:p>
    <w:p w14:paraId="0C90E683" w14:textId="77777777" w:rsidR="00395143" w:rsidRDefault="00395143"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2DE7DAAD" w14:textId="77777777" w:rsidR="00395143" w:rsidRPr="009059B5" w:rsidRDefault="00395143"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32BCE355" w14:textId="77777777" w:rsidR="00395143" w:rsidRPr="009059B5" w:rsidRDefault="00395143"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136A0E78" w14:textId="77777777" w:rsidR="00395143" w:rsidRPr="009059B5" w:rsidRDefault="00395143"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66B9DC38" w14:textId="77777777" w:rsidR="00395143" w:rsidRPr="009059B5" w:rsidRDefault="00395143"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03424D41" w14:textId="77777777" w:rsidR="00395143" w:rsidRPr="009059B5" w:rsidRDefault="00395143"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219A6239" w14:textId="77777777" w:rsidR="00395143" w:rsidRPr="009059B5" w:rsidRDefault="00395143"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3AB6F39C" w14:textId="77777777" w:rsidR="00395143" w:rsidRPr="009059B5" w:rsidRDefault="00395143"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17AC7C6B" w14:textId="77777777" w:rsidR="00395143" w:rsidRPr="009059B5" w:rsidRDefault="00395143"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4F2DD90E" w14:textId="77777777" w:rsidR="00395143" w:rsidRPr="009059B5" w:rsidRDefault="00395143"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2CECD32A" w14:textId="77777777" w:rsidR="00395143" w:rsidRDefault="00395143"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146DCD60" w14:textId="77777777" w:rsidR="00395143" w:rsidRPr="009059B5" w:rsidRDefault="00395143"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536C8A8E" w14:textId="77777777" w:rsidR="00395143" w:rsidRPr="009059B5" w:rsidRDefault="00395143"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060C49A6" w14:textId="77777777" w:rsidR="00395143" w:rsidRPr="009059B5" w:rsidRDefault="00395143"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2072138A" w14:textId="77777777" w:rsidR="00395143" w:rsidRPr="009059B5" w:rsidRDefault="00395143"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53644B61" w14:textId="77777777" w:rsidR="00395143" w:rsidRPr="009059B5" w:rsidRDefault="00395143"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49ACB58F" w14:textId="77777777" w:rsidR="00395143" w:rsidRPr="009059B5" w:rsidRDefault="00395143"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01BE0951" w14:textId="77777777" w:rsidR="00395143" w:rsidRPr="009059B5" w:rsidRDefault="00395143"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72781E26" w14:textId="77777777" w:rsidR="00395143" w:rsidRPr="009059B5" w:rsidRDefault="00395143"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05297AB7" w14:textId="77777777" w:rsidR="00395143" w:rsidRPr="009059B5" w:rsidRDefault="00395143"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2355800B" w14:textId="77777777" w:rsidR="00395143" w:rsidRPr="009059B5" w:rsidRDefault="00395143"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221DFD5D" w14:textId="77777777" w:rsidR="00395143" w:rsidRPr="009059B5" w:rsidRDefault="00395143"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738DAAAE" w14:textId="77777777" w:rsidR="00395143" w:rsidRPr="009059B5" w:rsidRDefault="00395143"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1CD9C382" w14:textId="77777777" w:rsidR="00395143" w:rsidRPr="009059B5" w:rsidRDefault="00395143"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692E1416" w14:textId="77777777" w:rsidR="00395143" w:rsidRPr="009059B5" w:rsidRDefault="00395143"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4E3AEEC7" w14:textId="77777777" w:rsidR="00566311" w:rsidRDefault="00395143"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7FACF057" w14:textId="5CA55857" w:rsidR="00395143" w:rsidRPr="00A87105" w:rsidRDefault="00395143"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288D3085" w14:textId="77777777" w:rsidR="00395143" w:rsidRPr="00A87105" w:rsidRDefault="00395143"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4B8B1BFB" w14:textId="77777777" w:rsidR="00395143" w:rsidRPr="00A87105" w:rsidRDefault="00395143"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32BD58D5" w14:textId="77777777" w:rsidR="00395143" w:rsidRPr="00A87105" w:rsidRDefault="00395143"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2505A565" w14:textId="77777777" w:rsidR="00395143" w:rsidRPr="00A87105" w:rsidRDefault="00395143"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64A6C824" w14:textId="77777777" w:rsidR="00395143" w:rsidRPr="00A87105" w:rsidRDefault="00395143"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6D58EC9C" w14:textId="77777777" w:rsidR="00395143" w:rsidRPr="00512618" w:rsidRDefault="00395143"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077A0D38" w14:textId="77777777" w:rsidR="00395143" w:rsidRDefault="00395143"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7059CA39" w14:textId="77777777" w:rsidR="00395143" w:rsidRPr="00A87105" w:rsidRDefault="00395143"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3FAFE558" w14:textId="77777777" w:rsidR="00395143" w:rsidRDefault="00395143"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59FE2587" w14:textId="77777777" w:rsidR="00395143" w:rsidRPr="00512618" w:rsidRDefault="00395143"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05F28D9A" w14:textId="77777777" w:rsidR="00395143" w:rsidRPr="00A87105" w:rsidRDefault="00395143"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452F1374" w14:textId="77777777" w:rsidR="00395143" w:rsidRPr="00A87105" w:rsidRDefault="00395143"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3A0A200F" w14:textId="77777777" w:rsidR="00395143" w:rsidRPr="009A27E0" w:rsidRDefault="00395143"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317CADE6" w14:textId="77777777" w:rsidR="00395143" w:rsidRDefault="00395143"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17283137" w14:textId="77777777" w:rsidR="00395143" w:rsidRPr="009A27E0" w:rsidRDefault="00395143"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7BF4CA97" w14:textId="77777777" w:rsidR="00395143" w:rsidRPr="009A27E0" w:rsidRDefault="00395143"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790D0B39" w14:textId="77777777" w:rsidR="00395143" w:rsidRPr="00A87105" w:rsidRDefault="00395143"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04747A07" w14:textId="77777777" w:rsidR="00395143" w:rsidRPr="00A87105" w:rsidRDefault="00395143"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037A1CD0" w14:textId="77777777" w:rsidR="00395143" w:rsidRPr="00A87105" w:rsidRDefault="00395143"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7EB008DD" w14:textId="77777777" w:rsidR="00395143" w:rsidRDefault="00395143"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4250F40E" w14:textId="77777777" w:rsidR="00395143" w:rsidRPr="00512618" w:rsidRDefault="0066568C"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395143">
        <w:rPr>
          <w:rFonts w:hint="cs"/>
          <w:noProof/>
          <w:sz w:val="18"/>
          <w:szCs w:val="18"/>
          <w:rtl/>
        </w:rPr>
        <w:t xml:space="preserve">&amp; </w:t>
      </w:r>
      <w:r w:rsidR="00395143"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36AF9AF9" w14:textId="77777777" w:rsidR="00395143" w:rsidRPr="009864A9" w:rsidRDefault="0066568C"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09D90CCA" w14:textId="77777777" w:rsidR="00395143" w:rsidRDefault="00395143" w:rsidP="00716D80">
      <w:pPr>
        <w:pStyle w:val="a3"/>
        <w:spacing w:after="0" w:line="240" w:lineRule="auto"/>
        <w:rPr>
          <w:noProof/>
          <w:sz w:val="18"/>
          <w:szCs w:val="18"/>
          <w:rtl/>
        </w:rPr>
      </w:pPr>
      <w:r>
        <w:rPr>
          <w:noProof/>
        </w:rPr>
        <w:drawing>
          <wp:inline distT="0" distB="0" distL="0" distR="0" wp14:anchorId="5D754F1C" wp14:editId="7868D75C">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7"/>
                    <a:stretch>
                      <a:fillRect/>
                    </a:stretch>
                  </pic:blipFill>
                  <pic:spPr>
                    <a:xfrm>
                      <a:off x="0" y="0"/>
                      <a:ext cx="2386965" cy="790575"/>
                    </a:xfrm>
                    <a:prstGeom prst="rect">
                      <a:avLst/>
                    </a:prstGeom>
                  </pic:spPr>
                </pic:pic>
              </a:graphicData>
            </a:graphic>
          </wp:inline>
        </w:drawing>
      </w:r>
    </w:p>
    <w:p w14:paraId="793156EC" w14:textId="77777777" w:rsidR="00566311" w:rsidRDefault="00395143"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4DED5EE4" w14:textId="03EB693F" w:rsidR="00395143" w:rsidRPr="00785AC5" w:rsidRDefault="00395143"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265E20B4" w14:textId="77777777" w:rsidR="00395143" w:rsidRDefault="00395143"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041964FF" w14:textId="77777777" w:rsidR="00395143" w:rsidRDefault="00395143"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5D4448AD" w14:textId="77777777" w:rsidR="00395143" w:rsidRPr="00785AC5" w:rsidRDefault="00395143"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1FA4FDF9" w14:textId="77777777" w:rsidR="00395143" w:rsidRPr="00785AC5" w:rsidRDefault="00395143"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17B00D3B" w14:textId="77777777" w:rsidR="00395143" w:rsidRPr="00785AC5" w:rsidRDefault="00395143"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57F846C1" w14:textId="77777777" w:rsidR="00395143" w:rsidRPr="00785AC5" w:rsidRDefault="00395143"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6ABF4E66" w14:textId="77777777" w:rsidR="00395143" w:rsidRPr="00785AC5" w:rsidRDefault="00395143"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482F9BA9" w14:textId="77777777" w:rsidR="00395143" w:rsidRPr="00785AC5" w:rsidRDefault="00395143"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65737EDB" w14:textId="77777777" w:rsidR="00395143" w:rsidRPr="00C26F48" w:rsidRDefault="00395143"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1AD676F2" w14:textId="77777777" w:rsidR="00395143" w:rsidRPr="00785AC5" w:rsidRDefault="00395143"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309DDE28" w14:textId="77777777" w:rsidR="00395143" w:rsidRPr="00785AC5" w:rsidRDefault="00395143"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33607FDF" w14:textId="77777777" w:rsidR="00395143" w:rsidRPr="00785AC5" w:rsidRDefault="00395143"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1816519A" w14:textId="77777777" w:rsidR="00395143" w:rsidRPr="00785AC5" w:rsidRDefault="00395143"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2B452E47" w14:textId="77777777" w:rsidR="00395143" w:rsidRPr="00F9797E" w:rsidRDefault="00395143"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180D2F84" w14:textId="77777777" w:rsidR="00395143" w:rsidRPr="00F9797E" w:rsidRDefault="00395143"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4CE486A3" w14:textId="77777777" w:rsidR="00395143" w:rsidRPr="00785AC5" w:rsidRDefault="00395143"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760DF114" w14:textId="77777777" w:rsidR="00395143" w:rsidRPr="00785AC5" w:rsidRDefault="00395143"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0FE6929E" w14:textId="77777777" w:rsidR="00395143" w:rsidRPr="00785AC5" w:rsidRDefault="00395143"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1B935EBD" w14:textId="77777777" w:rsidR="00395143" w:rsidRPr="00785AC5" w:rsidRDefault="00395143"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7FA639FE" w14:textId="77777777" w:rsidR="00395143" w:rsidRPr="00785AC5" w:rsidRDefault="00395143"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270BD477" w14:textId="77777777" w:rsidR="00395143" w:rsidRPr="00C26F48" w:rsidRDefault="0066568C"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0BE29135" w14:textId="77777777" w:rsidR="00395143" w:rsidRPr="00C26F48" w:rsidRDefault="0066568C"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0DE945AB" w14:textId="77777777" w:rsidR="00395143" w:rsidRPr="00C26F48" w:rsidRDefault="0066568C"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4922796D" w14:textId="77777777" w:rsidR="00395143" w:rsidRPr="00F9797E" w:rsidRDefault="00395143"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4A992F4D" w14:textId="77777777" w:rsidR="00395143" w:rsidRPr="00F9797E" w:rsidRDefault="00395143"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71B87B9B" w14:textId="77777777" w:rsidR="00395143" w:rsidRPr="00785AC5" w:rsidRDefault="00395143"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4D6AD2F5" w14:textId="77777777" w:rsidR="00395143" w:rsidRPr="00C26F48" w:rsidRDefault="00395143"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162BDF57" w14:textId="77777777" w:rsidR="00395143" w:rsidRPr="00785AC5" w:rsidRDefault="00395143"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2C23DA62" w14:textId="77777777" w:rsidR="00395143" w:rsidRPr="00785AC5" w:rsidRDefault="00395143"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767DA9E8" w14:textId="77777777" w:rsidR="00395143" w:rsidRPr="00E41CD7" w:rsidRDefault="0066568C"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4DEC0DFC" w14:textId="77777777" w:rsidR="00395143" w:rsidRPr="00785AC5" w:rsidRDefault="0066568C"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395143" w:rsidRPr="00785AC5">
        <w:rPr>
          <w:rFonts w:hint="cs"/>
          <w:noProof/>
          <w:sz w:val="18"/>
          <w:szCs w:val="18"/>
          <w:rtl/>
        </w:rPr>
        <w:t xml:space="preserve"> </w:t>
      </w:r>
      <w:r w:rsidR="00395143" w:rsidRPr="00785AC5">
        <w:rPr>
          <w:noProof/>
          <w:sz w:val="18"/>
          <w:szCs w:val="18"/>
          <w:rtl/>
        </w:rPr>
        <w:t>–</w:t>
      </w:r>
      <w:r w:rsidR="00395143" w:rsidRPr="00785AC5">
        <w:rPr>
          <w:rFonts w:hint="cs"/>
          <w:noProof/>
          <w:sz w:val="18"/>
          <w:szCs w:val="18"/>
          <w:rtl/>
        </w:rPr>
        <w:t xml:space="preserve"> הכוח על אלמנט מסה</w:t>
      </w:r>
    </w:p>
    <w:p w14:paraId="73E15B2E" w14:textId="77777777" w:rsidR="00395143" w:rsidRPr="00785AC5" w:rsidRDefault="0066568C"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395143" w:rsidRPr="00785AC5">
        <w:rPr>
          <w:rFonts w:hint="cs"/>
          <w:noProof/>
          <w:sz w:val="18"/>
          <w:szCs w:val="18"/>
          <w:rtl/>
        </w:rPr>
        <w:t xml:space="preserve"> </w:t>
      </w:r>
      <w:r w:rsidR="00395143" w:rsidRPr="00785AC5">
        <w:rPr>
          <w:noProof/>
          <w:sz w:val="18"/>
          <w:szCs w:val="18"/>
          <w:rtl/>
        </w:rPr>
        <w:t>–</w:t>
      </w:r>
      <w:r w:rsidR="00395143" w:rsidRPr="00785AC5">
        <w:rPr>
          <w:rFonts w:hint="cs"/>
          <w:noProof/>
          <w:sz w:val="18"/>
          <w:szCs w:val="18"/>
          <w:rtl/>
        </w:rPr>
        <w:t xml:space="preserve"> מהירות אלמנט מסה (מהירות החומר) </w:t>
      </w:r>
    </w:p>
    <w:p w14:paraId="2773DD5D" w14:textId="77777777" w:rsidR="00395143" w:rsidRPr="00F9797E" w:rsidRDefault="00395143"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22FFF0C2" w14:textId="77777777" w:rsidR="00395143" w:rsidRPr="00F9797E" w:rsidRDefault="00395143"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4FC41040" w14:textId="77777777" w:rsidR="00395143" w:rsidRPr="00785AC5" w:rsidRDefault="00395143"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2FB055EC" w14:textId="77777777" w:rsidR="00395143" w:rsidRPr="00785AC5" w:rsidRDefault="00395143"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1ADCFD14" w14:textId="77777777" w:rsidR="00395143" w:rsidRPr="00F9797E" w:rsidRDefault="00395143"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2AE5A08A" w14:textId="77777777" w:rsidR="00395143" w:rsidRPr="00252778" w:rsidRDefault="00395143"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464C916B" w14:textId="77777777" w:rsidR="00395143" w:rsidRPr="00785AC5" w:rsidRDefault="00395143"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0273940F" w14:textId="77777777" w:rsidR="00395143" w:rsidRPr="00785AC5" w:rsidRDefault="00395143"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2703C34A" w14:textId="77777777" w:rsidR="00395143" w:rsidRPr="00252778" w:rsidRDefault="0066568C"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5667BE6F" w14:textId="77777777" w:rsidR="00395143" w:rsidRPr="00785AC5" w:rsidRDefault="0066568C"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395143" w:rsidRPr="00785AC5">
        <w:rPr>
          <w:noProof/>
          <w:sz w:val="18"/>
          <w:szCs w:val="18"/>
          <w:rtl/>
        </w:rPr>
        <w:t xml:space="preserve"> הוא הספק רגעי של גל הנע בכיוון החיובי</w:t>
      </w:r>
      <w:r w:rsidR="00395143" w:rsidRPr="00785AC5">
        <w:rPr>
          <w:noProof/>
          <w:sz w:val="18"/>
          <w:szCs w:val="18"/>
        </w:rPr>
        <w:t>/</w:t>
      </w:r>
      <w:r w:rsidR="00395143" w:rsidRPr="00785AC5">
        <w:rPr>
          <w:noProof/>
          <w:sz w:val="18"/>
          <w:szCs w:val="18"/>
          <w:rtl/>
        </w:rPr>
        <w:t>שלילי</w:t>
      </w:r>
      <w:r w:rsidR="00395143">
        <w:rPr>
          <w:rFonts w:hint="cs"/>
          <w:noProof/>
          <w:sz w:val="18"/>
          <w:szCs w:val="18"/>
          <w:rtl/>
        </w:rPr>
        <w:t xml:space="preserve"> </w:t>
      </w:r>
    </w:p>
    <w:p w14:paraId="65017CEB" w14:textId="77777777" w:rsidR="00395143" w:rsidRPr="00252778" w:rsidRDefault="00395143"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05221FFD" w14:textId="77777777" w:rsidR="00395143" w:rsidRPr="00785AC5" w:rsidRDefault="00395143"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0931CD82" w14:textId="77777777" w:rsidR="00395143" w:rsidRPr="00252778" w:rsidRDefault="00395143"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56A5A83A" w14:textId="77777777" w:rsidR="00395143" w:rsidRPr="00E41CD7" w:rsidRDefault="00395143"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2C339529" w14:textId="77777777" w:rsidR="00395143" w:rsidRPr="00252778" w:rsidRDefault="00395143"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51EE0270" w14:textId="77777777" w:rsidR="00395143" w:rsidRPr="00785AC5" w:rsidRDefault="00395143"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32E05389" w14:textId="77777777" w:rsidR="00395143" w:rsidRPr="00785AC5" w:rsidRDefault="00395143"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62F1883B" w14:textId="77777777" w:rsidR="00395143" w:rsidRPr="00D354B3" w:rsidRDefault="00395143"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67043AFD" w14:textId="77777777" w:rsidR="00395143" w:rsidRPr="00D354B3" w:rsidRDefault="00395143"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2857E9E8" w14:textId="77777777" w:rsidR="00395143" w:rsidRPr="00785AC5" w:rsidRDefault="00395143"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4FB535A2" w14:textId="77777777" w:rsidR="00395143" w:rsidRPr="00C822FB" w:rsidRDefault="00395143"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75D76536" w14:textId="77777777" w:rsidR="00395143" w:rsidRPr="00C822FB" w:rsidRDefault="0066568C"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395143">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6352AEE4" w14:textId="77777777" w:rsidR="00395143" w:rsidRPr="00252778" w:rsidRDefault="00395143"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760C5EC8" w14:textId="77777777" w:rsidR="00395143" w:rsidRDefault="00395143"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539D0575" w14:textId="77777777" w:rsidR="00395143" w:rsidRPr="00C822FB" w:rsidRDefault="00395143"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49E73B6F" w14:textId="77777777" w:rsidR="00395143" w:rsidRPr="00252778" w:rsidRDefault="0066568C"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46DFFAAC" w14:textId="77777777" w:rsidR="00395143" w:rsidRPr="00252778" w:rsidRDefault="0066568C"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395143"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19A08129" w14:textId="77777777" w:rsidR="00395143" w:rsidRPr="00C822FB" w:rsidRDefault="00395143"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3D87D238" w14:textId="77777777" w:rsidR="00395143" w:rsidRPr="00C822FB" w:rsidRDefault="00395143"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1E987D65" w14:textId="77777777" w:rsidR="00395143" w:rsidRPr="00252778" w:rsidRDefault="0066568C"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5B0F575E" w14:textId="77777777" w:rsidR="00395143" w:rsidRPr="00252778" w:rsidRDefault="00395143"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320561F8" w14:textId="77777777" w:rsidR="00566311" w:rsidRDefault="00395143"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401BBFE5" w14:textId="62A36923" w:rsidR="00395143" w:rsidRPr="006B6061" w:rsidRDefault="00395143" w:rsidP="00F33D74">
      <w:pPr>
        <w:pStyle w:val="2"/>
        <w:spacing w:before="0" w:after="0"/>
        <w:rPr>
          <w:rFonts w:ascii="David" w:hAnsi="David" w:cs="David"/>
          <w:noProof/>
          <w:color w:val="0000FF"/>
          <w:sz w:val="18"/>
          <w:szCs w:val="18"/>
        </w:rPr>
      </w:pPr>
      <w:r w:rsidRPr="006B6061">
        <w:rPr>
          <w:rFonts w:hint="cs"/>
          <w:noProof/>
          <w:sz w:val="18"/>
          <w:szCs w:val="18"/>
          <w:rtl/>
        </w:rPr>
        <w:t>יחס נפיצה(דיספרסיה) ומהירות החבורה</w:t>
      </w:r>
      <w:r w:rsidRPr="006B6061">
        <w:rPr>
          <w:rFonts w:ascii="David" w:hAnsi="David" w:cs="David" w:hint="cs"/>
          <w:noProof/>
          <w:color w:val="0000FF"/>
          <w:sz w:val="18"/>
          <w:szCs w:val="18"/>
          <w:rtl/>
        </w:rPr>
        <w:t xml:space="preserve"> </w:t>
      </w:r>
      <w:r w:rsidRPr="006B6061">
        <w:rPr>
          <w:rFonts w:ascii="David" w:hAnsi="David" w:cs="David"/>
          <w:noProof/>
          <w:color w:val="0000FF"/>
          <w:sz w:val="18"/>
          <w:szCs w:val="18"/>
        </w:rPr>
        <w:t>GOOL</w:t>
      </w:r>
    </w:p>
    <w:p w14:paraId="039D9B86" w14:textId="77777777" w:rsidR="00395143" w:rsidRPr="00F33D74" w:rsidRDefault="00395143" w:rsidP="00F33D74">
      <w:pPr>
        <w:pStyle w:val="a3"/>
        <w:spacing w:after="0" w:line="240" w:lineRule="auto"/>
        <w:rPr>
          <w:noProof/>
          <w:sz w:val="20"/>
          <w:szCs w:val="20"/>
          <w:rtl/>
        </w:rPr>
      </w:pPr>
      <w:r w:rsidRPr="00F33D74">
        <w:rPr>
          <w:rFonts w:hint="cs"/>
          <w:noProof/>
          <w:sz w:val="20"/>
          <w:szCs w:val="20"/>
          <w:u w:val="single"/>
          <w:rtl/>
        </w:rPr>
        <w:t>ייצוג פונקציית הגל באמצעות פורייה</w:t>
      </w:r>
      <w:r w:rsidRPr="00F33D74">
        <w:rPr>
          <w:rFonts w:hint="cs"/>
          <w:noProof/>
          <w:sz w:val="20"/>
          <w:szCs w:val="20"/>
          <w:rtl/>
        </w:rPr>
        <w:t>:</w:t>
      </w:r>
    </w:p>
    <w:p w14:paraId="5064034C" w14:textId="77777777" w:rsidR="00395143" w:rsidRPr="00F33D74" w:rsidRDefault="00395143" w:rsidP="00F33D74">
      <w:pPr>
        <w:pStyle w:val="a3"/>
        <w:spacing w:after="0" w:line="240" w:lineRule="auto"/>
        <w:jc w:val="right"/>
        <w:rPr>
          <w:noProof/>
          <w:sz w:val="20"/>
          <w:szCs w:val="20"/>
          <w:rtl/>
        </w:rPr>
      </w:pPr>
      <w:r w:rsidRPr="00F33D74">
        <w:rPr>
          <w:rFonts w:hint="cs"/>
          <w:noProof/>
          <w:sz w:val="20"/>
          <w:szCs w:val="20"/>
          <w:rtl/>
        </w:rPr>
        <w:t xml:space="preserve">  </w:t>
      </w:r>
      <m:oMath>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x,t</m:t>
            </m:r>
          </m:e>
        </m:d>
        <m:r>
          <w:rPr>
            <w:rFonts w:ascii="Cambria Math" w:hAnsi="Cambria Math"/>
            <w:noProof/>
            <w:sz w:val="20"/>
            <w:szCs w:val="20"/>
          </w:rPr>
          <m:t>=</m:t>
        </m:r>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e>
        </m:nary>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m:t>
            </m:r>
            <m:d>
              <m:dPr>
                <m:ctrlPr>
                  <w:rPr>
                    <w:rFonts w:ascii="Cambria Math" w:hAnsi="Cambria Math"/>
                    <w:i/>
                    <w:noProof/>
                    <w:sz w:val="20"/>
                    <w:szCs w:val="20"/>
                  </w:rPr>
                </m:ctrlPr>
              </m:dPr>
              <m:e>
                <m:r>
                  <w:rPr>
                    <w:rFonts w:ascii="Cambria Math" w:hAnsi="Cambria Math"/>
                    <w:noProof/>
                    <w:sz w:val="20"/>
                    <w:szCs w:val="20"/>
                  </w:rPr>
                  <m:t>kx-ω</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t</m:t>
                </m:r>
              </m:e>
            </m:d>
          </m:sup>
        </m:sSup>
        <m:r>
          <w:rPr>
            <w:rFonts w:ascii="Cambria Math" w:hAnsi="Cambria Math"/>
            <w:noProof/>
            <w:sz w:val="20"/>
            <w:szCs w:val="20"/>
          </w:rPr>
          <m:t>dx</m:t>
        </m:r>
      </m:oMath>
      <w:r w:rsidRPr="00F33D74">
        <w:rPr>
          <w:noProof/>
          <w:sz w:val="20"/>
          <w:szCs w:val="20"/>
          <w:rtl/>
        </w:rPr>
        <w:t xml:space="preserve"> </w:t>
      </w:r>
    </w:p>
    <w:p w14:paraId="65DCAE2D" w14:textId="77777777" w:rsidR="00566311" w:rsidRDefault="00395143" w:rsidP="00F33D74">
      <w:pPr>
        <w:pStyle w:val="a3"/>
        <w:spacing w:after="0" w:line="240" w:lineRule="auto"/>
        <w:rPr>
          <w:noProof/>
          <w:sz w:val="20"/>
          <w:szCs w:val="20"/>
          <w:rtl/>
        </w:rPr>
      </w:pPr>
      <w:r w:rsidRPr="00F33D74">
        <w:rPr>
          <w:rFonts w:hint="cs"/>
          <w:noProof/>
          <w:sz w:val="20"/>
          <w:szCs w:val="20"/>
          <w:rtl/>
        </w:rPr>
        <w:t>כאשר-</w:t>
      </w:r>
      <w:r w:rsidRPr="00F33D74">
        <w:rPr>
          <w:noProof/>
          <w:sz w:val="20"/>
          <w:szCs w:val="20"/>
          <w:rtl/>
        </w:rPr>
        <w:tab/>
      </w:r>
      <w:r w:rsidRPr="00F33D74">
        <w:rPr>
          <w:rFonts w:hint="cs"/>
          <w:noProof/>
          <w:sz w:val="20"/>
          <w:szCs w:val="20"/>
          <w:rtl/>
        </w:rPr>
        <w:t xml:space="preserve">            </w:t>
      </w:r>
      <m:oMath>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2π</m:t>
            </m:r>
          </m:den>
        </m:f>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x,0</m:t>
                </m:r>
              </m:e>
            </m:d>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-ikx</m:t>
                </m:r>
              </m:sup>
            </m:sSup>
            <m:r>
              <w:rPr>
                <w:rFonts w:ascii="Cambria Math" w:hAnsi="Cambria Math"/>
                <w:noProof/>
                <w:sz w:val="20"/>
                <w:szCs w:val="20"/>
              </w:rPr>
              <m:t>dx</m:t>
            </m:r>
          </m:e>
        </m:nary>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הפאזה</w:t>
      </w:r>
      <w:r w:rsidRPr="00F33D74">
        <w:rPr>
          <w:rFonts w:hint="cs"/>
          <w:noProof/>
          <w:sz w:val="20"/>
          <w:szCs w:val="20"/>
          <w:rtl/>
        </w:rPr>
        <w:t>:</w:t>
      </w:r>
      <w:r w:rsidRPr="00F33D74">
        <w:rPr>
          <w:noProof/>
          <w:sz w:val="20"/>
          <w:szCs w:val="20"/>
          <w:rtl/>
        </w:rPr>
        <w:tab/>
      </w:r>
      <w:r w:rsidRPr="00F33D74">
        <w:rPr>
          <w:noProof/>
          <w:sz w:val="20"/>
          <w:szCs w:val="20"/>
          <w:rtl/>
        </w:rPr>
        <w:tab/>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ω</m:t>
            </m:r>
          </m:num>
          <m:den>
            <m:r>
              <w:rPr>
                <w:rFonts w:ascii="Cambria Math" w:hAnsi="Cambria Math"/>
                <w:noProof/>
                <w:sz w:val="20"/>
                <w:szCs w:val="20"/>
              </w:rPr>
              <m:t>k</m:t>
            </m:r>
          </m:den>
        </m:f>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החבורה</w:t>
      </w:r>
      <w:r w:rsidRPr="00F33D74">
        <w:rPr>
          <w:rFonts w:hint="cs"/>
          <w:noProof/>
          <w:sz w:val="20"/>
          <w:szCs w:val="20"/>
          <w:rtl/>
        </w:rPr>
        <w:t>:</w:t>
      </w:r>
      <w:r w:rsidRPr="00F33D74">
        <w:rPr>
          <w:noProof/>
          <w:sz w:val="20"/>
          <w:szCs w:val="20"/>
          <w:rtl/>
        </w:rPr>
        <w:tab/>
      </w:r>
      <w:r w:rsidRPr="00F33D74">
        <w:rPr>
          <w:noProof/>
          <w:sz w:val="20"/>
          <w:szCs w:val="20"/>
          <w:rtl/>
        </w:rPr>
        <w:tab/>
      </w:r>
      <w:r w:rsidRPr="00F33D74">
        <w:rPr>
          <w:rFonts w:hint="cs"/>
          <w:noProof/>
          <w:sz w:val="20"/>
          <w:szCs w:val="20"/>
          <w:rtl/>
        </w:rPr>
        <w:t xml:space="preserve">      </w:t>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g</m:t>
            </m:r>
          </m:sub>
        </m:sSub>
        <m:d>
          <m:dPr>
            <m:ctrlPr>
              <w:rPr>
                <w:rFonts w:ascii="Cambria Math" w:hAnsi="Cambria Math"/>
                <w:i/>
                <w:noProof/>
                <w:sz w:val="20"/>
                <w:szCs w:val="20"/>
              </w:rPr>
            </m:ctrlPr>
          </m:dPr>
          <m:e>
            <m:r>
              <w:rPr>
                <w:rFonts w:ascii="Cambria Math"/>
                <w:noProof/>
                <w:sz w:val="20"/>
                <w:szCs w:val="20"/>
              </w:rPr>
              <m:t>k</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∂ω</m:t>
            </m:r>
          </m:num>
          <m:den>
            <m:r>
              <w:rPr>
                <w:rFonts w:ascii="Cambria Math"/>
                <w:noProof/>
                <w:sz w:val="20"/>
                <w:szCs w:val="20"/>
              </w:rPr>
              <m:t>∂k</m:t>
            </m:r>
          </m:den>
        </m:f>
      </m:oMath>
      <w:r w:rsidRPr="00F33D74">
        <w:rPr>
          <w:noProof/>
          <w:sz w:val="20"/>
          <w:szCs w:val="20"/>
          <w:rtl/>
        </w:rPr>
        <w:t xml:space="preserve"> </w:t>
      </w:r>
    </w:p>
    <w:p w14:paraId="26738338" w14:textId="74E08F0C" w:rsidR="00395143" w:rsidRPr="004A6B1D" w:rsidRDefault="00395143" w:rsidP="00BE7F43">
      <w:pPr>
        <w:spacing w:line="240" w:lineRule="auto"/>
        <w:rPr>
          <w:noProof/>
          <w:sz w:val="20"/>
          <w:szCs w:val="20"/>
          <w:rtl/>
        </w:rPr>
      </w:pPr>
      <w:r w:rsidRPr="004A6B1D">
        <w:rPr>
          <w:rFonts w:hint="cs"/>
          <w:noProof/>
          <w:sz w:val="20"/>
          <w:szCs w:val="20"/>
          <w:u w:val="single"/>
          <w:rtl/>
        </w:rPr>
        <w:t>רוחב כתלות בזמן של גאוסיאן</w:t>
      </w:r>
      <w:r w:rsidRPr="004A6B1D">
        <w:rPr>
          <w:rFonts w:hint="cs"/>
          <w:noProof/>
          <w:sz w:val="20"/>
          <w:szCs w:val="20"/>
          <w:rtl/>
        </w:rPr>
        <w:t>:</w:t>
      </w:r>
      <m:oMath>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4</m:t>
                </m:r>
              </m:sup>
            </m:sSup>
            <m:r>
              <w:rPr>
                <w:rFonts w:ascii="Cambria Math" w:hAnsi="Cambria Math"/>
                <w:noProof/>
                <w:sz w:val="20"/>
                <w:szCs w:val="20"/>
              </w:rPr>
              <m:t>+4</m:t>
            </m:r>
            <m:sSup>
              <m:sSupPr>
                <m:ctrlPr>
                  <w:rPr>
                    <w:rFonts w:ascii="Cambria Math" w:hAnsi="Cambria Math"/>
                    <w:i/>
                    <w:noProof/>
                    <w:sz w:val="20"/>
                    <w:szCs w:val="20"/>
                  </w:rPr>
                </m:ctrlPr>
              </m:sSupPr>
              <m:e>
                <m:r>
                  <w:rPr>
                    <w:rFonts w:ascii="Cambria Math" w:hAnsi="Cambria Math"/>
                    <w:noProof/>
                    <w:sz w:val="20"/>
                    <w:szCs w:val="20"/>
                  </w:rPr>
                  <m:t>β</m:t>
                </m:r>
              </m:e>
              <m:sup>
                <m:r>
                  <w:rPr>
                    <w:rFonts w:ascii="Cambria Math" w:hAnsi="Cambria Math"/>
                    <w:noProof/>
                    <w:sz w:val="20"/>
                    <w:szCs w:val="20"/>
                  </w:rPr>
                  <m:t>2</m:t>
                </m:r>
              </m:sup>
            </m:sSup>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Pr>
                  <m:t>2</m:t>
                </m:r>
              </m:sup>
            </m:sSup>
          </m:num>
          <m:den>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en>
        </m:f>
      </m:oMath>
      <w:r w:rsidRPr="004A6B1D">
        <w:rPr>
          <w:rFonts w:hint="cs"/>
          <w:noProof/>
          <w:sz w:val="20"/>
          <w:szCs w:val="20"/>
          <w:rtl/>
        </w:rPr>
        <w:t xml:space="preserve"> </w:t>
      </w:r>
    </w:p>
    <w:p w14:paraId="70788EF5" w14:textId="77777777" w:rsidR="00566311" w:rsidRDefault="00395143" w:rsidP="00BE7F43">
      <w:pPr>
        <w:spacing w:line="240" w:lineRule="auto"/>
        <w:rPr>
          <w:noProof/>
          <w:sz w:val="20"/>
          <w:szCs w:val="20"/>
          <w:rtl/>
        </w:rPr>
      </w:pPr>
      <w:r w:rsidRPr="004A6B1D">
        <w:rPr>
          <w:rFonts w:hint="cs"/>
          <w:noProof/>
          <w:sz w:val="20"/>
          <w:szCs w:val="20"/>
          <w:rtl/>
        </w:rPr>
        <w:t xml:space="preserve">כאשר </w:t>
      </w:r>
      <m:oMath>
        <m:r>
          <w:rPr>
            <w:rFonts w:ascii="Cambria Math"/>
            <w:noProof/>
            <w:sz w:val="20"/>
            <w:szCs w:val="20"/>
          </w:rPr>
          <m:t>σ</m:t>
        </m:r>
      </m:oMath>
      <w:r w:rsidRPr="004A6B1D">
        <w:rPr>
          <w:noProof/>
          <w:sz w:val="20"/>
          <w:szCs w:val="20"/>
          <w:rtl/>
        </w:rPr>
        <w:t xml:space="preserve"> </w:t>
      </w:r>
      <w:r w:rsidRPr="004A6B1D">
        <w:rPr>
          <w:rFonts w:hint="cs"/>
          <w:noProof/>
          <w:sz w:val="20"/>
          <w:szCs w:val="20"/>
          <w:rtl/>
        </w:rPr>
        <w:t xml:space="preserve">היא הרוחב ההתחלתי ו- </w:t>
      </w:r>
      <m:oMath>
        <m:r>
          <w:rPr>
            <w:rFonts w:ascii="Cambria Math"/>
            <w:noProof/>
            <w:sz w:val="20"/>
            <w:szCs w:val="20"/>
          </w:rPr>
          <m:t>β=</m:t>
        </m:r>
        <m:sSub>
          <m:sSubPr>
            <m:ctrlPr>
              <w:rPr>
                <w:rFonts w:ascii="Cambria Math" w:hAnsi="Cambria Math"/>
                <w:i/>
                <w:noProof/>
                <w:sz w:val="20"/>
                <w:szCs w:val="20"/>
              </w:rPr>
            </m:ctrlPr>
          </m:sSubPr>
          <m:e>
            <m:d>
              <m:dPr>
                <m:begChr m:val=""/>
                <m:endChr m:val="|"/>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noProof/>
                            <w:sz w:val="20"/>
                            <w:szCs w:val="20"/>
                          </w:rPr>
                          <m:t>∂</m:t>
                        </m:r>
                      </m:e>
                      <m:sup>
                        <m:r>
                          <w:rPr>
                            <w:rFonts w:ascii="Cambria Math"/>
                            <w:noProof/>
                            <w:sz w:val="20"/>
                            <w:szCs w:val="20"/>
                          </w:rPr>
                          <m:t>2</m:t>
                        </m:r>
                      </m:sup>
                    </m:sSup>
                    <m:r>
                      <w:rPr>
                        <w:rFonts w:ascii="Cambria Math"/>
                        <w:noProof/>
                        <w:sz w:val="20"/>
                        <w:szCs w:val="20"/>
                      </w:rPr>
                      <m:t>ω</m:t>
                    </m:r>
                  </m:num>
                  <m:den>
                    <m:r>
                      <w:rPr>
                        <w:rFonts w:ascii="Cambria Math"/>
                        <w:noProof/>
                        <w:sz w:val="20"/>
                        <w:szCs w:val="20"/>
                      </w:rPr>
                      <m:t>∂</m:t>
                    </m:r>
                    <m:sSup>
                      <m:sSupPr>
                        <m:ctrlPr>
                          <w:rPr>
                            <w:rFonts w:ascii="Cambria Math" w:hAnsi="Cambria Math"/>
                            <w:i/>
                            <w:noProof/>
                            <w:sz w:val="20"/>
                            <w:szCs w:val="20"/>
                          </w:rPr>
                        </m:ctrlPr>
                      </m:sSupPr>
                      <m:e>
                        <m:r>
                          <w:rPr>
                            <w:rFonts w:ascii="Cambria Math"/>
                            <w:noProof/>
                            <w:sz w:val="20"/>
                            <w:szCs w:val="20"/>
                          </w:rPr>
                          <m:t>k</m:t>
                        </m:r>
                      </m:e>
                      <m:sup>
                        <m:r>
                          <w:rPr>
                            <w:rFonts w:ascii="Cambria Math"/>
                            <w:noProof/>
                            <w:sz w:val="20"/>
                            <w:szCs w:val="20"/>
                          </w:rPr>
                          <m:t>2</m:t>
                        </m:r>
                      </m:sup>
                    </m:sSup>
                  </m:den>
                </m:f>
              </m:e>
            </m:d>
          </m:e>
          <m:sub>
            <m:sSub>
              <m:sSubPr>
                <m:ctrlPr>
                  <w:rPr>
                    <w:rFonts w:ascii="Cambria Math" w:hAnsi="Cambria Math"/>
                    <w:i/>
                    <w:noProof/>
                    <w:sz w:val="20"/>
                    <w:szCs w:val="20"/>
                  </w:rPr>
                </m:ctrlPr>
              </m:sSubPr>
              <m:e>
                <m:r>
                  <w:rPr>
                    <w:rFonts w:ascii="Cambria Math"/>
                    <w:noProof/>
                    <w:sz w:val="20"/>
                    <w:szCs w:val="20"/>
                  </w:rPr>
                  <m:t>k</m:t>
                </m:r>
              </m:e>
              <m:sub>
                <m:r>
                  <w:rPr>
                    <w:rFonts w:ascii="Cambria Math"/>
                    <w:noProof/>
                    <w:sz w:val="20"/>
                    <w:szCs w:val="20"/>
                  </w:rPr>
                  <m:t>0</m:t>
                </m:r>
              </m:sub>
            </m:sSub>
          </m:sub>
        </m:sSub>
      </m:oMath>
      <w:r w:rsidRPr="004A6B1D">
        <w:rPr>
          <w:rFonts w:hint="cs"/>
          <w:noProof/>
          <w:sz w:val="20"/>
          <w:szCs w:val="20"/>
          <w:rtl/>
        </w:rPr>
        <w:t>.</w:t>
      </w:r>
      <w:r w:rsidRPr="004A6B1D">
        <w:rPr>
          <w:noProof/>
          <w:sz w:val="20"/>
          <w:szCs w:val="20"/>
          <w:rtl/>
        </w:rPr>
        <w:t xml:space="preserve">  </w:t>
      </w:r>
    </w:p>
    <w:p w14:paraId="16372E2D" w14:textId="77777777" w:rsidR="00566311" w:rsidRDefault="00395143" w:rsidP="00E67B30">
      <w:pPr>
        <w:pStyle w:val="a3"/>
        <w:spacing w:after="0" w:line="240" w:lineRule="auto"/>
        <w:rPr>
          <w:noProof/>
          <w:sz w:val="18"/>
          <w:szCs w:val="18"/>
          <w:rtl/>
        </w:rPr>
      </w:pPr>
      <w:r>
        <w:rPr>
          <w:rFonts w:hint="cs"/>
          <w:noProof/>
          <w:sz w:val="18"/>
          <w:szCs w:val="18"/>
          <w:rtl/>
        </w:rPr>
        <w:t>אם</w:t>
      </w:r>
      <w:r w:rsidRPr="00086329">
        <w:rPr>
          <w:rFonts w:hint="cs"/>
          <w:noProof/>
          <w:sz w:val="18"/>
          <w:szCs w:val="18"/>
          <w:rtl/>
        </w:rPr>
        <w:t xml:space="preserve"> מספר </w:t>
      </w:r>
      <w:r>
        <w:rPr>
          <w:rFonts w:hint="cs"/>
          <w:noProof/>
          <w:sz w:val="18"/>
          <w:szCs w:val="18"/>
          <w:rtl/>
        </w:rPr>
        <w:t>ה</w:t>
      </w:r>
      <w:r w:rsidRPr="00086329">
        <w:rPr>
          <w:rFonts w:hint="cs"/>
          <w:noProof/>
          <w:sz w:val="18"/>
          <w:szCs w:val="18"/>
          <w:rtl/>
        </w:rPr>
        <w:t xml:space="preserve">גל </w:t>
      </w:r>
      <w:r>
        <w:rPr>
          <w:rFonts w:hint="cs"/>
          <w:noProof/>
          <w:sz w:val="18"/>
          <w:szCs w:val="18"/>
          <w:rtl/>
        </w:rPr>
        <w:t xml:space="preserve">יוצא מורכב עבור </w:t>
      </w:r>
      <w:r w:rsidRPr="00086329">
        <w:rPr>
          <w:rFonts w:hint="cs"/>
          <w:noProof/>
          <w:sz w:val="18"/>
          <w:szCs w:val="18"/>
          <w:rtl/>
        </w:rPr>
        <w:t>תדירויות מסוימות</w:t>
      </w:r>
      <w:r>
        <w:rPr>
          <w:rFonts w:hint="cs"/>
          <w:noProof/>
          <w:sz w:val="18"/>
          <w:szCs w:val="18"/>
          <w:rtl/>
        </w:rPr>
        <w:t xml:space="preserve">, </w:t>
      </w:r>
      <w:r w:rsidRPr="00086329">
        <w:rPr>
          <w:rFonts w:hint="cs"/>
          <w:noProof/>
          <w:sz w:val="18"/>
          <w:szCs w:val="18"/>
          <w:rtl/>
        </w:rPr>
        <w:t xml:space="preserve">נקבל </w:t>
      </w:r>
      <w:r w:rsidRPr="00086329">
        <w:rPr>
          <w:rFonts w:hint="cs"/>
          <w:b/>
          <w:bCs/>
          <w:noProof/>
          <w:sz w:val="18"/>
          <w:szCs w:val="18"/>
          <w:u w:val="single"/>
          <w:rtl/>
        </w:rPr>
        <w:t>גל דועך</w:t>
      </w:r>
      <w:r w:rsidRPr="00086329">
        <w:rPr>
          <w:rFonts w:hint="cs"/>
          <w:noProof/>
          <w:sz w:val="18"/>
          <w:szCs w:val="18"/>
          <w:rtl/>
        </w:rPr>
        <w:t xml:space="preserve">. קבוע הדעיכה הוא החלק המדומה של מספר הגל. </w:t>
      </w:r>
    </w:p>
    <w:p w14:paraId="33EDD31F" w14:textId="5E12E710" w:rsidR="00395143" w:rsidRPr="00414AF2" w:rsidRDefault="00395143" w:rsidP="009650CB">
      <w:pPr>
        <w:pStyle w:val="4"/>
        <w:spacing w:after="0" w:line="240" w:lineRule="auto"/>
        <w:rPr>
          <w:noProof/>
          <w:sz w:val="18"/>
          <w:szCs w:val="18"/>
          <w:rtl/>
        </w:rPr>
      </w:pPr>
      <w:r w:rsidRPr="009650CB">
        <w:rPr>
          <w:rFonts w:hint="cs"/>
          <w:b w:val="0"/>
          <w:bCs w:val="0"/>
          <w:i/>
          <w:iCs/>
          <w:noProof/>
          <w:sz w:val="18"/>
          <w:szCs w:val="18"/>
          <w:u w:val="single"/>
          <w:rtl/>
        </w:rPr>
        <w:t>במכניקת הקוונטים</w:t>
      </w:r>
      <w:r>
        <w:rPr>
          <w:rFonts w:hint="cs"/>
          <w:noProof/>
          <w:sz w:val="18"/>
          <w:szCs w:val="18"/>
          <w:rtl/>
        </w:rPr>
        <w:t xml:space="preserve">: </w:t>
      </w:r>
      <w:r w:rsidRPr="00414AF2">
        <w:rPr>
          <w:rFonts w:hint="cs"/>
          <w:b w:val="0"/>
          <w:bCs w:val="0"/>
          <w:noProof/>
          <w:sz w:val="18"/>
          <w:szCs w:val="18"/>
          <w:rtl/>
        </w:rPr>
        <w:t>פונקציית גל מתארת הסתברות למצוא חלקיק במיקום מסוים.</w:t>
      </w:r>
    </w:p>
    <w:p w14:paraId="45C92820" w14:textId="77777777" w:rsidR="00395143" w:rsidRDefault="00395143" w:rsidP="009650CB">
      <w:pPr>
        <w:pStyle w:val="a3"/>
        <w:spacing w:after="0" w:line="240" w:lineRule="auto"/>
        <w:rPr>
          <w:rStyle w:val="40"/>
          <w:b w:val="0"/>
          <w:bCs w:val="0"/>
          <w:i/>
          <w:iCs/>
          <w:noProof/>
          <w:sz w:val="18"/>
          <w:szCs w:val="18"/>
          <w:u w:val="single"/>
          <w:rtl/>
        </w:rPr>
      </w:pPr>
      <w:r w:rsidRPr="009650CB">
        <w:rPr>
          <w:rFonts w:hint="cs"/>
          <w:noProof/>
          <w:sz w:val="18"/>
          <w:szCs w:val="18"/>
          <w:rtl/>
        </w:rPr>
        <w:t xml:space="preserve">- </w:t>
      </w:r>
      <w:r w:rsidRPr="009650CB">
        <w:rPr>
          <w:rFonts w:hint="cs"/>
          <w:noProof/>
          <w:sz w:val="18"/>
          <w:szCs w:val="18"/>
          <w:u w:val="single"/>
          <w:rtl/>
        </w:rPr>
        <w:t>משוואת שרדינגר</w:t>
      </w:r>
      <w:r w:rsidRPr="00414AF2">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9650CB">
        <w:rPr>
          <w:rFonts w:hint="cs"/>
          <w:noProof/>
          <w:sz w:val="20"/>
          <w:szCs w:val="20"/>
          <w:rtl/>
        </w:rPr>
        <w:t xml:space="preserve">  </w:t>
      </w:r>
      <m:oMath>
        <m:r>
          <w:rPr>
            <w:rFonts w:ascii="Cambria Math" w:hAnsi="Cambria Math"/>
            <w:noProof/>
            <w:sz w:val="20"/>
            <w:szCs w:val="20"/>
          </w:rPr>
          <m:t>iℏ</m:t>
        </m:r>
        <m:f>
          <m:fPr>
            <m:ctrlPr>
              <w:rPr>
                <w:rFonts w:ascii="Cambria Math" w:hAnsi="Cambria Math"/>
                <w:i/>
                <w:noProof/>
                <w:sz w:val="20"/>
                <w:szCs w:val="20"/>
              </w:rPr>
            </m:ctrlPr>
          </m:fPr>
          <m:num>
            <m:r>
              <w:rPr>
                <w:rFonts w:ascii="Cambria Math" w:hAnsi="Cambria Math"/>
                <w:noProof/>
                <w:sz w:val="20"/>
                <w:szCs w:val="20"/>
              </w:rPr>
              <m:t>∂ψ</m:t>
            </m:r>
          </m:num>
          <m:den>
            <m:r>
              <w:rPr>
                <w:rFonts w:ascii="Cambria Math" w:hAnsi="Cambria Math"/>
                <w:noProof/>
                <w:sz w:val="20"/>
                <w:szCs w:val="20"/>
              </w:rPr>
              <m:t>∂t</m:t>
            </m:r>
          </m:den>
        </m:f>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ℏ</m:t>
                </m:r>
              </m:e>
              <m:sup>
                <m:r>
                  <w:rPr>
                    <w:rFonts w:ascii="Cambria Math" w:hAnsi="Cambria Math"/>
                    <w:noProof/>
                    <w:sz w:val="20"/>
                    <w:szCs w:val="20"/>
                  </w:rPr>
                  <m:t>2</m:t>
                </m:r>
              </m:sup>
            </m:sSup>
          </m:num>
          <m:den>
            <m:r>
              <w:rPr>
                <w:rFonts w:ascii="Cambria Math" w:hAnsi="Cambria Math"/>
                <w:noProof/>
                <w:sz w:val="20"/>
                <w:szCs w:val="20"/>
              </w:rPr>
              <m:t>2m</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m:t>
                </m:r>
              </m:e>
              <m:sup>
                <m:r>
                  <w:rPr>
                    <w:rFonts w:ascii="Cambria Math" w:hAnsi="Cambria Math"/>
                    <w:noProof/>
                    <w:sz w:val="20"/>
                    <w:szCs w:val="20"/>
                  </w:rPr>
                  <m:t>2</m:t>
                </m:r>
              </m:sup>
            </m:sSup>
            <m:r>
              <w:rPr>
                <w:rFonts w:ascii="Cambria Math" w:hAnsi="Cambria Math"/>
                <w:noProof/>
                <w:sz w:val="20"/>
                <w:szCs w:val="20"/>
              </w:rPr>
              <m:t>ψ</m:t>
            </m:r>
          </m:num>
          <m:den>
            <m:r>
              <w:rPr>
                <w:rFonts w:ascii="Cambria Math" w:hAnsi="Cambria Math"/>
                <w:noProof/>
                <w:sz w:val="20"/>
                <w:szCs w:val="20"/>
              </w:rPr>
              <m:t>2</m:t>
            </m:r>
            <m:sSup>
              <m:sSupPr>
                <m:ctrlPr>
                  <w:rPr>
                    <w:rFonts w:ascii="Cambria Math" w:hAnsi="Cambria Math"/>
                    <w:i/>
                    <w:noProof/>
                    <w:sz w:val="20"/>
                    <w:szCs w:val="20"/>
                  </w:rPr>
                </m:ctrlPr>
              </m:sSupPr>
              <m:e>
                <m:r>
                  <w:rPr>
                    <w:rFonts w:ascii="Cambria Math" w:hAnsi="Cambria Math"/>
                    <w:noProof/>
                    <w:sz w:val="20"/>
                    <w:szCs w:val="20"/>
                  </w:rPr>
                  <m:t>x</m:t>
                </m:r>
              </m:e>
              <m:sup>
                <m:r>
                  <w:rPr>
                    <w:rFonts w:ascii="Cambria Math" w:hAnsi="Cambria Math"/>
                    <w:noProof/>
                    <w:sz w:val="20"/>
                    <w:szCs w:val="20"/>
                  </w:rPr>
                  <m:t>2</m:t>
                </m:r>
              </m:sup>
            </m:sSup>
          </m:den>
        </m:f>
      </m:oMath>
      <w:r w:rsidRPr="009650CB">
        <w:rPr>
          <w:noProof/>
          <w:sz w:val="20"/>
          <w:szCs w:val="20"/>
          <w:rtl/>
        </w:rPr>
        <w:t xml:space="preserve"> </w:t>
      </w:r>
      <w:r w:rsidRPr="009650CB">
        <w:rPr>
          <w:noProof/>
          <w:sz w:val="20"/>
          <w:szCs w:val="20"/>
          <w:rtl/>
        </w:rPr>
        <w:br/>
      </w:r>
      <w:r w:rsidRPr="009650CB">
        <w:rPr>
          <w:rFonts w:hint="cs"/>
          <w:noProof/>
          <w:sz w:val="18"/>
          <w:szCs w:val="18"/>
          <w:rtl/>
        </w:rPr>
        <w:t xml:space="preserve">- </w:t>
      </w:r>
      <w:r w:rsidRPr="009650CB">
        <w:rPr>
          <w:rFonts w:hint="cs"/>
          <w:noProof/>
          <w:sz w:val="18"/>
          <w:szCs w:val="18"/>
          <w:u w:val="single"/>
          <w:rtl/>
        </w:rPr>
        <w:t>התנע של חלקיק</w:t>
      </w:r>
      <w:r w:rsidRPr="00414AF2">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noProof/>
            <w:sz w:val="18"/>
            <w:szCs w:val="18"/>
          </w:rPr>
          <m:t>p=</m:t>
        </m:r>
        <m:r>
          <w:rPr>
            <w:rFonts w:ascii="Cambria Math"/>
            <w:noProof/>
            <w:sz w:val="18"/>
            <w:szCs w:val="18"/>
          </w:rPr>
          <m:t>ℏ</m:t>
        </m:r>
        <m:r>
          <w:rPr>
            <w:rFonts w:ascii="Cambria Math"/>
            <w:noProof/>
            <w:sz w:val="18"/>
            <w:szCs w:val="18"/>
          </w:rPr>
          <m:t>k</m:t>
        </m:r>
      </m:oMath>
      <w:r w:rsidRPr="00414AF2">
        <w:rPr>
          <w:noProof/>
          <w:sz w:val="18"/>
          <w:szCs w:val="18"/>
          <w:rtl/>
        </w:rPr>
        <w:t xml:space="preserve"> </w:t>
      </w:r>
      <w:r w:rsidRPr="00414AF2">
        <w:rPr>
          <w:noProof/>
          <w:sz w:val="18"/>
          <w:szCs w:val="18"/>
          <w:rtl/>
        </w:rPr>
        <w:br/>
      </w:r>
      <w:r w:rsidRPr="00E46920">
        <w:rPr>
          <w:rStyle w:val="40"/>
          <w:rFonts w:hint="cs"/>
          <w:b w:val="0"/>
          <w:bCs w:val="0"/>
          <w:i/>
          <w:iCs/>
          <w:noProof/>
          <w:color w:val="FFFFFF" w:themeColor="background1"/>
          <w:sz w:val="18"/>
          <w:szCs w:val="18"/>
          <w:u w:val="single"/>
          <w:rtl/>
        </w:rPr>
        <w:t>רווח</w:t>
      </w:r>
    </w:p>
    <w:p w14:paraId="511521A0" w14:textId="77777777" w:rsidR="00395143" w:rsidRDefault="00395143" w:rsidP="009650CB">
      <w:pPr>
        <w:pStyle w:val="a3"/>
        <w:spacing w:after="0" w:line="240" w:lineRule="auto"/>
        <w:rPr>
          <w:rStyle w:val="40"/>
          <w:noProof/>
          <w:sz w:val="18"/>
          <w:szCs w:val="18"/>
          <w:rtl/>
        </w:rPr>
      </w:pPr>
      <w:r w:rsidRPr="009650CB">
        <w:rPr>
          <w:rStyle w:val="40"/>
          <w:rFonts w:hint="cs"/>
          <w:b w:val="0"/>
          <w:bCs w:val="0"/>
          <w:i/>
          <w:iCs/>
          <w:noProof/>
          <w:sz w:val="18"/>
          <w:szCs w:val="18"/>
          <w:u w:val="single"/>
          <w:rtl/>
        </w:rPr>
        <w:t>בגלי מים</w:t>
      </w:r>
      <w:r>
        <w:rPr>
          <w:rStyle w:val="40"/>
          <w:rFonts w:hint="cs"/>
          <w:noProof/>
          <w:sz w:val="18"/>
          <w:szCs w:val="18"/>
          <w:rtl/>
        </w:rPr>
        <w:t>:</w:t>
      </w:r>
    </w:p>
    <w:p w14:paraId="32B7D456" w14:textId="77777777" w:rsidR="00395143" w:rsidRPr="00414AF2" w:rsidRDefault="00395143" w:rsidP="009650CB">
      <w:pPr>
        <w:pStyle w:val="a3"/>
        <w:spacing w:after="0" w:line="240" w:lineRule="auto"/>
        <w:rPr>
          <w:noProof/>
          <w:sz w:val="18"/>
          <w:szCs w:val="18"/>
          <w:rtl/>
        </w:rPr>
      </w:pPr>
      <w:r>
        <w:rPr>
          <w:rStyle w:val="40"/>
          <w:rFonts w:hint="cs"/>
          <w:noProof/>
          <w:sz w:val="18"/>
          <w:szCs w:val="18"/>
          <w:rtl/>
        </w:rPr>
        <w:t xml:space="preserve">- </w:t>
      </w:r>
      <w:r w:rsidRPr="009650CB">
        <w:rPr>
          <w:noProof/>
          <w:sz w:val="18"/>
          <w:szCs w:val="18"/>
          <w:u w:val="single"/>
          <w:rtl/>
        </w:rPr>
        <w:t>יחס הדיספרסיה הכללי עבור גלים בנוזל</w:t>
      </w:r>
      <w:r w:rsidRPr="009650CB">
        <w:rPr>
          <w:rFonts w:hint="cs"/>
          <w:noProof/>
          <w:sz w:val="18"/>
          <w:szCs w:val="18"/>
          <w:u w:val="single"/>
          <w:rtl/>
        </w:rPr>
        <w:t xml:space="preserve"> הוא</w:t>
      </w:r>
      <w:r>
        <w:rPr>
          <w:rFonts w:hint="cs"/>
          <w:noProof/>
          <w:sz w:val="18"/>
          <w:szCs w:val="18"/>
          <w:rtl/>
        </w:rPr>
        <w:t>:</w:t>
      </w:r>
    </w:p>
    <w:p w14:paraId="5159BF95" w14:textId="77777777" w:rsidR="00395143" w:rsidRPr="00414AF2" w:rsidRDefault="0066568C" w:rsidP="009650CB">
      <w:pPr>
        <w:pStyle w:val="a3"/>
        <w:spacing w:after="0" w:line="240" w:lineRule="auto"/>
        <w:rPr>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r>
                <m:rPr>
                  <m:sty m:val="p"/>
                </m:rPr>
                <w:rPr>
                  <w:rFonts w:ascii="Cambria Math" w:hAnsi="Cambria Math"/>
                  <w:noProof/>
                  <w:sz w:val="18"/>
                  <w:szCs w:val="18"/>
                </w:rPr>
                <m:t>gk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r>
                    <m:rPr>
                      <m:sty m:val="p"/>
                    </m:rPr>
                    <w:rPr>
                      <w:rFonts w:ascii="Cambria Math" w:hAnsi="Cambria Math"/>
                      <w:noProof/>
                      <w:sz w:val="18"/>
                      <w:szCs w:val="18"/>
                    </w:rPr>
                    <m:t>ρ</m:t>
                  </m:r>
                </m:den>
              </m:f>
              <m:sSup>
                <m:sSupPr>
                  <m:ctrlPr>
                    <w:rPr>
                      <w:rFonts w:ascii="Cambria Math" w:hAnsi="Cambria Math"/>
                      <w:noProof/>
                      <w:sz w:val="18"/>
                      <w:szCs w:val="18"/>
                    </w:rPr>
                  </m:ctrlPr>
                </m:sSupPr>
                <m:e>
                  <m:r>
                    <m:rPr>
                      <m:sty m:val="p"/>
                    </m:rPr>
                    <w:rPr>
                      <w:rFonts w:ascii="Cambria Math" w:hAnsi="Cambria Math"/>
                      <w:noProof/>
                      <w:sz w:val="18"/>
                      <w:szCs w:val="18"/>
                    </w:rPr>
                    <m:t>k</m:t>
                  </m:r>
                </m:e>
                <m:sup>
                  <m:r>
                    <m:rPr>
                      <m:sty m:val="p"/>
                    </m:rPr>
                    <w:rPr>
                      <w:rFonts w:ascii="Cambria Math" w:hAnsi="Cambria Math"/>
                      <w:noProof/>
                      <w:sz w:val="18"/>
                      <w:szCs w:val="18"/>
                      <w:rtl/>
                    </w:rPr>
                    <m:t>3</m:t>
                  </m:r>
                </m:sup>
              </m:sSup>
            </m:e>
          </m:d>
          <m:func>
            <m:funcPr>
              <m:ctrlPr>
                <w:rPr>
                  <w:rFonts w:ascii="Cambria Math" w:hAnsi="Cambria Math"/>
                  <w:noProof/>
                  <w:sz w:val="18"/>
                  <w:szCs w:val="18"/>
                </w:rPr>
              </m:ctrlPr>
            </m:funcPr>
            <m:fName>
              <m:r>
                <m:rPr>
                  <m:sty m:val="p"/>
                </m:rPr>
                <w:rPr>
                  <w:rFonts w:ascii="Cambria Math" w:hAnsi="Cambria Math"/>
                  <w:noProof/>
                  <w:sz w:val="18"/>
                  <w:szCs w:val="18"/>
                </w:rPr>
                <m:t>tan</m:t>
              </m:r>
            </m:fName>
            <m:e>
              <m:r>
                <m:rPr>
                  <m:sty m:val="p"/>
                </m:rPr>
                <w:rPr>
                  <w:rFonts w:ascii="Cambria Math" w:hAnsi="Cambria Math"/>
                  <w:noProof/>
                  <w:sz w:val="18"/>
                  <w:szCs w:val="18"/>
                </w:rPr>
                <m:t>h</m:t>
              </m:r>
              <m:d>
                <m:dPr>
                  <m:ctrlPr>
                    <w:rPr>
                      <w:rFonts w:ascii="Cambria Math" w:hAnsi="Cambria Math"/>
                      <w:noProof/>
                      <w:sz w:val="18"/>
                      <w:szCs w:val="18"/>
                    </w:rPr>
                  </m:ctrlPr>
                </m:dPr>
                <m:e>
                  <m:r>
                    <m:rPr>
                      <m:sty m:val="p"/>
                    </m:rPr>
                    <w:rPr>
                      <w:rFonts w:ascii="Cambria Math" w:hAnsi="Cambria Math"/>
                      <w:noProof/>
                      <w:sz w:val="18"/>
                      <w:szCs w:val="18"/>
                    </w:rPr>
                    <m:t>kH</m:t>
                  </m:r>
                </m:e>
              </m:d>
            </m:e>
          </m:func>
        </m:oMath>
      </m:oMathPara>
    </w:p>
    <w:p w14:paraId="7B1796E2" w14:textId="77777777" w:rsidR="00395143" w:rsidRPr="00414AF2" w:rsidRDefault="00395143" w:rsidP="009650CB">
      <w:pPr>
        <w:pStyle w:val="a3"/>
        <w:spacing w:after="0" w:line="240" w:lineRule="auto"/>
        <w:rPr>
          <w:noProof/>
          <w:sz w:val="18"/>
          <w:szCs w:val="18"/>
          <w:rtl/>
        </w:rPr>
      </w:pPr>
      <m:oMath>
        <m:r>
          <m:rPr>
            <m:sty m:val="p"/>
          </m:rPr>
          <w:rPr>
            <w:rFonts w:ascii="Cambria Math" w:hAnsi="Cambria Math"/>
            <w:noProof/>
            <w:sz w:val="18"/>
            <w:szCs w:val="18"/>
          </w:rPr>
          <m:t>σ</m:t>
        </m:r>
      </m:oMath>
      <w:r w:rsidRPr="00414AF2">
        <w:rPr>
          <w:noProof/>
          <w:sz w:val="18"/>
          <w:szCs w:val="18"/>
          <w:rtl/>
        </w:rPr>
        <w:t xml:space="preserve"> </w:t>
      </w:r>
      <w:r w:rsidRPr="00414AF2">
        <w:rPr>
          <w:noProof/>
          <w:sz w:val="18"/>
          <w:szCs w:val="18"/>
        </w:rPr>
        <w:t>–</w:t>
      </w:r>
      <w:r w:rsidRPr="00414AF2">
        <w:rPr>
          <w:noProof/>
          <w:sz w:val="18"/>
          <w:szCs w:val="18"/>
          <w:rtl/>
        </w:rPr>
        <w:t xml:space="preserve"> </w:t>
      </w:r>
      <w:r w:rsidRPr="00414AF2">
        <w:rPr>
          <w:rFonts w:hint="cs"/>
          <w:noProof/>
          <w:sz w:val="18"/>
          <w:szCs w:val="18"/>
          <w:rtl/>
        </w:rPr>
        <w:t xml:space="preserve">קבוע </w:t>
      </w:r>
      <w:r w:rsidRPr="00414AF2">
        <w:rPr>
          <w:noProof/>
          <w:sz w:val="18"/>
          <w:szCs w:val="18"/>
          <w:rtl/>
        </w:rPr>
        <w:t>מתח הפנים</w:t>
      </w:r>
      <w:r w:rsidRPr="00414AF2">
        <w:rPr>
          <w:noProof/>
          <w:sz w:val="18"/>
          <w:szCs w:val="18"/>
        </w:rPr>
        <w:t>,</w:t>
      </w:r>
      <w:r w:rsidRPr="00414AF2">
        <w:rPr>
          <w:noProof/>
          <w:sz w:val="18"/>
          <w:szCs w:val="18"/>
          <w:rtl/>
        </w:rPr>
        <w:t xml:space="preserve"> כוח ליחידת אורך או אנרגיה ליחידת שטח</w:t>
      </w:r>
      <w:r>
        <w:rPr>
          <w:rFonts w:hint="cs"/>
          <w:noProof/>
          <w:sz w:val="18"/>
          <w:szCs w:val="18"/>
          <w:rtl/>
        </w:rPr>
        <w:t xml:space="preserve">, </w:t>
      </w:r>
      <m:oMath>
        <m:r>
          <m:rPr>
            <m:sty m:val="p"/>
          </m:rPr>
          <w:rPr>
            <w:rFonts w:ascii="Cambria Math" w:hAnsi="Cambria Math"/>
            <w:noProof/>
            <w:sz w:val="18"/>
            <w:szCs w:val="18"/>
          </w:rPr>
          <m:t>H</m:t>
        </m:r>
      </m:oMath>
      <w:r w:rsidRPr="00414AF2">
        <w:rPr>
          <w:noProof/>
          <w:sz w:val="18"/>
          <w:szCs w:val="18"/>
          <w:rtl/>
        </w:rPr>
        <w:t xml:space="preserve"> </w:t>
      </w:r>
      <w:r w:rsidRPr="00414AF2">
        <w:rPr>
          <w:noProof/>
          <w:sz w:val="18"/>
          <w:szCs w:val="18"/>
        </w:rPr>
        <w:t>-</w:t>
      </w:r>
      <w:r w:rsidRPr="00414AF2">
        <w:rPr>
          <w:noProof/>
          <w:sz w:val="18"/>
          <w:szCs w:val="18"/>
          <w:rtl/>
        </w:rPr>
        <w:t xml:space="preserve"> עומק הנוזל</w:t>
      </w:r>
      <w:r>
        <w:rPr>
          <w:rFonts w:hint="cs"/>
          <w:noProof/>
          <w:sz w:val="18"/>
          <w:szCs w:val="18"/>
          <w:rtl/>
        </w:rPr>
        <w:t xml:space="preserve">, </w:t>
      </w:r>
      <m:oMath>
        <m:r>
          <m:rPr>
            <m:sty m:val="p"/>
          </m:rPr>
          <w:rPr>
            <w:rFonts w:ascii="Cambria Math" w:hAnsi="Cambria Math"/>
            <w:noProof/>
            <w:sz w:val="18"/>
            <w:szCs w:val="18"/>
          </w:rPr>
          <m:t>g</m:t>
        </m:r>
      </m:oMath>
      <w:r w:rsidRPr="00414AF2">
        <w:rPr>
          <w:noProof/>
          <w:sz w:val="18"/>
          <w:szCs w:val="18"/>
          <w:rtl/>
        </w:rPr>
        <w:t xml:space="preserve"> </w:t>
      </w:r>
      <w:r w:rsidRPr="00414AF2">
        <w:rPr>
          <w:noProof/>
          <w:sz w:val="18"/>
          <w:szCs w:val="18"/>
        </w:rPr>
        <w:t>-</w:t>
      </w:r>
      <w:r w:rsidRPr="00414AF2">
        <w:rPr>
          <w:noProof/>
          <w:sz w:val="18"/>
          <w:szCs w:val="18"/>
          <w:rtl/>
        </w:rPr>
        <w:t xml:space="preserve"> תאוצת הכובד</w:t>
      </w:r>
    </w:p>
    <w:p w14:paraId="5304618C" w14:textId="77777777" w:rsidR="00395143" w:rsidRPr="00414AF2" w:rsidRDefault="00395143" w:rsidP="009650CB">
      <w:pPr>
        <w:pStyle w:val="a3"/>
        <w:spacing w:after="0" w:line="240" w:lineRule="auto"/>
        <w:rPr>
          <w:noProof/>
          <w:sz w:val="18"/>
          <w:szCs w:val="18"/>
          <w:rtl/>
        </w:rPr>
      </w:pPr>
      <m:oMath>
        <m:r>
          <m:rPr>
            <m:sty m:val="p"/>
          </m:rPr>
          <w:rPr>
            <w:rFonts w:ascii="Cambria Math" w:hAnsi="Cambria Math"/>
            <w:noProof/>
            <w:sz w:val="18"/>
            <w:szCs w:val="18"/>
          </w:rPr>
          <m:t>ρ</m:t>
        </m:r>
      </m:oMath>
      <w:r w:rsidRPr="00414AF2">
        <w:rPr>
          <w:noProof/>
          <w:sz w:val="18"/>
          <w:szCs w:val="18"/>
          <w:rtl/>
        </w:rPr>
        <w:t xml:space="preserve"> </w:t>
      </w:r>
      <w:r w:rsidRPr="00414AF2">
        <w:rPr>
          <w:noProof/>
          <w:sz w:val="18"/>
          <w:szCs w:val="18"/>
        </w:rPr>
        <w:t>-</w:t>
      </w:r>
      <w:r w:rsidRPr="00414AF2">
        <w:rPr>
          <w:noProof/>
          <w:sz w:val="18"/>
          <w:szCs w:val="18"/>
          <w:rtl/>
        </w:rPr>
        <w:t xml:space="preserve"> צפיפות המסה ליחידת נפח</w:t>
      </w:r>
    </w:p>
    <w:p w14:paraId="6A1F2507" w14:textId="77777777" w:rsidR="00395143" w:rsidRDefault="00395143" w:rsidP="009650CB">
      <w:pPr>
        <w:pStyle w:val="a3"/>
        <w:spacing w:after="0" w:line="240" w:lineRule="auto"/>
        <w:jc w:val="right"/>
        <w:rPr>
          <w:noProof/>
          <w:sz w:val="18"/>
          <w:szCs w:val="18"/>
          <w:rtl/>
        </w:rPr>
      </w:pPr>
      <w:r>
        <w:rPr>
          <w:rFonts w:hint="cs"/>
          <w:noProof/>
          <w:sz w:val="18"/>
          <w:szCs w:val="18"/>
          <w:rtl/>
        </w:rPr>
        <w:t xml:space="preserve">- </w:t>
      </w:r>
      <w:r w:rsidRPr="009650CB">
        <w:rPr>
          <w:rFonts w:hint="cs"/>
          <w:noProof/>
          <w:sz w:val="18"/>
          <w:szCs w:val="18"/>
          <w:u w:val="single"/>
          <w:rtl/>
        </w:rPr>
        <w:t xml:space="preserve">בגלים קצרים </w:t>
      </w:r>
      <w:r w:rsidRPr="009650CB">
        <w:rPr>
          <w:noProof/>
          <w:sz w:val="18"/>
          <w:szCs w:val="18"/>
          <w:u w:val="single"/>
          <w:rtl/>
        </w:rPr>
        <w:t>(גלי מתח פנים)</w:t>
      </w:r>
      <w:r w:rsidRPr="009650CB">
        <w:rPr>
          <w:rFonts w:hint="cs"/>
          <w:noProof/>
          <w:sz w:val="18"/>
          <w:szCs w:val="18"/>
          <w:u w:val="single"/>
          <w:rtl/>
        </w:rPr>
        <w:t>:</w:t>
      </w:r>
      <w:r>
        <w:rPr>
          <w:rFonts w:hint="cs"/>
          <w:noProof/>
          <w:sz w:val="18"/>
          <w:szCs w:val="18"/>
          <w:rtl/>
        </w:rPr>
        <w:t xml:space="preserve">  </w:t>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hAnsi="Cambria Math" w:cs="Calibri"/>
            <w:noProof/>
            <w:color w:val="000000"/>
            <w:sz w:val="18"/>
            <w:szCs w:val="18"/>
          </w:rPr>
          <m:t>λ</m:t>
        </m:r>
        <m:r>
          <m:rPr>
            <m:sty m:val="p"/>
          </m:rPr>
          <w:rPr>
            <w:rFonts w:ascii="Cambria Math" w:hAnsi="Cambria Math" w:cs="Cambria Math" w:hint="cs"/>
            <w:noProof/>
            <w:color w:val="000000"/>
            <w:sz w:val="18"/>
            <w:szCs w:val="18"/>
            <w:rtl/>
          </w:rPr>
          <m:t>≪</m:t>
        </m:r>
        <m:sSub>
          <m:sSubPr>
            <m:ctrlPr>
              <w:rPr>
                <w:rFonts w:ascii="Cambria Math" w:hAnsi="Cambria Math" w:cs="Calibri"/>
                <w:noProof/>
                <w:color w:val="000000"/>
                <w:sz w:val="18"/>
                <w:szCs w:val="18"/>
              </w:rPr>
            </m:ctrlPr>
          </m:sSubPr>
          <m:e>
            <m:r>
              <w:rPr>
                <w:rFonts w:ascii="Cambria Math" w:hAnsi="Cambria Math" w:cs="Calibri"/>
                <w:noProof/>
                <w:color w:val="000000"/>
                <w:sz w:val="18"/>
                <w:szCs w:val="18"/>
              </w:rPr>
              <m:t>λ</m:t>
            </m:r>
          </m:e>
          <m:sub>
            <m:r>
              <w:rPr>
                <w:rFonts w:ascii="Cambria Math" w:hAnsi="Cambria Math" w:cs="Calibri"/>
                <w:noProof/>
                <w:color w:val="000000"/>
                <w:sz w:val="18"/>
                <w:szCs w:val="18"/>
              </w:rPr>
              <m:t>c</m:t>
            </m:r>
          </m:sub>
        </m:sSub>
        <m:r>
          <m:rPr>
            <m:sty m:val="p"/>
          </m:rPr>
          <w:rPr>
            <w:rFonts w:ascii="Cambria Math" w:hAnsi="Cambria Math" w:cs="Calibri"/>
            <w:noProof/>
            <w:color w:val="000000"/>
            <w:sz w:val="18"/>
            <w:szCs w:val="18"/>
            <w:rtl/>
          </w:rPr>
          <m:t>~2</m:t>
        </m:r>
        <m:r>
          <w:rPr>
            <w:rFonts w:ascii="Cambria Math" w:hAnsi="Cambria Math" w:cs="Calibri"/>
            <w:noProof/>
            <w:color w:val="000000"/>
            <w:sz w:val="18"/>
            <w:szCs w:val="18"/>
          </w:rPr>
          <m:t>cm</m:t>
        </m:r>
      </m:oMath>
      <w:r w:rsidRPr="00414AF2">
        <w:rPr>
          <w:noProof/>
          <w:sz w:val="18"/>
          <w:szCs w:val="18"/>
          <w:rtl/>
        </w:rPr>
        <w:br/>
      </w:r>
      <m:oMath>
        <m:r>
          <w:rPr>
            <w:rFonts w:ascii="Cambria Math" w:hAnsi="Cambria Math"/>
            <w:noProof/>
            <w:sz w:val="18"/>
            <w:szCs w:val="18"/>
          </w:rPr>
          <m:t>ω=</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σ</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3</m:t>
                    </m:r>
                  </m:sup>
                </m:sSup>
              </m:num>
              <m:den>
                <m:r>
                  <w:rPr>
                    <w:rFonts w:ascii="Cambria Math" w:hAnsi="Cambria Math"/>
                    <w:noProof/>
                    <w:sz w:val="18"/>
                    <w:szCs w:val="18"/>
                  </w:rPr>
                  <m:t>ρ</m:t>
                </m:r>
              </m:den>
            </m:f>
          </m:e>
        </m:rad>
      </m:oMath>
      <w:r w:rsidRPr="00414AF2">
        <w:rPr>
          <w:noProof/>
          <w:sz w:val="18"/>
          <w:szCs w:val="18"/>
          <w:rtl/>
        </w:rPr>
        <w:t xml:space="preserve"> </w:t>
      </w:r>
    </w:p>
    <w:p w14:paraId="47DC7055" w14:textId="77777777" w:rsidR="00395143" w:rsidRDefault="00395143" w:rsidP="009650CB">
      <w:pPr>
        <w:pStyle w:val="a3"/>
        <w:spacing w:after="0" w:line="240" w:lineRule="auto"/>
        <w:rPr>
          <w:noProof/>
          <w:sz w:val="18"/>
          <w:szCs w:val="18"/>
          <w:rtl/>
        </w:rPr>
      </w:pPr>
      <w:r>
        <w:rPr>
          <w:rFonts w:hint="cs"/>
          <w:noProof/>
          <w:sz w:val="18"/>
          <w:szCs w:val="18"/>
          <w:rtl/>
        </w:rPr>
        <w:t xml:space="preserve">- </w:t>
      </w:r>
      <w:r w:rsidRPr="009650CB">
        <w:rPr>
          <w:rFonts w:hint="cs"/>
          <w:noProof/>
          <w:sz w:val="18"/>
          <w:szCs w:val="18"/>
          <w:u w:val="single"/>
          <w:rtl/>
        </w:rPr>
        <w:t>עבור גלים ארוכים (גלי כבידה) אבל קצרים מעומק המים (או הנוזל):</w:t>
      </w:r>
      <w:r w:rsidRPr="00414AF2">
        <w:rPr>
          <w:rFonts w:hint="cs"/>
          <w:noProof/>
          <w:sz w:val="18"/>
          <w:szCs w:val="18"/>
          <w:rtl/>
        </w:rPr>
        <w:t xml:space="preserve">  </w:t>
      </w:r>
      <m:oMath>
        <m:r>
          <w:rPr>
            <w:rFonts w:ascii="Cambria Math" w:hAnsi="Cambria Math"/>
            <w:noProof/>
            <w:sz w:val="18"/>
            <w:szCs w:val="18"/>
          </w:rPr>
          <m:t>H&gt;&gt;λ&gt;&gt;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hAnsi="Cambria Math"/>
            <w:noProof/>
            <w:sz w:val="18"/>
            <w:szCs w:val="18"/>
          </w:rPr>
          <m:t>ω=</m:t>
        </m:r>
        <m:rad>
          <m:radPr>
            <m:degHide m:val="1"/>
            <m:ctrlPr>
              <w:rPr>
                <w:rFonts w:ascii="Cambria Math" w:hAnsi="Cambria Math"/>
                <w:i/>
                <w:noProof/>
                <w:sz w:val="18"/>
                <w:szCs w:val="18"/>
              </w:rPr>
            </m:ctrlPr>
          </m:radPr>
          <m:deg/>
          <m:e>
            <m:r>
              <w:rPr>
                <w:rFonts w:ascii="Cambria Math" w:hAnsi="Cambria Math"/>
                <w:noProof/>
                <w:sz w:val="18"/>
                <w:szCs w:val="18"/>
              </w:rPr>
              <m:t>gk</m:t>
            </m:r>
          </m:e>
        </m:rad>
      </m:oMath>
      <w:r w:rsidRPr="00414AF2">
        <w:rPr>
          <w:noProof/>
          <w:sz w:val="18"/>
          <w:szCs w:val="18"/>
          <w:rtl/>
        </w:rPr>
        <w:t xml:space="preserve"> </w:t>
      </w:r>
      <w:r w:rsidRPr="00414AF2">
        <w:rPr>
          <w:noProof/>
          <w:sz w:val="18"/>
          <w:szCs w:val="18"/>
          <w:rtl/>
        </w:rPr>
        <w:br/>
      </w:r>
      <w:r w:rsidRPr="009650CB">
        <w:rPr>
          <w:rFonts w:hint="cs"/>
          <w:noProof/>
          <w:sz w:val="18"/>
          <w:szCs w:val="18"/>
          <w:rtl/>
        </w:rPr>
        <w:t xml:space="preserve">- </w:t>
      </w:r>
      <w:r w:rsidRPr="009650CB">
        <w:rPr>
          <w:rFonts w:hint="cs"/>
          <w:noProof/>
          <w:sz w:val="18"/>
          <w:szCs w:val="18"/>
          <w:u w:val="single"/>
          <w:rtl/>
        </w:rPr>
        <w:t>עבור גלים ארוכים וגדולים מעומק המים (או הנוזל):</w:t>
      </w:r>
    </w:p>
    <w:p w14:paraId="5628C5DB" w14:textId="77777777" w:rsidR="00566311" w:rsidRDefault="00395143" w:rsidP="009650CB">
      <w:pPr>
        <w:pStyle w:val="a3"/>
        <w:spacing w:after="0" w:line="240" w:lineRule="auto"/>
        <w:ind w:firstLine="720"/>
        <w:rPr>
          <w:noProof/>
          <w:sz w:val="18"/>
          <w:szCs w:val="18"/>
          <w:rtl/>
        </w:rPr>
      </w:pPr>
      <w:r>
        <w:rPr>
          <w:rFonts w:hint="cs"/>
          <w:noProof/>
          <w:sz w:val="18"/>
          <w:szCs w:val="18"/>
          <w:rtl/>
        </w:rPr>
        <w:t xml:space="preserve">                </w:t>
      </w:r>
      <w:r w:rsidRPr="00414AF2">
        <w:rPr>
          <w:rFonts w:hint="cs"/>
          <w:noProof/>
          <w:sz w:val="18"/>
          <w:szCs w:val="18"/>
          <w:rtl/>
        </w:rPr>
        <w:t xml:space="preserve"> </w:t>
      </w:r>
      <m:oMath>
        <m:r>
          <w:rPr>
            <w:rFonts w:ascii="Cambria Math" w:hAnsi="Cambria Math"/>
            <w:noProof/>
            <w:sz w:val="18"/>
            <w:szCs w:val="18"/>
          </w:rPr>
          <m:t>λ&gt;&gt;H&gt;&gt;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noProof/>
            <w:sz w:val="18"/>
            <w:szCs w:val="18"/>
          </w:rPr>
          <m:t>ω=</m:t>
        </m:r>
        <m:rad>
          <m:radPr>
            <m:degHide m:val="1"/>
            <m:ctrlPr>
              <w:rPr>
                <w:rFonts w:ascii="Cambria Math" w:hAnsi="Cambria Math"/>
                <w:i/>
                <w:noProof/>
                <w:sz w:val="18"/>
                <w:szCs w:val="18"/>
              </w:rPr>
            </m:ctrlPr>
          </m:radPr>
          <m:deg/>
          <m:e>
            <m:r>
              <w:rPr>
                <w:rFonts w:ascii="Cambria Math"/>
                <w:noProof/>
                <w:sz w:val="18"/>
                <w:szCs w:val="18"/>
              </w:rPr>
              <m:t>gH</m:t>
            </m:r>
          </m:e>
        </m:rad>
        <m:r>
          <w:rPr>
            <w:rFonts w:ascii="Cambria Math"/>
            <w:noProof/>
            <w:sz w:val="18"/>
            <w:szCs w:val="18"/>
          </w:rPr>
          <m:t>k</m:t>
        </m:r>
      </m:oMath>
      <w:r w:rsidRPr="00414AF2">
        <w:rPr>
          <w:noProof/>
          <w:sz w:val="18"/>
          <w:szCs w:val="18"/>
          <w:rtl/>
        </w:rPr>
        <w:t xml:space="preserve"> </w:t>
      </w:r>
    </w:p>
    <w:p w14:paraId="46E34AF5" w14:textId="5DF33443" w:rsidR="00395143" w:rsidRPr="007E58D2" w:rsidRDefault="00395143" w:rsidP="00CA7AC7">
      <w:pPr>
        <w:pStyle w:val="2"/>
        <w:spacing w:before="0" w:after="0"/>
        <w:rPr>
          <w:rFonts w:ascii="David" w:hAnsi="David" w:cs="David"/>
          <w:noProof/>
          <w:sz w:val="18"/>
          <w:szCs w:val="18"/>
        </w:rPr>
      </w:pPr>
      <w:r w:rsidRPr="007E58D2">
        <w:rPr>
          <w:rFonts w:ascii="David" w:hAnsi="David" w:cs="David"/>
          <w:noProof/>
          <w:sz w:val="18"/>
          <w:szCs w:val="18"/>
          <w:rtl/>
        </w:rPr>
        <w:t>משוואת הגלים האלקטרומגנטיים</w:t>
      </w:r>
      <w:r w:rsidRPr="007E58D2">
        <w:rPr>
          <w:rFonts w:ascii="David" w:hAnsi="David" w:cs="David"/>
          <w:noProof/>
          <w:sz w:val="18"/>
          <w:szCs w:val="18"/>
          <w:rtl/>
        </w:rPr>
        <w:tab/>
      </w:r>
      <w:r w:rsidRPr="007E58D2">
        <w:rPr>
          <w:rFonts w:ascii="David" w:hAnsi="David" w:cs="David"/>
          <w:noProof/>
          <w:sz w:val="18"/>
          <w:szCs w:val="18"/>
        </w:rPr>
        <w:t>GOOL</w:t>
      </w:r>
    </w:p>
    <w:p w14:paraId="18BF868D" w14:textId="77777777" w:rsidR="00395143" w:rsidRPr="007E58D2" w:rsidRDefault="00395143"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מקסוול בהיעדר מטענים וזרמים חופשיים:</w:t>
      </w:r>
    </w:p>
    <w:p w14:paraId="06999822" w14:textId="77777777" w:rsidR="00395143" w:rsidRPr="007E58D2" w:rsidRDefault="0066568C" w:rsidP="00CA7AC7">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num>
            <m:den>
              <m:r>
                <w:rPr>
                  <w:rFonts w:ascii="Cambria Math" w:hAnsi="Cambria Math"/>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H</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num>
            <m:den>
              <m:r>
                <w:rPr>
                  <w:rFonts w:ascii="Cambria Math" w:hAnsi="Cambria Math"/>
                  <w:noProof/>
                  <w:sz w:val="18"/>
                  <w:szCs w:val="18"/>
                </w:rPr>
                <m:t>∂t</m:t>
              </m:r>
            </m:den>
          </m:f>
        </m:oMath>
      </m:oMathPara>
    </w:p>
    <w:p w14:paraId="4D6DF9B6" w14:textId="77777777" w:rsidR="00395143" w:rsidRPr="007E58D2" w:rsidRDefault="00395143" w:rsidP="00CA7AC7">
      <w:pPr>
        <w:spacing w:line="240" w:lineRule="auto"/>
        <w:rPr>
          <w:rFonts w:ascii="David" w:hAnsi="David"/>
          <w:noProof/>
          <w:sz w:val="18"/>
          <w:szCs w:val="18"/>
          <w:rtl/>
        </w:rPr>
      </w:pPr>
      <w:r w:rsidRPr="007E58D2">
        <w:rPr>
          <w:rFonts w:ascii="David" w:hAnsi="David"/>
          <w:noProof/>
          <w:sz w:val="18"/>
          <w:szCs w:val="18"/>
          <w:u w:val="single"/>
          <w:rtl/>
        </w:rPr>
        <w:t>בחומר איזוטרופי ולינארי מתקיים</w:t>
      </w:r>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0F119F26" w14:textId="77777777" w:rsidR="00395143" w:rsidRPr="007E58D2" w:rsidRDefault="00395143" w:rsidP="00CA7AC7">
      <w:pPr>
        <w:spacing w:line="240" w:lineRule="auto"/>
        <w:rPr>
          <w:rFonts w:ascii="David" w:hAnsi="David"/>
          <w:noProof/>
          <w:sz w:val="18"/>
          <w:szCs w:val="18"/>
          <w:rtl/>
        </w:rPr>
      </w:pPr>
      <w:r w:rsidRPr="007E58D2">
        <w:rPr>
          <w:rFonts w:ascii="David" w:hAnsi="David"/>
          <w:noProof/>
          <w:sz w:val="18"/>
          <w:szCs w:val="18"/>
          <w:u w:val="single"/>
          <w:rtl/>
        </w:rPr>
        <w:t>משוואת הגלים עבור השדה החשמלי והמגנטי</w:t>
      </w:r>
      <w:r w:rsidRPr="007E58D2">
        <w:rPr>
          <w:rFonts w:ascii="David" w:hAnsi="David"/>
          <w:noProof/>
          <w:sz w:val="18"/>
          <w:szCs w:val="18"/>
          <w:rtl/>
        </w:rPr>
        <w:t xml:space="preserve">: </w:t>
      </w:r>
    </w:p>
    <w:p w14:paraId="32133B17" w14:textId="77777777" w:rsidR="00395143" w:rsidRPr="007E58D2" w:rsidRDefault="0066568C" w:rsidP="00CA7AC7">
      <w:pPr>
        <w:spacing w:line="240" w:lineRule="auto"/>
        <w:rPr>
          <w:rFonts w:ascii="David" w:hAnsi="David"/>
          <w:i/>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r>
            <w:rPr>
              <w:rFonts w:ascii="Cambria Math" w:hAnsi="Cambria Math"/>
              <w:noProof/>
              <w:sz w:val="18"/>
              <w:szCs w:val="18"/>
            </w:rPr>
            <m:t xml:space="preserve">      ;      (u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r>
            <w:rPr>
              <w:rFonts w:ascii="Cambria Math" w:hAnsi="Cambria Math"/>
              <w:noProof/>
              <w:sz w:val="18"/>
              <w:szCs w:val="18"/>
            </w:rPr>
            <m:t>)</m:t>
          </m:r>
        </m:oMath>
      </m:oMathPara>
    </w:p>
    <w:p w14:paraId="26CEA35F"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rtl/>
        </w:rPr>
        <w:t>-</w:t>
      </w: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05E27F6"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rtl/>
        </w:rPr>
        <w:t xml:space="preserve">- המשוואה היא עבור כל רכיב בנפרד. </w:t>
      </w:r>
      <w:r w:rsidRPr="007E58D2">
        <w:rPr>
          <w:rFonts w:ascii="David" w:hAnsi="David"/>
          <w:noProof/>
          <w:sz w:val="18"/>
          <w:szCs w:val="18"/>
          <w:rtl/>
        </w:rPr>
        <w:br/>
        <w:t>- המשוואה זהה לשדה המגנטי.</w:t>
      </w:r>
      <w:r w:rsidRPr="007E58D2">
        <w:rPr>
          <w:rFonts w:ascii="David" w:hAnsi="David"/>
          <w:noProof/>
          <w:sz w:val="18"/>
          <w:szCs w:val="18"/>
          <w:rtl/>
        </w:rPr>
        <w:br/>
      </w:r>
      <w:r w:rsidRPr="007E58D2">
        <w:rPr>
          <w:rFonts w:ascii="David" w:hAnsi="David"/>
          <w:noProof/>
          <w:sz w:val="18"/>
          <w:szCs w:val="18"/>
          <w:u w:val="single"/>
          <w:rtl/>
        </w:rPr>
        <w:lastRenderedPageBreak/>
        <w:t>אינדקס השבירה (מהירות האור בריק חלקי מהירות האור בחומר):</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172FE7E7"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rtl/>
        </w:rPr>
        <w:t>- תמיד גדול מאחד (מהירות האור בחומר תמיד קטנה מהמהירות בריק).</w:t>
      </w:r>
    </w:p>
    <w:p w14:paraId="23E05319" w14:textId="77777777" w:rsidR="00395143" w:rsidRPr="007E58D2" w:rsidRDefault="00395143" w:rsidP="00CA7AC7">
      <w:pPr>
        <w:spacing w:line="240" w:lineRule="auto"/>
        <w:rPr>
          <w:rFonts w:ascii="David" w:hAnsi="David"/>
          <w:noProof/>
          <w:sz w:val="18"/>
          <w:szCs w:val="18"/>
          <w:rtl/>
        </w:rPr>
      </w:pPr>
      <w:r w:rsidRPr="007E58D2">
        <w:rPr>
          <w:rFonts w:ascii="David" w:hAnsi="David"/>
          <w:noProof/>
          <w:sz w:val="18"/>
          <w:szCs w:val="18"/>
          <w:u w:val="single"/>
          <w:rtl/>
        </w:rPr>
        <w:t>פתרון למשוואת הגלים</w:t>
      </w:r>
      <w:r w:rsidRPr="007E58D2">
        <w:rPr>
          <w:rFonts w:ascii="David" w:hAnsi="David"/>
          <w:noProof/>
          <w:sz w:val="18"/>
          <w:szCs w:val="18"/>
          <w:u w:val="single"/>
        </w:rPr>
        <w:t xml:space="preserve"> </w:t>
      </w:r>
      <w:r w:rsidRPr="007E58D2">
        <w:rPr>
          <w:rFonts w:ascii="David" w:hAnsi="David"/>
          <w:noProof/>
          <w:sz w:val="18"/>
          <w:szCs w:val="18"/>
          <w:u w:val="single"/>
          <w:rtl/>
        </w:rPr>
        <w:t xml:space="preserve"> במימד אחד</w:t>
      </w:r>
      <w:r w:rsidRPr="007E58D2">
        <w:rPr>
          <w:rFonts w:ascii="David" w:hAnsi="David"/>
          <w:noProof/>
          <w:sz w:val="18"/>
          <w:szCs w:val="18"/>
          <w:rtl/>
        </w:rPr>
        <w:t>:</w:t>
      </w:r>
    </w:p>
    <w:p w14:paraId="6FE0B92D" w14:textId="77777777" w:rsidR="00395143" w:rsidRPr="007E58D2" w:rsidRDefault="0066568C" w:rsidP="00CA7AC7">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1B2CDE0C" w14:textId="77777777" w:rsidR="00395143" w:rsidRPr="007E58D2" w:rsidRDefault="00395143" w:rsidP="00CA7AC7">
      <w:pPr>
        <w:spacing w:line="240" w:lineRule="auto"/>
        <w:jc w:val="right"/>
        <w:rPr>
          <w:rFonts w:ascii="David" w:hAnsi="David"/>
          <w:noProof/>
          <w:sz w:val="18"/>
          <w:szCs w:val="18"/>
          <w:rtl/>
        </w:rPr>
      </w:pPr>
      <w:r w:rsidRPr="007E58D2">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34F3F03" w14:textId="77777777" w:rsidR="00395143" w:rsidRPr="007E58D2" w:rsidRDefault="00395143" w:rsidP="00CA7AC7">
      <w:pPr>
        <w:spacing w:line="240" w:lineRule="auto"/>
        <w:rPr>
          <w:rFonts w:ascii="David" w:hAnsi="David"/>
          <w:noProof/>
          <w:sz w:val="18"/>
          <w:szCs w:val="18"/>
          <w:rtl/>
        </w:rPr>
      </w:pPr>
      <w:r w:rsidRPr="007E58D2">
        <w:rPr>
          <w:rFonts w:ascii="David" w:hAnsi="David"/>
          <w:noProof/>
          <w:sz w:val="18"/>
          <w:szCs w:val="18"/>
          <w:u w:val="single"/>
          <w:rtl/>
        </w:rPr>
        <w:t>מעבר לייצוג קופלקסי</w:t>
      </w:r>
      <w:r w:rsidRPr="007E58D2">
        <w:rPr>
          <w:rFonts w:ascii="David" w:hAnsi="David"/>
          <w:noProof/>
          <w:sz w:val="18"/>
          <w:szCs w:val="18"/>
          <w:rtl/>
        </w:rPr>
        <w:t xml:space="preserve">: </w:t>
      </w:r>
    </w:p>
    <w:p w14:paraId="323128F6" w14:textId="77777777" w:rsidR="00395143" w:rsidRPr="007E58D2" w:rsidRDefault="00395143" w:rsidP="00CA7AC7">
      <w:pPr>
        <w:spacing w:line="240" w:lineRule="auto"/>
        <w:jc w:val="right"/>
        <w:rPr>
          <w:rFonts w:ascii="David" w:hAnsi="David"/>
          <w:noProof/>
          <w:sz w:val="18"/>
          <w:szCs w:val="18"/>
        </w:rPr>
      </w:pP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p>
    <w:p w14:paraId="22FD3B2A"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rtl/>
        </w:rPr>
        <w:t>- כשעובדים עם הייצוג הקומפלקסי ניתן לעבוד רק עם החלק התלוי במרחב (או השדה ב-</w:t>
      </w:r>
      <m:oMath>
        <m:r>
          <w:rPr>
            <w:rFonts w:ascii="Cambria Math" w:hAnsi="Cambria Math"/>
            <w:noProof/>
            <w:sz w:val="18"/>
            <w:szCs w:val="18"/>
          </w:rPr>
          <m:t>t=0</m:t>
        </m:r>
      </m:oMath>
      <w:r w:rsidRPr="007E58D2">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7E58D2">
        <w:rPr>
          <w:rFonts w:ascii="David" w:hAnsi="David"/>
          <w:noProof/>
          <w:sz w:val="18"/>
          <w:szCs w:val="18"/>
          <w:rtl/>
        </w:rPr>
        <w:t xml:space="preserve"> בשביל לקבל את התלות בזמן. </w:t>
      </w:r>
      <w:r w:rsidRPr="007E58D2">
        <w:rPr>
          <w:rFonts w:ascii="David" w:hAnsi="David"/>
          <w:noProof/>
          <w:sz w:val="18"/>
          <w:szCs w:val="18"/>
          <w:rtl/>
        </w:rPr>
        <w:br/>
      </w:r>
      <w:r w:rsidRPr="007E58D2">
        <w:rPr>
          <w:rFonts w:ascii="David" w:hAnsi="David"/>
          <w:noProof/>
          <w:sz w:val="18"/>
          <w:szCs w:val="18"/>
          <w:u w:val="single"/>
          <w:rtl/>
        </w:rPr>
        <w:t>יחס הדיספרסיה</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67D36CE8"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rtl/>
        </w:rPr>
        <w:t xml:space="preserve">- אם היחס לא לינארי אז צריך להבדיל בין מהירות הפאזה למהירות החבורה: </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3505F864" w14:textId="77777777" w:rsidR="00395143" w:rsidRPr="007E58D2" w:rsidRDefault="00395143" w:rsidP="00CA7AC7">
      <w:pPr>
        <w:pStyle w:val="2"/>
        <w:pBdr>
          <w:bottom w:val="single" w:sz="8" w:space="0" w:color="0390CF"/>
        </w:pBdr>
        <w:spacing w:before="0" w:after="0"/>
        <w:rPr>
          <w:rFonts w:ascii="David" w:hAnsi="David" w:cs="David"/>
          <w:noProof/>
          <w:sz w:val="18"/>
          <w:szCs w:val="18"/>
        </w:rPr>
      </w:pPr>
      <w:r w:rsidRPr="007E58D2">
        <w:rPr>
          <w:rFonts w:ascii="David" w:hAnsi="David" w:cs="David"/>
          <w:noProof/>
          <w:sz w:val="18"/>
          <w:szCs w:val="18"/>
          <w:rtl/>
        </w:rPr>
        <w:t>גל אלקטרומגנטי מישורי:</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4116F4B0"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u w:val="single"/>
          <w:rtl/>
        </w:rPr>
        <w:t>הצורה הכללית של הפתרון ההרמוני</w:t>
      </w:r>
      <w:r w:rsidRPr="007E58D2">
        <w:rPr>
          <w:rFonts w:ascii="David" w:hAnsi="David"/>
          <w:noProof/>
          <w:sz w:val="18"/>
          <w:szCs w:val="18"/>
          <w:rtl/>
        </w:rPr>
        <w:t>:</w:t>
      </w:r>
    </w:p>
    <w:p w14:paraId="28B5CE0B" w14:textId="77777777" w:rsidR="00395143" w:rsidRPr="007E58D2" w:rsidRDefault="0066568C"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61AE481F" w14:textId="77777777" w:rsidR="00395143" w:rsidRPr="007E58D2" w:rsidRDefault="00395143" w:rsidP="00CA7AC7">
      <w:pPr>
        <w:spacing w:line="240" w:lineRule="auto"/>
        <w:rPr>
          <w:rFonts w:ascii="David" w:hAnsi="David"/>
          <w:i/>
          <w:noProof/>
          <w:sz w:val="18"/>
          <w:szCs w:val="18"/>
        </w:rPr>
      </w:pPr>
      <w:r w:rsidRPr="007E58D2">
        <w:rPr>
          <w:rFonts w:ascii="David" w:hAnsi="David"/>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7611BC14"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u w:val="single"/>
          <w:rtl/>
        </w:rPr>
        <w:t>וקטור הגל</w:t>
      </w:r>
      <w:r w:rsidRPr="007E58D2">
        <w:rPr>
          <w:rFonts w:ascii="David" w:hAnsi="David"/>
          <w:noProof/>
          <w:sz w:val="18"/>
          <w:szCs w:val="18"/>
          <w:rtl/>
        </w:rPr>
        <w:t xml:space="preserve"> :</w:t>
      </w:r>
      <w:r w:rsidRPr="007E58D2">
        <w:rPr>
          <w:rFonts w:ascii="David" w:hAnsi="David"/>
          <w:b/>
          <w:bCs/>
          <w:noProof/>
          <w:sz w:val="18"/>
          <w:szCs w:val="18"/>
          <w:rtl/>
        </w:rPr>
        <w:tab/>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21693DE8" w14:textId="77777777" w:rsidR="00395143" w:rsidRPr="007E58D2" w:rsidRDefault="00395143" w:rsidP="00CA7AC7">
      <w:pPr>
        <w:spacing w:line="240" w:lineRule="auto"/>
        <w:rPr>
          <w:rFonts w:ascii="David" w:hAnsi="David"/>
          <w:noProof/>
          <w:sz w:val="18"/>
          <w:szCs w:val="18"/>
          <w:rtl/>
        </w:rPr>
      </w:pPr>
      <w:r w:rsidRPr="007E58D2">
        <w:rPr>
          <w:rFonts w:ascii="David" w:hAnsi="David"/>
          <w:noProof/>
          <w:sz w:val="18"/>
          <w:szCs w:val="18"/>
          <w:rtl/>
        </w:rPr>
        <w:t xml:space="preserve">- הערות – תמיד אפשר להוסיף גם פאזה. </w:t>
      </w:r>
    </w:p>
    <w:p w14:paraId="5D78C3D2"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u w:val="single"/>
          <w:rtl/>
        </w:rPr>
        <w:t>יחס הדיספרסיה בגל</w:t>
      </w:r>
      <w:r w:rsidRPr="007E58D2">
        <w:rPr>
          <w:rFonts w:ascii="David" w:hAnsi="David"/>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7E58D2">
        <w:rPr>
          <w:rFonts w:ascii="David" w:hAnsi="David"/>
          <w:noProof/>
          <w:sz w:val="18"/>
          <w:szCs w:val="18"/>
          <w:rtl/>
        </w:rPr>
        <w:t>.</w:t>
      </w:r>
    </w:p>
    <w:p w14:paraId="7CFD479F"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בכיוון התקדמות הגל, 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w:t>
      </w:r>
    </w:p>
    <w:p w14:paraId="1BB19407" w14:textId="77777777" w:rsidR="00395143" w:rsidRPr="007E58D2" w:rsidRDefault="00395143" w:rsidP="00CA7AC7">
      <w:pPr>
        <w:spacing w:line="240" w:lineRule="auto"/>
        <w:rPr>
          <w:rFonts w:ascii="David" w:hAnsi="David"/>
          <w:noProof/>
          <w:sz w:val="18"/>
          <w:szCs w:val="18"/>
          <w:rtl/>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7E58D2">
        <w:rPr>
          <w:rFonts w:ascii="David" w:hAnsi="David"/>
          <w:noProof/>
          <w:sz w:val="18"/>
          <w:szCs w:val="18"/>
          <w:rtl/>
        </w:rPr>
        <w:t xml:space="preserve"> (מסומן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7E58D2">
        <w:rPr>
          <w:rFonts w:ascii="David" w:hAnsi="David"/>
          <w:noProof/>
          <w:sz w:val="18"/>
          <w:szCs w:val="18"/>
          <w:rtl/>
        </w:rPr>
        <w:t>) נקרא כיוון הקיטוב של הגל.</w:t>
      </w:r>
      <w:r w:rsidRPr="007E58D2">
        <w:rPr>
          <w:rFonts w:ascii="David" w:hAnsi="David"/>
          <w:noProof/>
          <w:sz w:val="18"/>
          <w:szCs w:val="18"/>
          <w:rtl/>
        </w:rPr>
        <w:br/>
        <w:t>- כיוון השדה המגנטי מאונך לשדה החשמלי ולכיוון התקדמות הגל.</w:t>
      </w:r>
      <w:r w:rsidRPr="007E58D2">
        <w:rPr>
          <w:rFonts w:ascii="David" w:hAnsi="David"/>
          <w:noProof/>
          <w:sz w:val="18"/>
          <w:szCs w:val="18"/>
          <w:rtl/>
        </w:rPr>
        <w:br/>
        <w:t>- התלות בזמן ובמרחב של השדה המגנטי זהה לזו של השדה החשמלי (אותו קוסינוס עם אותו ארגומנט).</w:t>
      </w:r>
    </w:p>
    <w:p w14:paraId="06888E5D" w14:textId="77777777" w:rsidR="00395143" w:rsidRPr="007E58D2" w:rsidRDefault="0066568C" w:rsidP="00CA7AC7">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3FCA33A4"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u w:val="single"/>
          <w:rtl/>
        </w:rPr>
        <w:t>העכבה של התווך</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4B2BFAB6"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713DF3AD" w14:textId="77777777" w:rsidR="00395143" w:rsidRPr="007E58D2" w:rsidRDefault="0066568C"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70BA32B3" w14:textId="77777777" w:rsidR="00395143" w:rsidRPr="007E58D2" w:rsidRDefault="00395143" w:rsidP="00CA7AC7">
      <w:pPr>
        <w:spacing w:line="240" w:lineRule="auto"/>
        <w:rPr>
          <w:rFonts w:ascii="David" w:hAnsi="David"/>
          <w:noProof/>
          <w:sz w:val="18"/>
          <w:szCs w:val="18"/>
          <w:rtl/>
        </w:rPr>
      </w:pPr>
      <w:r w:rsidRPr="007E58D2">
        <w:rPr>
          <w:rFonts w:ascii="David" w:hAnsi="David"/>
          <w:noProof/>
          <w:sz w:val="18"/>
          <w:szCs w:val="18"/>
          <w:u w:val="single"/>
          <w:rtl/>
        </w:rPr>
        <w:t>וקטור פוינטינג</w:t>
      </w:r>
      <w:r w:rsidRPr="007E58D2">
        <w:rPr>
          <w:rFonts w:ascii="David" w:hAnsi="David"/>
          <w:noProof/>
          <w:sz w:val="18"/>
          <w:szCs w:val="18"/>
          <w:rtl/>
        </w:rPr>
        <w:t xml:space="preserve"> (כמות אנרגיה ליחידת שטח ליחידת זמן) :</w:t>
      </w:r>
    </w:p>
    <w:p w14:paraId="3237EACC" w14:textId="77777777" w:rsidR="00395143" w:rsidRPr="007E58D2" w:rsidRDefault="0066568C"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263771FF"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rtl/>
        </w:rPr>
        <w:t>- בנוסחה מציבים את הביטוי הממשי של השדות.</w:t>
      </w:r>
    </w:p>
    <w:p w14:paraId="381D0DF7"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rtl/>
        </w:rPr>
        <w:t xml:space="preserve">- 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7E58D2">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(כיוון התקדמות הגל).</w:t>
      </w:r>
    </w:p>
    <w:p w14:paraId="4DAD9DC3" w14:textId="77777777" w:rsidR="00395143" w:rsidRPr="007E58D2" w:rsidRDefault="00395143" w:rsidP="00CA7AC7">
      <w:pPr>
        <w:spacing w:line="240" w:lineRule="auto"/>
        <w:rPr>
          <w:rFonts w:ascii="David" w:hAnsi="David"/>
          <w:noProof/>
          <w:sz w:val="22"/>
          <w:szCs w:val="22"/>
        </w:rPr>
      </w:pPr>
      <w:r w:rsidRPr="007E58D2">
        <w:rPr>
          <w:rFonts w:ascii="David" w:hAnsi="David"/>
          <w:noProof/>
          <w:sz w:val="18"/>
          <w:szCs w:val="18"/>
          <w:rtl/>
        </w:rPr>
        <w:t xml:space="preserve">- </w:t>
      </w:r>
      <w:r w:rsidRPr="007E58D2">
        <w:rPr>
          <w:rFonts w:ascii="David" w:hAnsi="David"/>
          <w:noProof/>
          <w:sz w:val="18"/>
          <w:szCs w:val="18"/>
          <w:u w:val="single"/>
          <w:rtl/>
        </w:rPr>
        <w:t>ממוצע הוקטור פוינטינג בזמן (נקרא ה</w:t>
      </w:r>
      <w:r w:rsidRPr="007E58D2">
        <w:rPr>
          <w:rFonts w:ascii="David" w:hAnsi="David"/>
          <w:b/>
          <w:bCs/>
          <w:noProof/>
          <w:sz w:val="18"/>
          <w:szCs w:val="18"/>
          <w:u w:val="single"/>
          <w:rtl/>
        </w:rPr>
        <w:t>עוצמה של הגל</w:t>
      </w:r>
      <w:r w:rsidRPr="007E58D2">
        <w:rPr>
          <w:rFonts w:ascii="David" w:hAnsi="David"/>
          <w:noProof/>
          <w:sz w:val="18"/>
          <w:szCs w:val="18"/>
          <w:u w:val="single"/>
          <w:rtl/>
        </w:rPr>
        <w:t>):</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S</m:t>
                </m:r>
              </m:e>
            </m:acc>
          </m:e>
          <m:sub>
            <m:r>
              <w:rPr>
                <w:rFonts w:ascii="Cambria Math" w:hAnsi="Cambria Math"/>
                <w:noProof/>
                <w:sz w:val="22"/>
                <w:szCs w:val="22"/>
              </w:rPr>
              <m:t>A</m:t>
            </m:r>
            <m:r>
              <m:rPr>
                <m:sty m:val="p"/>
              </m:rPr>
              <w:rPr>
                <w:rFonts w:ascii="Cambria Math" w:hAnsi="Cambria Math"/>
                <w:noProof/>
                <w:sz w:val="22"/>
                <w:szCs w:val="22"/>
              </w:rPr>
              <m:t>vg</m:t>
            </m:r>
          </m:sub>
        </m:sSub>
        <m:r>
          <m:rPr>
            <m:sty m:val="p"/>
          </m:rPr>
          <w:rPr>
            <w:rFonts w:ascii="Cambria Math" w:hAnsi="Cambria Math"/>
            <w:noProof/>
            <w:sz w:val="22"/>
            <w:szCs w:val="22"/>
            <w:rtl/>
          </w:rPr>
          <m:t>=</m:t>
        </m:r>
        <m:d>
          <m:dPr>
            <m:begChr m:val="⟨"/>
            <m:endChr m:val="⟩"/>
            <m:ctrlPr>
              <w:rPr>
                <w:rFonts w:ascii="Cambria Math" w:hAnsi="Cambria Math"/>
                <w:noProof/>
                <w:sz w:val="22"/>
                <w:szCs w:val="22"/>
              </w:rPr>
            </m:ctrlPr>
          </m:dPr>
          <m:e>
            <m:acc>
              <m:accPr>
                <m:chr m:val="⃗"/>
                <m:ctrlPr>
                  <w:rPr>
                    <w:rFonts w:ascii="Cambria Math" w:hAnsi="Cambria Math"/>
                    <w:noProof/>
                    <w:sz w:val="22"/>
                    <w:szCs w:val="22"/>
                  </w:rPr>
                </m:ctrlPr>
              </m:accPr>
              <m:e>
                <m:r>
                  <w:rPr>
                    <w:rFonts w:ascii="Cambria Math" w:hAnsi="Cambria Math"/>
                    <w:noProof/>
                    <w:sz w:val="22"/>
                    <w:szCs w:val="22"/>
                  </w:rPr>
                  <m:t>S</m:t>
                </m:r>
              </m:e>
            </m:acc>
          </m:e>
        </m:d>
        <m:r>
          <m:rPr>
            <m:sty m:val="p"/>
          </m:rPr>
          <w:rPr>
            <w:rFonts w:ascii="Cambria Math" w:hAnsi="Cambria Math"/>
            <w:noProof/>
            <w:sz w:val="22"/>
            <w:szCs w:val="22"/>
            <w:rtl/>
          </w:rPr>
          <m:t>=</m:t>
        </m:r>
        <m:func>
          <m:funcPr>
            <m:ctrlPr>
              <w:rPr>
                <w:rFonts w:ascii="Cambria Math" w:hAnsi="Cambria Math"/>
                <w:noProof/>
                <w:sz w:val="22"/>
                <w:szCs w:val="22"/>
              </w:rPr>
            </m:ctrlPr>
          </m:funcPr>
          <m:fName>
            <m:r>
              <m:rPr>
                <m:sty m:val="p"/>
              </m:rPr>
              <w:rPr>
                <w:rFonts w:ascii="Cambria Math" w:hAnsi="Cambria Math"/>
                <w:noProof/>
                <w:sz w:val="22"/>
                <w:szCs w:val="22"/>
              </w:rPr>
              <m:t>Re</m:t>
            </m:r>
          </m:fName>
          <m:e>
            <m:d>
              <m:dPr>
                <m:begChr m:val="{"/>
                <m:endChr m:val="}"/>
                <m:ctrlPr>
                  <w:rPr>
                    <w:rFonts w:ascii="Cambria Math" w:hAnsi="Cambria Math"/>
                    <w:noProof/>
                    <w:sz w:val="22"/>
                    <w:szCs w:val="22"/>
                  </w:rPr>
                </m:ctrlPr>
              </m:dPr>
              <m:e>
                <m:f>
                  <m:fPr>
                    <m:ctrlPr>
                      <w:rPr>
                        <w:rFonts w:ascii="Cambria Math" w:hAnsi="Cambria Math"/>
                        <w:noProof/>
                        <w:sz w:val="22"/>
                        <w:szCs w:val="22"/>
                      </w:rPr>
                    </m:ctrlPr>
                  </m:fPr>
                  <m:num>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E</m:t>
                            </m:r>
                          </m:e>
                        </m:acc>
                      </m:e>
                    </m:acc>
                    <m:r>
                      <m:rPr>
                        <m:sty m:val="p"/>
                      </m:rPr>
                      <w:rPr>
                        <w:rFonts w:ascii="Cambria Math" w:hAnsi="Cambria Math"/>
                        <w:noProof/>
                        <w:sz w:val="22"/>
                        <w:szCs w:val="22"/>
                        <w:rtl/>
                      </w:rPr>
                      <m:t>×</m:t>
                    </m:r>
                    <m:sSup>
                      <m:sSupPr>
                        <m:ctrlPr>
                          <w:rPr>
                            <w:rFonts w:ascii="Cambria Math" w:hAnsi="Cambria Math"/>
                            <w:noProof/>
                            <w:sz w:val="22"/>
                            <w:szCs w:val="22"/>
                          </w:rPr>
                        </m:ctrlPr>
                      </m:sSupPr>
                      <m:e>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H</m:t>
                                </m:r>
                              </m:e>
                            </m:acc>
                          </m:e>
                        </m:acc>
                      </m:e>
                      <m:sup>
                        <m:r>
                          <m:rPr>
                            <m:sty m:val="p"/>
                          </m:rPr>
                          <w:rPr>
                            <w:rFonts w:ascii="Cambria Math" w:hAnsi="Cambria Math" w:cs="Cambria Math" w:hint="cs"/>
                            <w:noProof/>
                            <w:sz w:val="22"/>
                            <w:szCs w:val="22"/>
                            <w:rtl/>
                          </w:rPr>
                          <m:t>*</m:t>
                        </m:r>
                      </m:sup>
                    </m:sSup>
                  </m:num>
                  <m:den>
                    <m:r>
                      <m:rPr>
                        <m:sty m:val="p"/>
                      </m:rPr>
                      <w:rPr>
                        <w:rFonts w:ascii="Cambria Math" w:hAnsi="Cambria Math"/>
                        <w:noProof/>
                        <w:sz w:val="22"/>
                        <w:szCs w:val="22"/>
                        <w:rtl/>
                      </w:rPr>
                      <m:t>2</m:t>
                    </m:r>
                  </m:den>
                </m:f>
              </m:e>
            </m:d>
          </m:e>
        </m:func>
      </m:oMath>
    </w:p>
    <w:p w14:paraId="188A244C" w14:textId="77777777" w:rsidR="00395143" w:rsidRPr="007E58D2" w:rsidRDefault="0066568C" w:rsidP="00CA7AC7">
      <w:pPr>
        <w:spacing w:line="240" w:lineRule="auto"/>
        <w:rPr>
          <w:rFonts w:ascii="David" w:hAnsi="David"/>
          <w:noProof/>
          <w:sz w:val="20"/>
          <w:szCs w:val="20"/>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395143" w:rsidRPr="007E58D2">
        <w:rPr>
          <w:rFonts w:ascii="David" w:hAnsi="David"/>
          <w:noProof/>
          <w:sz w:val="18"/>
          <w:szCs w:val="18"/>
          <w:rtl/>
        </w:rPr>
        <w:t xml:space="preserve"> ו</w:t>
      </w:r>
      <w:r w:rsidR="00395143" w:rsidRPr="007E58D2">
        <w:rPr>
          <w:rFonts w:ascii="David" w:hAnsi="David"/>
          <w:noProof/>
          <w:sz w:val="18"/>
          <w:szCs w:val="18"/>
        </w:rPr>
        <w:t>-</w:t>
      </w:r>
      <w:r w:rsidR="00395143" w:rsidRPr="007E58D2">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395143" w:rsidRPr="007E58D2">
        <w:rPr>
          <w:rFonts w:ascii="David" w:hAnsi="David"/>
          <w:noProof/>
          <w:sz w:val="18"/>
          <w:szCs w:val="18"/>
          <w:rtl/>
        </w:rPr>
        <w:t xml:space="preserve"> הם הייצוג הקומפלקסי של השדות.</w:t>
      </w:r>
      <w:r w:rsidR="00395143" w:rsidRPr="007E58D2">
        <w:rPr>
          <w:rFonts w:ascii="David" w:hAnsi="David"/>
          <w:noProof/>
          <w:sz w:val="18"/>
          <w:szCs w:val="18"/>
          <w:rtl/>
        </w:rPr>
        <w:br/>
      </w:r>
      <w:r w:rsidR="00395143" w:rsidRPr="007E58D2">
        <w:rPr>
          <w:rFonts w:ascii="David" w:hAnsi="David"/>
          <w:noProof/>
          <w:sz w:val="18"/>
          <w:szCs w:val="18"/>
          <w:u w:val="single"/>
          <w:rtl/>
        </w:rPr>
        <w:t>המרה של הנגזרות בזמן ובמרחב</w:t>
      </w:r>
      <w:r w:rsidR="00395143" w:rsidRPr="007E58D2">
        <w:rPr>
          <w:rFonts w:ascii="David" w:hAnsi="David"/>
          <w:noProof/>
          <w:sz w:val="18"/>
          <w:szCs w:val="18"/>
          <w:rtl/>
        </w:rPr>
        <w:t xml:space="preserve">:  </w:t>
      </w:r>
      <w:r w:rsidR="00395143" w:rsidRPr="007E58D2">
        <w:rPr>
          <w:rFonts w:ascii="David" w:hAnsi="David"/>
          <w:noProof/>
          <w:sz w:val="20"/>
          <w:szCs w:val="20"/>
          <w:rtl/>
        </w:rPr>
        <w:t xml:space="preserve"> </w:t>
      </w:r>
      <m:oMath>
        <m:f>
          <m:fPr>
            <m:ctrlPr>
              <w:rPr>
                <w:rFonts w:ascii="Cambria Math" w:hAnsi="Cambria Math"/>
                <w:noProof/>
                <w:sz w:val="20"/>
                <w:szCs w:val="20"/>
                <w:lang w:val=""/>
              </w:rPr>
            </m:ctrlPr>
          </m:fPr>
          <m:num>
            <m:r>
              <m:rPr>
                <m:sty m:val="p"/>
              </m:rPr>
              <w:rPr>
                <w:rFonts w:ascii="Cambria Math" w:hAnsi="Cambria Math" w:cs="Cambria Math" w:hint="cs"/>
                <w:noProof/>
                <w:sz w:val="20"/>
                <w:szCs w:val="20"/>
                <w:rtl/>
              </w:rPr>
              <m:t>∂</m:t>
            </m:r>
          </m:num>
          <m:den>
            <m:r>
              <m:rPr>
                <m:sty m:val="p"/>
              </m:rPr>
              <w:rPr>
                <w:rFonts w:ascii="Cambria Math" w:hAnsi="Cambria Math" w:cs="Cambria Math" w:hint="cs"/>
                <w:noProof/>
                <w:sz w:val="20"/>
                <w:szCs w:val="20"/>
                <w:rtl/>
              </w:rPr>
              <m:t>∂</m:t>
            </m:r>
            <m:r>
              <w:rPr>
                <w:rFonts w:ascii="Cambria Math" w:hAnsi="Cambria Math"/>
                <w:noProof/>
                <w:sz w:val="20"/>
                <w:szCs w:val="20"/>
                <w:lang w:val=""/>
              </w:rPr>
              <m:t>t</m:t>
            </m:r>
          </m:den>
        </m:f>
        <m:r>
          <m:rPr>
            <m:sty m:val="p"/>
          </m:rPr>
          <w:rPr>
            <w:rFonts w:ascii="Arial" w:hAnsi="Arial" w:cs="Arial" w:hint="cs"/>
            <w:noProof/>
            <w:sz w:val="20"/>
            <w:szCs w:val="20"/>
            <w:rtl/>
          </w:rPr>
          <m:t>→-</m:t>
        </m:r>
        <m:r>
          <m:rPr>
            <m:sty m:val="p"/>
          </m:rPr>
          <w:rPr>
            <w:rFonts w:ascii="Cambria Math" w:hAnsi="Cambria Math"/>
            <w:noProof/>
            <w:sz w:val="20"/>
            <w:szCs w:val="20"/>
            <w:lang w:val=""/>
          </w:rPr>
          <m:t>ⅈ</m:t>
        </m:r>
        <m:r>
          <w:rPr>
            <w:rFonts w:ascii="Cambria Math" w:hAnsi="Cambria Math"/>
            <w:noProof/>
            <w:sz w:val="20"/>
            <w:szCs w:val="20"/>
            <w:lang w:val=""/>
          </w:rPr>
          <m:t xml:space="preserve">ω  , </m:t>
        </m:r>
        <m:acc>
          <m:accPr>
            <m:chr m:val="⃗"/>
            <m:ctrlPr>
              <w:rPr>
                <w:rFonts w:ascii="Cambria Math" w:hAnsi="Cambria Math"/>
                <w:noProof/>
                <w:sz w:val="20"/>
                <w:szCs w:val="20"/>
                <w:lang w:val=""/>
              </w:rPr>
            </m:ctrlPr>
          </m:accPr>
          <m:e>
            <m:r>
              <m:rPr>
                <m:sty m:val="p"/>
              </m:rPr>
              <w:rPr>
                <w:rFonts w:ascii="Cambria Math" w:hAnsi="Cambria Math" w:cs="Cambria Math" w:hint="cs"/>
                <w:noProof/>
                <w:sz w:val="20"/>
                <w:szCs w:val="20"/>
                <w:rtl/>
              </w:rPr>
              <m:t>∇</m:t>
            </m:r>
          </m:e>
        </m:acc>
        <m:r>
          <m:rPr>
            <m:sty m:val="p"/>
          </m:rPr>
          <w:rPr>
            <w:rFonts w:ascii="Arial" w:hAnsi="Arial" w:cs="Arial" w:hint="cs"/>
            <w:noProof/>
            <w:sz w:val="20"/>
            <w:szCs w:val="20"/>
            <w:rtl/>
          </w:rPr>
          <m:t>→</m:t>
        </m:r>
        <m:r>
          <m:rPr>
            <m:sty m:val="p"/>
          </m:rPr>
          <w:rPr>
            <w:rFonts w:ascii="Cambria Math" w:hAnsi="Cambria Math"/>
            <w:noProof/>
            <w:sz w:val="20"/>
            <w:szCs w:val="20"/>
            <w:lang w:val=""/>
          </w:rPr>
          <m:t>ⅈ</m:t>
        </m:r>
        <m:acc>
          <m:accPr>
            <m:chr m:val="⃗"/>
            <m:ctrlPr>
              <w:rPr>
                <w:rFonts w:ascii="Cambria Math" w:hAnsi="Cambria Math"/>
                <w:noProof/>
                <w:sz w:val="20"/>
                <w:szCs w:val="20"/>
                <w:lang w:val=""/>
              </w:rPr>
            </m:ctrlPr>
          </m:accPr>
          <m:e>
            <m:r>
              <w:rPr>
                <w:rFonts w:ascii="Cambria Math" w:hAnsi="Cambria Math"/>
                <w:noProof/>
                <w:sz w:val="20"/>
                <w:szCs w:val="20"/>
                <w:lang w:val=""/>
              </w:rPr>
              <m:t>k</m:t>
            </m:r>
          </m:e>
        </m:acc>
      </m:oMath>
    </w:p>
    <w:p w14:paraId="069F4504" w14:textId="77777777" w:rsidR="00395143" w:rsidRPr="007E58D2" w:rsidRDefault="00395143" w:rsidP="00CA7AC7">
      <w:pPr>
        <w:pStyle w:val="2"/>
        <w:spacing w:before="0" w:after="0"/>
        <w:rPr>
          <w:rFonts w:ascii="David" w:hAnsi="David" w:cs="David"/>
          <w:noProof/>
          <w:sz w:val="18"/>
          <w:szCs w:val="18"/>
          <w:rtl/>
        </w:rPr>
      </w:pPr>
      <w:r w:rsidRPr="007E58D2">
        <w:rPr>
          <w:rFonts w:ascii="David" w:hAnsi="David" w:cs="David"/>
          <w:noProof/>
          <w:sz w:val="18"/>
          <w:szCs w:val="18"/>
          <w:rtl/>
        </w:rPr>
        <w:t xml:space="preserve">קיטוב מעגלי ואליפטי: </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27274FEB"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rtl/>
        </w:rPr>
        <w:t xml:space="preserve">הקיטוב של הגל נקבע על ידי כיוון השדה </w:t>
      </w:r>
      <w:r w:rsidRPr="007E58D2">
        <w:rPr>
          <w:rFonts w:ascii="David" w:hAnsi="David"/>
          <w:b/>
          <w:bCs/>
          <w:noProof/>
          <w:sz w:val="18"/>
          <w:szCs w:val="18"/>
          <w:rtl/>
        </w:rPr>
        <w:t>החשמלי</w:t>
      </w:r>
      <w:r w:rsidRPr="007E58D2">
        <w:rPr>
          <w:rFonts w:ascii="David" w:hAnsi="David"/>
          <w:noProof/>
          <w:sz w:val="18"/>
          <w:szCs w:val="18"/>
          <w:rtl/>
        </w:rPr>
        <w:t xml:space="preserve"> (לא לבלבל עם כיוון הגל).</w:t>
      </w:r>
      <w:r w:rsidRPr="007E58D2">
        <w:rPr>
          <w:rFonts w:ascii="David" w:hAnsi="David"/>
          <w:noProof/>
          <w:sz w:val="18"/>
          <w:szCs w:val="18"/>
          <w:rtl/>
        </w:rPr>
        <w:br/>
      </w:r>
      <w:r w:rsidRPr="007E58D2">
        <w:rPr>
          <w:rFonts w:ascii="David" w:hAnsi="David"/>
          <w:noProof/>
          <w:sz w:val="18"/>
          <w:szCs w:val="18"/>
          <w:u w:val="single"/>
          <w:rtl/>
        </w:rPr>
        <w:t>מקטב</w:t>
      </w:r>
      <w:r w:rsidRPr="007E58D2">
        <w:rPr>
          <w:rFonts w:ascii="David" w:hAnsi="David"/>
          <w:noProof/>
          <w:sz w:val="18"/>
          <w:szCs w:val="18"/>
          <w:rtl/>
        </w:rPr>
        <w:t>: מודד את הקיטוב של הגל.</w:t>
      </w:r>
      <w:r w:rsidRPr="007E58D2">
        <w:rPr>
          <w:rFonts w:ascii="David" w:hAnsi="David"/>
          <w:noProof/>
          <w:sz w:val="18"/>
          <w:szCs w:val="18"/>
          <w:rtl/>
        </w:rPr>
        <w:br/>
      </w:r>
      <w:r w:rsidRPr="007E58D2">
        <w:rPr>
          <w:rFonts w:ascii="David" w:hAnsi="David"/>
          <w:noProof/>
          <w:sz w:val="18"/>
          <w:szCs w:val="18"/>
          <w:u w:val="single"/>
          <w:rtl/>
        </w:rPr>
        <w:t>קיטוב לינארי</w:t>
      </w:r>
      <w:r w:rsidRPr="007E58D2">
        <w:rPr>
          <w:rFonts w:ascii="David" w:hAnsi="David"/>
          <w:noProof/>
          <w:sz w:val="18"/>
          <w:szCs w:val="18"/>
          <w:rtl/>
        </w:rPr>
        <w:t>: כיוון השדה קבוע.</w:t>
      </w:r>
      <w:r w:rsidRPr="007E58D2">
        <w:rPr>
          <w:rFonts w:ascii="David" w:hAnsi="David"/>
          <w:noProof/>
          <w:sz w:val="18"/>
          <w:szCs w:val="18"/>
          <w:rtl/>
        </w:rPr>
        <w:br/>
      </w:r>
      <w:r w:rsidRPr="007E58D2">
        <w:rPr>
          <w:rFonts w:ascii="David" w:hAnsi="David"/>
          <w:noProof/>
          <w:sz w:val="18"/>
          <w:szCs w:val="18"/>
          <w:u w:val="single"/>
          <w:rtl/>
        </w:rPr>
        <w:t>קיטוב מעגלי ימני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מפגר אחרי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(הפאזה של רכיב </w:t>
      </w:r>
      <m:oMath>
        <m:r>
          <w:rPr>
            <w:rFonts w:ascii="Cambria Math" w:hAnsi="Cambria Math"/>
            <w:noProof/>
            <w:sz w:val="18"/>
            <w:szCs w:val="18"/>
          </w:rPr>
          <m:t>y</m:t>
        </m:r>
      </m:oMath>
      <w:r w:rsidRPr="007E58D2">
        <w:rPr>
          <w:rFonts w:ascii="David" w:hAnsi="David"/>
          <w:noProof/>
          <w:sz w:val="18"/>
          <w:szCs w:val="18"/>
          <w:rtl/>
        </w:rPr>
        <w:t xml:space="preserve"> פחות הפאזה של רכיב </w:t>
      </w:r>
      <m:oMath>
        <m:r>
          <w:rPr>
            <w:rFonts w:ascii="Cambria Math" w:hAnsi="Cambria Math"/>
            <w:noProof/>
            <w:sz w:val="18"/>
            <w:szCs w:val="18"/>
          </w:rPr>
          <m:t>x</m:t>
        </m:r>
      </m:oMath>
      <w:r w:rsidRPr="007E58D2">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w:t>
      </w:r>
      <w:r w:rsidRPr="007E58D2">
        <w:rPr>
          <w:rFonts w:ascii="David" w:hAnsi="David"/>
          <w:noProof/>
          <w:sz w:val="18"/>
          <w:szCs w:val="18"/>
          <w:rtl/>
        </w:rPr>
        <w:br/>
        <w:t>- השדה מסתובב נגד השעון או בהתאם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מעגלי שמאלי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מקדים את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השדה מסתובב עם השעון או הפוך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אליפטי</w:t>
      </w:r>
      <w:r w:rsidRPr="007E58D2">
        <w:rPr>
          <w:rFonts w:ascii="David" w:hAnsi="David"/>
          <w:noProof/>
          <w:sz w:val="18"/>
          <w:szCs w:val="18"/>
          <w:rtl/>
        </w:rPr>
        <w:t xml:space="preserve">: מתקבל כאשר הפרש הפאזה שונה מ </w:t>
      </w:r>
      <m:oMath>
        <m:r>
          <m:rPr>
            <m:sty m:val="p"/>
          </m:rPr>
          <w:rPr>
            <w:rFonts w:ascii="Cambria Math" w:hAnsi="Cambria Math"/>
            <w:noProof/>
            <w:sz w:val="18"/>
            <w:szCs w:val="18"/>
            <w:rtl/>
          </w:rPr>
          <m:t>90°</m:t>
        </m:r>
      </m:oMath>
      <w:r w:rsidRPr="007E58D2">
        <w:rPr>
          <w:rFonts w:ascii="David" w:hAnsi="David"/>
          <w:noProof/>
          <w:sz w:val="18"/>
          <w:szCs w:val="18"/>
          <w:rtl/>
        </w:rPr>
        <w:t xml:space="preserve">  או אם האמפליטודה של הרכיבים שונה.</w:t>
      </w:r>
    </w:p>
    <w:p w14:paraId="2A31BD52" w14:textId="77777777" w:rsidR="00395143" w:rsidRPr="007E58D2" w:rsidRDefault="00395143"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 xml:space="preserve">פגיעה ישרה בתווך דיאלקטרי: </w:t>
      </w:r>
      <w:r>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5138A930" w14:textId="77777777" w:rsidR="00395143" w:rsidRPr="007E58D2" w:rsidRDefault="00395143" w:rsidP="00CA7AC7">
      <w:pPr>
        <w:spacing w:line="240" w:lineRule="auto"/>
        <w:rPr>
          <w:rFonts w:ascii="David" w:hAnsi="David"/>
          <w:noProof/>
          <w:sz w:val="18"/>
          <w:szCs w:val="18"/>
          <w:rtl/>
        </w:rPr>
      </w:pPr>
      <w:r w:rsidRPr="007E58D2">
        <w:rPr>
          <w:rFonts w:ascii="David" w:hAnsi="David"/>
          <w:noProof/>
          <w:sz w:val="18"/>
          <w:szCs w:val="18"/>
          <w:rtl/>
        </w:rPr>
        <w:t xml:space="preserve">כאשר גל הנע בתווך אחד פוגע בשפה של תווך אחר נקבל גל עובר וגל מוחזר </w:t>
      </w:r>
      <w:r>
        <w:rPr>
          <w:rFonts w:ascii="David" w:hAnsi="David" w:hint="cs"/>
          <w:noProof/>
          <w:sz w:val="18"/>
          <w:szCs w:val="18"/>
          <w:rtl/>
        </w:rPr>
        <w:t>.</w:t>
      </w:r>
      <w:r w:rsidRPr="007E58D2">
        <w:rPr>
          <w:rFonts w:ascii="David" w:hAnsi="David"/>
          <w:noProof/>
          <w:sz w:val="18"/>
          <w:szCs w:val="18"/>
          <w:rtl/>
        </w:rPr>
        <w:br/>
        <w:t>תדירות כל הגלים זהה ושווה לתדירות המקור.  אמפליטודות הגל העובר והגל המוחזר נקבל מתנאי השפה</w:t>
      </w:r>
      <w:r>
        <w:rPr>
          <w:rFonts w:ascii="David" w:hAnsi="David" w:hint="cs"/>
          <w:noProof/>
          <w:sz w:val="18"/>
          <w:szCs w:val="18"/>
          <w:rtl/>
        </w:rPr>
        <w:t>:</w:t>
      </w:r>
    </w:p>
    <w:p w14:paraId="05BF6B56" w14:textId="77777777" w:rsidR="00395143" w:rsidRDefault="00395143" w:rsidP="007E58D2">
      <w:pPr>
        <w:bidi w:val="0"/>
        <w:spacing w:line="240" w:lineRule="auto"/>
        <w:rPr>
          <w:rFonts w:ascii="David" w:hAnsi="David"/>
          <w:noProof/>
          <w:sz w:val="18"/>
          <w:szCs w:val="18"/>
        </w:rPr>
      </w:pPr>
      <w:r w:rsidRPr="007E58D2">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7E58D2">
        <w:rPr>
          <w:rFonts w:ascii="David" w:hAnsi="David"/>
          <w:noProof/>
          <w:sz w:val="18"/>
          <w:szCs w:val="18"/>
        </w:rPr>
        <w:b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7E58D2">
        <w:rPr>
          <w:rFonts w:ascii="David" w:hAnsi="David"/>
          <w:noProof/>
          <w:sz w:val="18"/>
          <w:szCs w:val="18"/>
          <w:rtl/>
        </w:rPr>
        <w:t xml:space="preserve">            </w:t>
      </w:r>
    </w:p>
    <w:p w14:paraId="1B856E01" w14:textId="77777777" w:rsidR="00395143" w:rsidRPr="007E58D2" w:rsidRDefault="00395143" w:rsidP="007E58D2">
      <w:pPr>
        <w:bidi w:val="0"/>
        <w:spacing w:line="240" w:lineRule="auto"/>
        <w:rPr>
          <w:rFonts w:ascii="David" w:hAnsi="David"/>
          <w:noProof/>
          <w:vanish/>
          <w:sz w:val="18"/>
          <w:szCs w:val="18"/>
          <w:rtl/>
        </w:rPr>
      </w:pPr>
    </w:p>
    <w:p w14:paraId="68D9D2D6" w14:textId="77777777" w:rsidR="00395143" w:rsidRPr="007E58D2" w:rsidRDefault="0066568C" w:rsidP="007E58D2">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395143">
        <w:rPr>
          <w:rFonts w:ascii="David" w:hAnsi="David" w:hint="cs"/>
          <w:noProof/>
          <w:sz w:val="18"/>
          <w:szCs w:val="18"/>
          <w:rtl/>
        </w:rPr>
        <w:t xml:space="preserve"> -</w:t>
      </w:r>
      <w:r w:rsidR="00395143" w:rsidRPr="007E58D2">
        <w:rPr>
          <w:rFonts w:ascii="David" w:hAnsi="David"/>
          <w:noProof/>
          <w:sz w:val="18"/>
          <w:szCs w:val="18"/>
          <w:rtl/>
        </w:rPr>
        <w:t xml:space="preserve"> צפיפות המטען המשטחית והחופשית על השפה</w:t>
      </w:r>
      <w:r w:rsidR="00395143">
        <w:rPr>
          <w:rFonts w:ascii="David" w:hAnsi="David" w:hint="cs"/>
          <w:noProof/>
          <w:sz w:val="18"/>
          <w:szCs w:val="18"/>
          <w:rtl/>
        </w:rPr>
        <w:t>.</w:t>
      </w:r>
    </w:p>
    <w:p w14:paraId="077A379C" w14:textId="77777777" w:rsidR="00395143" w:rsidRPr="007E58D2" w:rsidRDefault="0066568C" w:rsidP="00CA7AC7">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395143" w:rsidRPr="007E58D2">
        <w:rPr>
          <w:rFonts w:ascii="David" w:hAnsi="David"/>
          <w:noProof/>
          <w:sz w:val="18"/>
          <w:szCs w:val="18"/>
          <w:rtl/>
        </w:rPr>
        <w:t xml:space="preserve"> - צפיפות הזרם המשטחי והחופשי על השפה.</w:t>
      </w:r>
      <w:r w:rsidR="00395143" w:rsidRPr="007E58D2">
        <w:rPr>
          <w:rFonts w:ascii="David" w:hAnsi="David"/>
          <w:noProof/>
          <w:sz w:val="18"/>
          <w:szCs w:val="18"/>
          <w:rtl/>
        </w:rPr>
        <w:br/>
        <w:t xml:space="preserve">בפגיעה ישרה (או פגיעה בניצב) </w:t>
      </w:r>
      <w:r w:rsidR="00395143">
        <w:rPr>
          <w:rFonts w:ascii="David" w:hAnsi="David" w:hint="cs"/>
          <w:noProof/>
          <w:sz w:val="18"/>
          <w:szCs w:val="18"/>
          <w:rtl/>
        </w:rPr>
        <w:t xml:space="preserve">יש </w:t>
      </w:r>
      <w:r w:rsidR="00395143" w:rsidRPr="007E58D2">
        <w:rPr>
          <w:rFonts w:ascii="David" w:hAnsi="David"/>
          <w:noProof/>
          <w:sz w:val="18"/>
          <w:szCs w:val="18"/>
          <w:rtl/>
        </w:rPr>
        <w:t>לשני השדות רכיב מקביל לשפה בלבד.</w:t>
      </w:r>
      <w:r w:rsidR="00395143" w:rsidRPr="007E58D2">
        <w:rPr>
          <w:rFonts w:ascii="David" w:hAnsi="David"/>
          <w:noProof/>
          <w:sz w:val="18"/>
          <w:szCs w:val="18"/>
          <w:rtl/>
        </w:rPr>
        <w:br/>
      </w:r>
      <w:r w:rsidR="00395143" w:rsidRPr="007E58D2">
        <w:rPr>
          <w:rFonts w:ascii="David" w:hAnsi="David"/>
          <w:noProof/>
          <w:sz w:val="18"/>
          <w:szCs w:val="18"/>
          <w:u w:val="single"/>
          <w:rtl/>
        </w:rPr>
        <w:t>בתווך דיאלקטרי</w:t>
      </w:r>
      <w:r w:rsidR="00395143" w:rsidRPr="007E58D2">
        <w:rPr>
          <w:rFonts w:ascii="David" w:hAnsi="David"/>
          <w:noProof/>
          <w:sz w:val="18"/>
          <w:szCs w:val="18"/>
          <w:rtl/>
        </w:rPr>
        <w:t xml:space="preserve">: </w:t>
      </w:r>
      <w:r w:rsidR="00395143">
        <w:rPr>
          <w:rFonts w:ascii="David" w:hAnsi="David"/>
          <w:noProof/>
          <w:sz w:val="18"/>
          <w:szCs w:val="18"/>
          <w:rtl/>
        </w:rPr>
        <w:tab/>
      </w:r>
      <w:r w:rsidR="00395143">
        <w:rPr>
          <w:rFonts w:ascii="David" w:hAnsi="David"/>
          <w:noProof/>
          <w:sz w:val="18"/>
          <w:szCs w:val="18"/>
          <w:rtl/>
        </w:rPr>
        <w:tab/>
      </w:r>
      <w:r w:rsidR="00395143">
        <w:rPr>
          <w:rFonts w:ascii="David" w:hAnsi="David" w:hint="cs"/>
          <w:noProof/>
          <w:sz w:val="18"/>
          <w:szCs w:val="18"/>
          <w:rtl/>
        </w:rPr>
        <w:t xml:space="preserve">     </w:t>
      </w:r>
      <w:r w:rsidR="00395143"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395143" w:rsidRPr="007E58D2">
        <w:rPr>
          <w:rFonts w:ascii="David" w:hAnsi="David"/>
          <w:noProof/>
          <w:sz w:val="18"/>
          <w:szCs w:val="18"/>
          <w:rtl/>
        </w:rPr>
        <w:br/>
      </w:r>
      <w:r w:rsidR="00395143">
        <w:rPr>
          <w:rFonts w:ascii="David" w:hAnsi="David" w:hint="cs"/>
          <w:noProof/>
          <w:sz w:val="18"/>
          <w:szCs w:val="18"/>
          <w:rtl/>
        </w:rPr>
        <w:t xml:space="preserve">- </w:t>
      </w:r>
      <w:r w:rsidR="00395143" w:rsidRPr="007E58D2">
        <w:rPr>
          <w:rFonts w:ascii="David" w:hAnsi="David"/>
          <w:noProof/>
          <w:sz w:val="18"/>
          <w:szCs w:val="18"/>
          <w:u w:val="single"/>
          <w:rtl/>
        </w:rPr>
        <w:t>הקשר בין האמפליטודות</w:t>
      </w:r>
      <w:r w:rsidR="00395143" w:rsidRPr="007E58D2">
        <w:rPr>
          <w:rFonts w:ascii="David" w:hAnsi="David"/>
          <w:noProof/>
          <w:sz w:val="18"/>
          <w:szCs w:val="18"/>
        </w:rPr>
        <w:t>:</w:t>
      </w:r>
    </w:p>
    <w:p w14:paraId="76B4034E" w14:textId="77777777" w:rsidR="00395143" w:rsidRPr="007E58D2" w:rsidRDefault="0066568C" w:rsidP="007E58D2">
      <w:pPr>
        <w:bidi w:val="0"/>
        <w:spacing w:line="240" w:lineRule="auto"/>
        <w:rPr>
          <w:rFonts w:ascii="David" w:hAnsi="David"/>
          <w:noProof/>
          <w:sz w:val="22"/>
          <w:szCs w:val="22"/>
        </w:rPr>
      </w:pP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t</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r w:rsidR="00395143" w:rsidRPr="007E58D2">
        <w:rPr>
          <w:rFonts w:ascii="David" w:hAnsi="David"/>
          <w:i/>
          <w:noProof/>
          <w:sz w:val="22"/>
          <w:szCs w:val="22"/>
        </w:rPr>
        <w:t xml:space="preserve"> ;  </w:t>
      </w: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r</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p>
    <w:p w14:paraId="72EFCAE8" w14:textId="77777777" w:rsidR="00395143" w:rsidRPr="007E58D2" w:rsidRDefault="00395143" w:rsidP="007E58D2">
      <w:pPr>
        <w:spacing w:line="240" w:lineRule="auto"/>
        <w:rPr>
          <w:rFonts w:ascii="David" w:hAnsi="David"/>
          <w:noProof/>
          <w:sz w:val="18"/>
          <w:szCs w:val="18"/>
        </w:rPr>
      </w:pPr>
      <w:r w:rsidRPr="007E58D2">
        <w:rPr>
          <w:rFonts w:ascii="David" w:hAnsi="David" w:hint="cs"/>
          <w:noProof/>
          <w:sz w:val="18"/>
          <w:szCs w:val="18"/>
          <w:rtl/>
        </w:rPr>
        <w:t xml:space="preserve">- </w:t>
      </w:r>
      <w:r w:rsidRPr="007E58D2">
        <w:rPr>
          <w:rFonts w:ascii="David" w:hAnsi="David"/>
          <w:noProof/>
          <w:sz w:val="18"/>
          <w:szCs w:val="18"/>
          <w:u w:val="single"/>
          <w:rtl/>
        </w:rPr>
        <w:t>השוויון השני נכון רק אם</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7E58D2">
        <w:rPr>
          <w:rFonts w:ascii="David" w:hAnsi="David"/>
          <w:noProof/>
          <w:sz w:val="18"/>
          <w:szCs w:val="18"/>
          <w:rtl/>
        </w:rPr>
        <w:t xml:space="preserve"> (זה המצב ברוב המקרים).  לא לבלבל בין </w:t>
      </w:r>
      <m:oMath>
        <m:r>
          <w:rPr>
            <w:rFonts w:ascii="Cambria Math" w:hAnsi="Cambria Math"/>
            <w:noProof/>
            <w:sz w:val="18"/>
            <w:szCs w:val="18"/>
          </w:rPr>
          <m:t>n</m:t>
        </m:r>
      </m:oMath>
      <w:r w:rsidRPr="007E58D2">
        <w:rPr>
          <w:rFonts w:ascii="David" w:hAnsi="David"/>
          <w:noProof/>
          <w:sz w:val="18"/>
          <w:szCs w:val="18"/>
          <w:rtl/>
        </w:rPr>
        <w:t xml:space="preserve"> ל-</w:t>
      </w:r>
      <m:oMath>
        <m:r>
          <w:rPr>
            <w:rFonts w:ascii="Cambria Math" w:hAnsi="Cambria Math"/>
            <w:noProof/>
            <w:sz w:val="18"/>
            <w:szCs w:val="18"/>
          </w:rPr>
          <m:t>η</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מקדם העברה</w:t>
      </w:r>
      <w:r w:rsidRPr="007E58D2">
        <w:rPr>
          <w:rFonts w:ascii="David" w:hAnsi="David"/>
          <w:noProof/>
          <w:sz w:val="18"/>
          <w:szCs w:val="18"/>
          <w:rtl/>
        </w:rPr>
        <w:t>:</w:t>
      </w:r>
      <w:r>
        <w:rPr>
          <w:rFonts w:ascii="David" w:hAnsi="David" w:hint="cs"/>
          <w:noProof/>
          <w:sz w:val="18"/>
          <w:szCs w:val="18"/>
          <w:rtl/>
        </w:rPr>
        <w:t xml:space="preserve">  </w:t>
      </w:r>
      <w:r w:rsidRPr="007E58D2">
        <w:rPr>
          <w:rFonts w:ascii="David" w:hAnsi="David"/>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r>
        <w:rPr>
          <w:rFonts w:ascii="David" w:hAnsi="David" w:hint="cs"/>
          <w:noProof/>
          <w:sz w:val="18"/>
          <w:szCs w:val="18"/>
          <w:rtl/>
        </w:rPr>
        <w:t xml:space="preserve">  .  </w:t>
      </w:r>
      <w:r w:rsidRPr="007E58D2">
        <w:rPr>
          <w:rFonts w:ascii="David" w:hAnsi="David"/>
          <w:noProof/>
          <w:sz w:val="18"/>
          <w:szCs w:val="18"/>
          <w:u w:val="single"/>
          <w:rtl/>
        </w:rPr>
        <w:t>מקדם החזרה</w:t>
      </w:r>
      <w:r w:rsidRPr="007E58D2">
        <w:rPr>
          <w:rFonts w:ascii="David" w:hAnsi="David"/>
          <w:noProof/>
          <w:sz w:val="18"/>
          <w:szCs w:val="18"/>
          <w:rtl/>
        </w:rPr>
        <w:t>:</w:t>
      </w:r>
      <w:r w:rsidRPr="007E58D2">
        <w:rPr>
          <w:rFonts w:ascii="David" w:hAnsi="David"/>
          <w:noProof/>
          <w:sz w:val="18"/>
          <w:szCs w:val="18"/>
          <w:rtl/>
        </w:rPr>
        <w:tab/>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744824FB"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u w:val="single"/>
          <w:rtl/>
        </w:rPr>
        <w:t>בפגיעה ישרה בתווך דיאלקטרי</w:t>
      </w:r>
      <w:r>
        <w:rPr>
          <w:rFonts w:ascii="David" w:hAnsi="David" w:hint="cs"/>
          <w:noProof/>
          <w:sz w:val="18"/>
          <w:szCs w:val="18"/>
          <w:rtl/>
        </w:rPr>
        <w:t>:</w:t>
      </w:r>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0EBFB762" w14:textId="77777777" w:rsidR="00395143" w:rsidRPr="007E58D2" w:rsidRDefault="00395143"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פגיעה בזווית בתווך דיאלקטרי:</w:t>
      </w:r>
      <w:r w:rsidRPr="007E58D2">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6BEAEA5D" w14:textId="77777777" w:rsidR="00395143" w:rsidRPr="007E58D2" w:rsidRDefault="00395143" w:rsidP="00CA7AC7">
      <w:pPr>
        <w:spacing w:line="240" w:lineRule="auto"/>
        <w:rPr>
          <w:rFonts w:ascii="David" w:hAnsi="David"/>
          <w:noProof/>
          <w:sz w:val="18"/>
          <w:szCs w:val="18"/>
          <w:rtl/>
        </w:rPr>
      </w:pPr>
      <w:r w:rsidRPr="007E58D2">
        <w:rPr>
          <w:rFonts w:ascii="David" w:hAnsi="David"/>
          <w:noProof/>
          <w:sz w:val="18"/>
          <w:szCs w:val="18"/>
        </w:rPr>
        <w:drawing>
          <wp:anchor distT="0" distB="0" distL="114300" distR="114300" simplePos="0" relativeHeight="251663360" behindDoc="1" locked="0" layoutInCell="1" allowOverlap="1" wp14:anchorId="10B18D40" wp14:editId="06849BEF">
            <wp:simplePos x="0" y="0"/>
            <wp:positionH relativeFrom="column">
              <wp:posOffset>11113</wp:posOffset>
            </wp:positionH>
            <wp:positionV relativeFrom="paragraph">
              <wp:posOffset>311785</wp:posOffset>
            </wp:positionV>
            <wp:extent cx="1962150" cy="953135"/>
            <wp:effectExtent l="0" t="0" r="0" b="0"/>
            <wp:wrapTight wrapText="bothSides">
              <wp:wrapPolygon edited="0">
                <wp:start x="0" y="0"/>
                <wp:lineTo x="0" y="21154"/>
                <wp:lineTo x="21390" y="21154"/>
                <wp:lineTo x="21390"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rotWithShape="1">
                    <a:blip r:embed="rId18">
                      <a:extLst>
                        <a:ext uri="{28A0092B-C50C-407E-A947-70E740481C1C}">
                          <a14:useLocalDpi xmlns:a14="http://schemas.microsoft.com/office/drawing/2010/main" val="0"/>
                        </a:ext>
                      </a:extLst>
                    </a:blip>
                    <a:srcRect l="9541" r="5005"/>
                    <a:stretch>
                      <a:fillRect/>
                    </a:stretch>
                  </pic:blipFill>
                  <pic:spPr bwMode="auto">
                    <a:xfrm>
                      <a:off x="0" y="0"/>
                      <a:ext cx="1962150" cy="95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8D2">
        <w:rPr>
          <w:rFonts w:ascii="David" w:hAnsi="David"/>
          <w:noProof/>
          <w:sz w:val="18"/>
          <w:szCs w:val="18"/>
          <w:rtl/>
        </w:rPr>
        <w:t xml:space="preserve">מישור השפה בין החומרים (מישור </w:t>
      </w:r>
      <m:oMath>
        <m:r>
          <w:rPr>
            <w:rFonts w:ascii="Cambria Math" w:hAnsi="Cambria Math"/>
            <w:noProof/>
            <w:sz w:val="18"/>
            <w:szCs w:val="18"/>
          </w:rPr>
          <m:t>xy</m:t>
        </m:r>
      </m:oMath>
      <w:r w:rsidRPr="007E58D2">
        <w:rPr>
          <w:rFonts w:ascii="David" w:hAnsi="David"/>
          <w:noProof/>
          <w:sz w:val="18"/>
          <w:szCs w:val="18"/>
          <w:rtl/>
        </w:rPr>
        <w:t xml:space="preserve"> באיור).</w:t>
      </w:r>
      <w:r w:rsidRPr="007E58D2">
        <w:rPr>
          <w:rFonts w:ascii="David" w:hAnsi="David"/>
          <w:noProof/>
          <w:sz w:val="18"/>
          <w:szCs w:val="18"/>
          <w:rtl/>
        </w:rPr>
        <w:br/>
        <w:t xml:space="preserve">מישור הפגיעה הוא המישור של וקטורי הגל (מישור </w:t>
      </w:r>
      <m:oMath>
        <m:r>
          <w:rPr>
            <w:rFonts w:ascii="Cambria Math" w:hAnsi="Cambria Math"/>
            <w:noProof/>
            <w:sz w:val="18"/>
            <w:szCs w:val="18"/>
          </w:rPr>
          <m:t>yz</m:t>
        </m:r>
      </m:oMath>
      <w:r w:rsidRPr="007E58D2">
        <w:rPr>
          <w:rFonts w:ascii="David" w:hAnsi="David"/>
          <w:noProof/>
          <w:sz w:val="18"/>
          <w:szCs w:val="18"/>
          <w:rtl/>
        </w:rPr>
        <w:t xml:space="preserve"> באיור).</w:t>
      </w:r>
    </w:p>
    <w:p w14:paraId="2E2DE1BB"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rPr>
        <w:br/>
      </w:r>
      <w:r w:rsidRPr="007E58D2">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7E58D2">
        <w:rPr>
          <w:rFonts w:ascii="David" w:hAnsi="David"/>
          <w:noProof/>
          <w:sz w:val="18"/>
          <w:szCs w:val="18"/>
          <w:rtl/>
        </w:rPr>
        <w:t xml:space="preserve"> זהה לכל הגלים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313984CC" w14:textId="77777777" w:rsidR="00395143" w:rsidRPr="007E58D2" w:rsidRDefault="00395143" w:rsidP="00CA7AC7">
      <w:pPr>
        <w:spacing w:line="240" w:lineRule="auto"/>
        <w:rPr>
          <w:rFonts w:ascii="David" w:hAnsi="David"/>
          <w:noProof/>
          <w:sz w:val="18"/>
          <w:szCs w:val="18"/>
        </w:rPr>
      </w:pPr>
      <w:r w:rsidRPr="007E58D2">
        <w:rPr>
          <w:rFonts w:ascii="David" w:hAnsi="David"/>
          <w:noProof/>
          <w:sz w:val="18"/>
          <w:szCs w:val="18"/>
          <w:u w:val="single"/>
          <w:rtl/>
        </w:rPr>
        <w:t>חוק סנל</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20"/>
            <w:szCs w:val="20"/>
            <w:rtl/>
          </w:rPr>
          <m:t xml:space="preserve"> </m:t>
        </m:r>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t</m:t>
                    </m:r>
                  </m:sub>
                </m:sSub>
              </m:e>
            </m:func>
          </m:num>
          <m:den>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t</m:t>
                </m:r>
              </m:sub>
            </m:sSub>
          </m:num>
          <m:den>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i</m:t>
                </m:r>
              </m:sub>
            </m:sSub>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t</m:t>
                </m:r>
              </m:sub>
            </m:sSub>
          </m:den>
        </m:f>
      </m:oMath>
    </w:p>
    <w:p w14:paraId="06A852FD" w14:textId="77777777" w:rsidR="00395143" w:rsidRPr="007E58D2" w:rsidRDefault="00395143" w:rsidP="00CA7AC7">
      <w:pPr>
        <w:spacing w:line="240" w:lineRule="auto"/>
        <w:rPr>
          <w:rFonts w:ascii="David" w:hAnsi="David"/>
          <w:noProof/>
          <w:sz w:val="18"/>
          <w:szCs w:val="18"/>
        </w:rPr>
      </w:pPr>
      <w:r>
        <w:rPr>
          <w:rFonts w:ascii="David" w:hAnsi="David" w:hint="cs"/>
          <w:noProof/>
          <w:sz w:val="18"/>
          <w:szCs w:val="18"/>
          <w:rtl/>
        </w:rPr>
        <w:t xml:space="preserve">- </w:t>
      </w:r>
      <w:r w:rsidRPr="007E58D2">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7E58D2">
        <w:rPr>
          <w:rFonts w:ascii="David" w:hAnsi="David"/>
          <w:noProof/>
          <w:sz w:val="18"/>
          <w:szCs w:val="18"/>
          <w:rtl/>
        </w:rPr>
        <w:t xml:space="preserve"> אז קיימת זווית קריטית.  </w:t>
      </w:r>
      <w:r w:rsidRPr="007E58D2">
        <w:rPr>
          <w:rFonts w:ascii="David" w:hAnsi="David"/>
          <w:noProof/>
          <w:sz w:val="18"/>
          <w:szCs w:val="18"/>
          <w:rtl/>
        </w:rPr>
        <w:br/>
      </w:r>
      <w:r>
        <w:rPr>
          <w:rFonts w:ascii="David" w:hAnsi="David" w:hint="cs"/>
          <w:noProof/>
          <w:sz w:val="18"/>
          <w:szCs w:val="18"/>
          <w:rtl/>
        </w:rPr>
        <w:t xml:space="preserve">- </w:t>
      </w:r>
      <w:r w:rsidRPr="007E58D2">
        <w:rPr>
          <w:rFonts w:ascii="David" w:hAnsi="David"/>
          <w:noProof/>
          <w:sz w:val="18"/>
          <w:szCs w:val="18"/>
          <w:rtl/>
        </w:rPr>
        <w:t xml:space="preserve">אם זווית הפגיעה גדולה מהזווית הקריטית אז לא יהיה גל עובר (תהיה </w:t>
      </w:r>
      <w:r w:rsidRPr="007E58D2">
        <w:rPr>
          <w:rFonts w:ascii="David" w:hAnsi="David"/>
          <w:noProof/>
          <w:sz w:val="18"/>
          <w:szCs w:val="18"/>
          <w:u w:val="single"/>
          <w:rtl/>
        </w:rPr>
        <w:t>החזרה מלאה</w:t>
      </w:r>
      <w:r w:rsidRPr="007E58D2">
        <w:rPr>
          <w:rFonts w:ascii="David" w:hAnsi="David"/>
          <w:noProof/>
          <w:sz w:val="18"/>
          <w:szCs w:val="18"/>
          <w:rtl/>
        </w:rPr>
        <w:t>):</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02847554" w14:textId="77777777" w:rsidR="00395143" w:rsidRPr="007E58D2" w:rsidRDefault="00395143"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פרנל עבור פגיעה בזווית עם קיטוב אנכי (השדה החשמלי מאונך למישור הפגיעה):</w:t>
      </w:r>
    </w:p>
    <w:p w14:paraId="2E95BA95" w14:textId="77777777" w:rsidR="00395143" w:rsidRPr="007E58D2" w:rsidRDefault="0066568C"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4123C045" w14:textId="77777777" w:rsidR="00395143" w:rsidRPr="007E58D2" w:rsidRDefault="00395143"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1393F541" w14:textId="77777777" w:rsidR="00395143" w:rsidRPr="007E58D2" w:rsidRDefault="0066568C"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2E347E74" w14:textId="77777777" w:rsidR="00395143" w:rsidRPr="007E58D2" w:rsidRDefault="00395143"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2EE3F8B1" w14:textId="77777777" w:rsidR="00395143" w:rsidRPr="007E58D2" w:rsidRDefault="00395143" w:rsidP="00CA7AC7">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54024D10" w14:textId="77777777" w:rsidR="00566311" w:rsidRDefault="00395143" w:rsidP="00CA7AC7">
      <w:pPr>
        <w:spacing w:line="240" w:lineRule="auto"/>
        <w:rPr>
          <w:rFonts w:ascii="David" w:hAnsi="David"/>
          <w:noProof/>
          <w:sz w:val="18"/>
          <w:szCs w:val="18"/>
          <w:u w:val="single"/>
        </w:rPr>
      </w:pPr>
      <w:r w:rsidRPr="007E58D2">
        <w:rPr>
          <w:rFonts w:ascii="David" w:hAnsi="David"/>
          <w:noProof/>
          <w:sz w:val="18"/>
          <w:szCs w:val="18"/>
          <w:u w:val="single"/>
          <w:rtl/>
        </w:rPr>
        <w:t>עבור פגיעה בזווית עם קיטוב מקבילי (השדה החשמלי מקביל למישור הפגיעה):</w:t>
      </w:r>
    </w:p>
    <w:p w14:paraId="2F178470" w14:textId="3819E210" w:rsidR="00395143" w:rsidRPr="007E58D2" w:rsidRDefault="0066568C"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344077CF" w14:textId="77777777" w:rsidR="00395143" w:rsidRPr="007E58D2" w:rsidRDefault="00395143"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2840FFBD" w14:textId="77777777" w:rsidR="00395143" w:rsidRPr="007E58D2" w:rsidRDefault="0066568C"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609FD0B2" w14:textId="77777777" w:rsidR="00395143" w:rsidRPr="007E58D2" w:rsidRDefault="00395143"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2</m:t>
                      </m:r>
                    </m:sub>
                  </m:sSub>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6E16311A" w14:textId="77777777" w:rsidR="00395143" w:rsidRPr="007E58D2" w:rsidRDefault="00395143" w:rsidP="00CA7AC7">
      <w:pPr>
        <w:spacing w:line="240" w:lineRule="auto"/>
        <w:rPr>
          <w:rFonts w:ascii="David" w:hAnsi="David"/>
          <w:noProof/>
          <w:sz w:val="20"/>
          <w:szCs w:val="20"/>
          <w:lang w:val=""/>
        </w:rPr>
      </w:pPr>
      <m:oMathPara>
        <m:oMathParaPr>
          <m:jc m:val="left"/>
        </m:oMathParaPr>
        <m:oMath>
          <m:r>
            <m:rPr>
              <m:sty m:val="p"/>
            </m:rPr>
            <w:rPr>
              <w:rFonts w:ascii="Cambria Math" w:hAnsi="Cambria Math"/>
              <w:noProof/>
              <w:sz w:val="20"/>
              <w:szCs w:val="20"/>
              <w:rtl/>
            </w:rPr>
            <m:t>1+</m:t>
          </m:r>
          <m:sSup>
            <m:sSupPr>
              <m:ctrlPr>
                <w:rPr>
                  <w:rFonts w:ascii="Cambria Math" w:hAnsi="Cambria Math"/>
                  <w:noProof/>
                  <w:sz w:val="20"/>
                  <w:szCs w:val="20"/>
                  <w:lang w:val=""/>
                </w:rPr>
              </m:ctrlPr>
            </m:sSupPr>
            <m:e>
              <m:r>
                <w:rPr>
                  <w:rFonts w:ascii="Cambria Math" w:hAnsi="Cambria Math"/>
                  <w:noProof/>
                  <w:sz w:val="20"/>
                  <w:szCs w:val="20"/>
                  <w:lang w:val=""/>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w:rPr>
                  <w:rFonts w:ascii="Cambria Math" w:hAnsi="Cambria Math"/>
                  <w:noProof/>
                  <w:sz w:val="20"/>
                  <w:szCs w:val="20"/>
                  <w:lang w:val=""/>
                </w:rPr>
                <m:t>τ</m:t>
              </m:r>
            </m:e>
            <m:sup>
              <m:r>
                <m:rPr>
                  <m:sty m:val="p"/>
                </m:rPr>
                <w:rPr>
                  <w:rFonts w:ascii="Cambria Math" w:hAnsi="Cambria Math"/>
                  <w:noProof/>
                  <w:sz w:val="20"/>
                  <w:szCs w:val="20"/>
                  <w:rtl/>
                </w:rPr>
                <m:t>||</m:t>
              </m:r>
            </m:sup>
          </m:sSup>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t</m:t>
                      </m:r>
                    </m:sub>
                  </m:sSub>
                </m:e>
              </m:func>
            </m:num>
            <m:den>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i</m:t>
                      </m:r>
                    </m:sub>
                  </m:sSub>
                </m:e>
              </m:func>
            </m:den>
          </m:f>
        </m:oMath>
      </m:oMathPara>
    </w:p>
    <w:p w14:paraId="6466969F" w14:textId="77777777" w:rsidR="00395143" w:rsidRPr="007E58D2" w:rsidRDefault="00395143" w:rsidP="00CA7AC7">
      <w:pPr>
        <w:spacing w:line="240" w:lineRule="auto"/>
        <w:rPr>
          <w:rFonts w:ascii="David" w:hAnsi="David"/>
          <w:noProof/>
          <w:sz w:val="18"/>
          <w:szCs w:val="18"/>
          <w:rtl/>
        </w:rPr>
      </w:pPr>
      <w:r w:rsidRPr="007E58D2">
        <w:rPr>
          <w:rFonts w:ascii="David" w:hAnsi="David"/>
          <w:noProof/>
          <w:sz w:val="18"/>
          <w:szCs w:val="18"/>
          <w:u w:val="single"/>
          <w:rtl/>
        </w:rPr>
        <w:t>זווית ברוסטר</w:t>
      </w:r>
      <w:r w:rsidRPr="007E58D2">
        <w:rPr>
          <w:rFonts w:ascii="David" w:hAnsi="David"/>
          <w:noProof/>
          <w:sz w:val="18"/>
          <w:szCs w:val="18"/>
          <w:rtl/>
        </w:rPr>
        <w:t xml:space="preserve"> הזווית שבה יש העברה מלאה (ואין החזרה).</w:t>
      </w:r>
    </w:p>
    <w:p w14:paraId="4EAD4C6B" w14:textId="77777777" w:rsidR="00395143" w:rsidRDefault="00395143" w:rsidP="00CA7AC7">
      <w:pPr>
        <w:spacing w:line="240" w:lineRule="auto"/>
        <w:rPr>
          <w:rFonts w:ascii="David" w:hAnsi="David"/>
          <w:noProof/>
          <w:sz w:val="22"/>
          <w:szCs w:val="22"/>
          <w:rtl/>
        </w:rPr>
      </w:pPr>
      <w:r w:rsidRPr="007E58D2">
        <w:rPr>
          <w:rFonts w:ascii="David" w:hAnsi="David"/>
          <w:noProof/>
          <w:sz w:val="18"/>
          <w:szCs w:val="18"/>
          <w:u w:val="single"/>
          <w:rtl/>
        </w:rPr>
        <w:t>זווית ברוסטר בקיטוב מקבילי</w:t>
      </w:r>
      <w:r w:rsidRPr="007E58D2">
        <w:rPr>
          <w:rFonts w:ascii="David" w:hAnsi="David"/>
          <w:noProof/>
          <w:sz w:val="22"/>
          <w:szCs w:val="22"/>
          <w:rtl/>
        </w:rPr>
        <w:t>:</w:t>
      </w:r>
    </w:p>
    <w:p w14:paraId="69598BF8" w14:textId="77777777" w:rsidR="00395143" w:rsidRPr="007E58D2" w:rsidRDefault="0066568C" w:rsidP="007E58D2">
      <w:pPr>
        <w:bidi w:val="0"/>
        <w:spacing w:line="240" w:lineRule="auto"/>
        <w:rPr>
          <w:rFonts w:ascii="David" w:hAnsi="David"/>
          <w:noProof/>
          <w:sz w:val="20"/>
          <w:szCs w:val="20"/>
        </w:rPr>
      </w:pPr>
      <m:oMathPara>
        <m:oMathParaPr>
          <m:jc m:val="left"/>
        </m:oMathParaPr>
        <m:oMath>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p>
                <m:sSupPr>
                  <m:ctrlPr>
                    <w:rPr>
                      <w:rFonts w:ascii="Cambria Math" w:hAnsi="Cambria Math"/>
                      <w:noProof/>
                      <w:sz w:val="20"/>
                      <w:szCs w:val="20"/>
                    </w:rPr>
                  </m:ctrlPr>
                </m:sSupPr>
                <m:e>
                  <m:sSubSup>
                    <m:sSubSupPr>
                      <m:ctrlPr>
                        <w:rPr>
                          <w:rFonts w:ascii="Cambria Math" w:hAnsi="Cambria Math"/>
                          <w:noProof/>
                          <w:sz w:val="20"/>
                          <w:szCs w:val="20"/>
                        </w:rPr>
                      </m:ctrlPr>
                    </m:sSubSupPr>
                    <m:e>
                      <m:r>
                        <w:rPr>
                          <w:rFonts w:ascii="Cambria Math" w:hAnsi="Cambria Math"/>
                          <w:noProof/>
                          <w:sz w:val="20"/>
                          <w:szCs w:val="20"/>
                        </w:rPr>
                        <m:t>θ</m:t>
                      </m:r>
                    </m:e>
                    <m:sub>
                      <m:r>
                        <w:rPr>
                          <w:rFonts w:ascii="Cambria Math" w:hAnsi="Cambria Math"/>
                          <w:noProof/>
                          <w:sz w:val="20"/>
                          <w:szCs w:val="20"/>
                        </w:rPr>
                        <m:t>B</m:t>
                      </m:r>
                    </m:sub>
                    <m:sup>
                      <m:r>
                        <w:rPr>
                          <w:rFonts w:ascii="Cambria Math" w:hAnsi="Cambria Math"/>
                          <w:noProof/>
                          <w:sz w:val="20"/>
                          <w:szCs w:val="20"/>
                        </w:rPr>
                        <m:t xml:space="preserve"> </m:t>
                      </m:r>
                    </m:sup>
                  </m:sSubSup>
                </m:e>
                <m:sup>
                  <m:r>
                    <m:rPr>
                      <m:sty m:val="p"/>
                    </m:rPr>
                    <w:rPr>
                      <w:rFonts w:ascii="Cambria Math" w:hAnsi="Cambria Math"/>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t</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i</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t</m:t>
                      </m:r>
                    </m:sub>
                  </m:sSub>
                </m:den>
              </m:f>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ε</m:t>
                          </m:r>
                        </m:e>
                        <m:sub>
                          <m:f>
                            <m:fPr>
                              <m:type m:val="skw"/>
                              <m:ctrlPr>
                                <w:rPr>
                                  <w:rFonts w:ascii="Cambria Math" w:hAnsi="Cambria Math"/>
                                  <w:noProof/>
                                  <w:sz w:val="20"/>
                                  <w:szCs w:val="20"/>
                                </w:rPr>
                              </m:ctrlPr>
                            </m:fPr>
                            <m:num>
                              <m:r>
                                <m:rPr>
                                  <m:sty m:val="p"/>
                                </m:rPr>
                                <w:rPr>
                                  <w:rFonts w:ascii="Cambria Math" w:hAnsi="Cambria Math"/>
                                  <w:noProof/>
                                  <w:sz w:val="20"/>
                                  <w:szCs w:val="20"/>
                                </w:rPr>
                                <m:t>t</m:t>
                              </m:r>
                            </m:num>
                            <m:den>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den>
                          </m:f>
                        </m:sub>
                      </m:sSub>
                    </m:e>
                  </m:d>
                </m:e>
                <m:sup>
                  <m:r>
                    <m:rPr>
                      <m:sty m:val="p"/>
                    </m:rPr>
                    <w:rPr>
                      <w:rFonts w:ascii="Cambria Math" w:hAnsi="Cambria Math"/>
                      <w:noProof/>
                      <w:sz w:val="20"/>
                      <w:szCs w:val="20"/>
                      <w:rtl/>
                    </w:rPr>
                    <m:t>2</m:t>
                  </m:r>
                </m:sup>
              </m:sSup>
            </m:den>
          </m:f>
        </m:oMath>
      </m:oMathPara>
    </w:p>
    <w:p w14:paraId="2B5BA6E6" w14:textId="77777777" w:rsidR="00395143" w:rsidRPr="007E58D2" w:rsidRDefault="00395143" w:rsidP="00CA7AC7">
      <w:pPr>
        <w:spacing w:line="240" w:lineRule="auto"/>
        <w:rPr>
          <w:rFonts w:ascii="David" w:hAnsi="David"/>
          <w:noProof/>
          <w:sz w:val="18"/>
          <w:szCs w:val="18"/>
          <w:rtl/>
        </w:rPr>
      </w:pPr>
      <w:r w:rsidRPr="004B1D45">
        <w:rPr>
          <w:rFonts w:ascii="David" w:hAnsi="David" w:hint="cs"/>
          <w:noProof/>
          <w:sz w:val="18"/>
          <w:szCs w:val="18"/>
          <w:rtl/>
        </w:rPr>
        <w:t xml:space="preserve">- </w:t>
      </w:r>
      <w:r w:rsidRPr="004B1D45">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4B1D45">
        <w:rPr>
          <w:rFonts w:ascii="David" w:hAnsi="David"/>
          <w:noProof/>
          <w:sz w:val="18"/>
          <w:szCs w:val="18"/>
          <w:rtl/>
        </w:rPr>
        <w:t xml:space="preserve"> אז</w:t>
      </w:r>
      <w:r w:rsidRPr="007E58D2">
        <w:rPr>
          <w:rFonts w:ascii="David" w:hAnsi="David"/>
          <w:noProof/>
          <w:sz w:val="18"/>
          <w:szCs w:val="18"/>
        </w:rPr>
        <w:t>:</w:t>
      </w: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761E9E6B" w14:textId="77777777" w:rsidR="00395143" w:rsidRDefault="00395143" w:rsidP="00CA7AC7">
      <w:pPr>
        <w:spacing w:line="240" w:lineRule="auto"/>
        <w:rPr>
          <w:rFonts w:ascii="David" w:hAnsi="David"/>
          <w:noProof/>
          <w:sz w:val="18"/>
          <w:szCs w:val="18"/>
          <w:rtl/>
        </w:rPr>
      </w:pPr>
      <w:r>
        <w:rPr>
          <w:rFonts w:ascii="David" w:hAnsi="David" w:hint="cs"/>
          <w:noProof/>
          <w:sz w:val="18"/>
          <w:szCs w:val="18"/>
          <w:rtl/>
        </w:rPr>
        <w:t xml:space="preserve">- </w:t>
      </w:r>
      <w:r w:rsidRPr="004B1D45">
        <w:rPr>
          <w:rFonts w:ascii="David" w:hAnsi="David"/>
          <w:noProof/>
          <w:sz w:val="18"/>
          <w:szCs w:val="18"/>
          <w:u w:val="single"/>
          <w:rtl/>
        </w:rPr>
        <w:t>בקיטוב אנכי (מאוד נדיר בטבע</w:t>
      </w:r>
      <w:r w:rsidRPr="007E58D2">
        <w:rPr>
          <w:rFonts w:ascii="David" w:hAnsi="David"/>
          <w:noProof/>
          <w:sz w:val="18"/>
          <w:szCs w:val="18"/>
          <w:rtl/>
        </w:rPr>
        <w:t>):</w:t>
      </w:r>
    </w:p>
    <w:p w14:paraId="0FB0590C" w14:textId="77777777" w:rsidR="00395143" w:rsidRPr="004B1D45" w:rsidRDefault="0066568C" w:rsidP="004B1D45">
      <w:pPr>
        <w:bidi w:val="0"/>
        <w:spacing w:line="240" w:lineRule="auto"/>
        <w:rPr>
          <w:rFonts w:ascii="David" w:hAnsi="David"/>
          <w:noProof/>
          <w:sz w:val="22"/>
          <w:szCs w:val="22"/>
        </w:rPr>
      </w:pPr>
      <m:oMathPara>
        <m:oMathParaPr>
          <m:jc m:val="left"/>
        </m:oMathParaPr>
        <m:oMath>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sSup>
                <m:sSupPr>
                  <m:ctrlPr>
                    <w:rPr>
                      <w:rFonts w:ascii="Cambria Math" w:hAnsi="Cambria Math"/>
                      <w:noProof/>
                      <w:sz w:val="22"/>
                      <w:szCs w:val="22"/>
                    </w:rPr>
                  </m:ctrlPr>
                </m:sSupPr>
                <m:e>
                  <m:sSubSup>
                    <m:sSubSupPr>
                      <m:ctrlPr>
                        <w:rPr>
                          <w:rFonts w:ascii="Cambria Math" w:hAnsi="Cambria Math"/>
                          <w:noProof/>
                          <w:sz w:val="22"/>
                          <w:szCs w:val="22"/>
                        </w:rPr>
                      </m:ctrlPr>
                    </m:sSubSupPr>
                    <m:e>
                      <m:r>
                        <w:rPr>
                          <w:rFonts w:ascii="Cambria Math" w:hAnsi="Cambria Math"/>
                          <w:noProof/>
                          <w:sz w:val="22"/>
                          <w:szCs w:val="22"/>
                        </w:rPr>
                        <m:t>θ</m:t>
                      </m:r>
                    </m:e>
                    <m:sub>
                      <m:r>
                        <w:rPr>
                          <w:rFonts w:ascii="Cambria Math" w:hAnsi="Cambria Math"/>
                          <w:noProof/>
                          <w:sz w:val="22"/>
                          <w:szCs w:val="22"/>
                        </w:rPr>
                        <m:t>B</m:t>
                      </m:r>
                    </m:sub>
                    <m:sup>
                      <m:r>
                        <w:rPr>
                          <w:rFonts w:ascii="Cambria Math" w:hAnsi="Cambria Math"/>
                          <w:noProof/>
                          <w:sz w:val="22"/>
                          <w:szCs w:val="22"/>
                        </w:rPr>
                        <m:t xml:space="preserve"> </m:t>
                      </m:r>
                    </m:sup>
                  </m:sSubSup>
                </m:e>
                <m:sup>
                  <m:r>
                    <m:rPr>
                      <m:sty m:val="p"/>
                    </m:rPr>
                    <w:rPr>
                      <w:rFonts w:ascii="Cambria Math" w:hAnsi="Cambria Math" w:cs="Cambria Math" w:hint="cs"/>
                      <w:noProof/>
                      <w:sz w:val="22"/>
                      <w:szCs w:val="22"/>
                      <w:rtl/>
                    </w:rPr>
                    <m:t>⊥</m:t>
                  </m:r>
                </m:sup>
              </m:sSup>
            </m:e>
          </m:func>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r>
                <m:rPr>
                  <m:sty m:val="p"/>
                </m:rPr>
                <w:rPr>
                  <w:rFonts w:ascii="Cambria Math" w:hAnsi="Cambria Math" w:cs="Cambria Math" w:hint="cs"/>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i</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t</m:t>
                      </m:r>
                    </m:sub>
                  </m:sSub>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i</m:t>
                      </m:r>
                    </m:sub>
                  </m:sSub>
                </m:den>
              </m:f>
            </m:num>
            <m:den>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d>
                    <m:dPr>
                      <m:ctrlPr>
                        <w:rPr>
                          <w:rFonts w:ascii="Cambria Math" w:hAnsi="Cambria Math"/>
                          <w:noProof/>
                          <w:sz w:val="22"/>
                          <w:szCs w:val="22"/>
                        </w:rPr>
                      </m:ctrlPr>
                    </m:dPr>
                    <m:e>
                      <m:sSub>
                        <m:sSubPr>
                          <m:ctrlPr>
                            <w:rPr>
                              <w:rFonts w:ascii="Cambria Math" w:hAnsi="Cambria Math"/>
                              <w:noProof/>
                              <w:sz w:val="22"/>
                              <w:szCs w:val="22"/>
                            </w:rPr>
                          </m:ctrlPr>
                        </m:sSubPr>
                        <m:e>
                          <m:r>
                            <w:rPr>
                              <w:rFonts w:ascii="Cambria Math" w:hAnsi="Cambria Math"/>
                              <w:noProof/>
                              <w:sz w:val="22"/>
                              <w:szCs w:val="22"/>
                            </w:rPr>
                            <m:t>μ</m:t>
                          </m:r>
                        </m:e>
                        <m:sub>
                          <m:f>
                            <m:fPr>
                              <m:type m:val="skw"/>
                              <m:ctrlPr>
                                <w:rPr>
                                  <w:rFonts w:ascii="Cambria Math" w:hAnsi="Cambria Math"/>
                                  <w:noProof/>
                                  <w:sz w:val="22"/>
                                  <w:szCs w:val="22"/>
                                </w:rPr>
                              </m:ctrlPr>
                            </m:fPr>
                            <m:num>
                              <m:r>
                                <m:rPr>
                                  <m:sty m:val="p"/>
                                </m:rP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den>
                          </m:f>
                        </m:sub>
                      </m:sSub>
                    </m:e>
                  </m:d>
                </m:e>
                <m:sup>
                  <m:r>
                    <m:rPr>
                      <m:sty m:val="p"/>
                    </m:rPr>
                    <w:rPr>
                      <w:rFonts w:ascii="Cambria Math" w:hAnsi="Cambria Math"/>
                      <w:noProof/>
                      <w:sz w:val="22"/>
                      <w:szCs w:val="22"/>
                      <w:rtl/>
                    </w:rPr>
                    <m:t>2</m:t>
                  </m:r>
                </m:sup>
              </m:sSup>
            </m:den>
          </m:f>
        </m:oMath>
      </m:oMathPara>
    </w:p>
    <w:p w14:paraId="05FEE959" w14:textId="77777777" w:rsidR="00566311" w:rsidRDefault="00395143" w:rsidP="00CA7AC7">
      <w:pPr>
        <w:spacing w:line="240" w:lineRule="auto"/>
        <w:rPr>
          <w:rFonts w:ascii="David" w:hAnsi="David"/>
          <w:noProof/>
          <w:sz w:val="18"/>
          <w:szCs w:val="18"/>
          <w:rtl/>
        </w:rPr>
      </w:pPr>
      <w:r w:rsidRPr="004B1D45">
        <w:rPr>
          <w:rFonts w:ascii="David" w:hAnsi="David"/>
          <w:noProof/>
          <w:sz w:val="18"/>
          <w:szCs w:val="18"/>
          <w:u w:val="single"/>
          <w:rtl/>
        </w:rPr>
        <w:t>מעבר של יותר מתווך אחד</w:t>
      </w:r>
      <w:r>
        <w:rPr>
          <w:rFonts w:ascii="David" w:hAnsi="David" w:hint="cs"/>
          <w:noProof/>
          <w:sz w:val="18"/>
          <w:szCs w:val="18"/>
          <w:rtl/>
        </w:rPr>
        <w:t>:</w:t>
      </w:r>
      <w:r w:rsidRPr="007E58D2">
        <w:rPr>
          <w:rFonts w:ascii="David" w:hAnsi="David"/>
          <w:noProof/>
          <w:sz w:val="18"/>
          <w:szCs w:val="18"/>
          <w:rtl/>
        </w:rPr>
        <w:t xml:space="preserve"> נציב את תנאי השפה עבור כל נקודת מעבר. </w:t>
      </w:r>
    </w:p>
    <w:p w14:paraId="5EDDF965" w14:textId="01FA9A52" w:rsidR="00395143" w:rsidRPr="003B4C06" w:rsidRDefault="00395143" w:rsidP="005C6E14">
      <w:pPr>
        <w:spacing w:line="240" w:lineRule="auto"/>
        <w:rPr>
          <w:i/>
          <w:noProof/>
          <w:sz w:val="18"/>
          <w:szCs w:val="18"/>
          <w:rtl/>
        </w:rPr>
      </w:pPr>
    </w:p>
    <w:sectPr w:rsidR="00395143" w:rsidRPr="003B4C06" w:rsidSect="0056631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EEF9A" w14:textId="77777777" w:rsidR="0066568C" w:rsidRDefault="0066568C" w:rsidP="00896778">
      <w:pPr>
        <w:spacing w:line="240" w:lineRule="auto"/>
        <w:rPr>
          <w:noProof/>
        </w:rPr>
      </w:pPr>
      <w:r>
        <w:rPr>
          <w:noProof/>
        </w:rPr>
        <w:separator/>
      </w:r>
    </w:p>
  </w:endnote>
  <w:endnote w:type="continuationSeparator" w:id="0">
    <w:p w14:paraId="66DD3D91" w14:textId="77777777" w:rsidR="0066568C" w:rsidRDefault="0066568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0F4A8" w14:textId="77777777" w:rsidR="0066568C" w:rsidRDefault="0066568C" w:rsidP="00896778">
      <w:pPr>
        <w:spacing w:line="240" w:lineRule="auto"/>
        <w:rPr>
          <w:noProof/>
        </w:rPr>
      </w:pPr>
      <w:r>
        <w:rPr>
          <w:noProof/>
        </w:rPr>
        <w:separator/>
      </w:r>
    </w:p>
  </w:footnote>
  <w:footnote w:type="continuationSeparator" w:id="0">
    <w:p w14:paraId="1F06093D" w14:textId="77777777" w:rsidR="0066568C" w:rsidRDefault="0066568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143"/>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663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68C"/>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0BC8"/>
    <w:rsid w:val="00781DE0"/>
    <w:rsid w:val="00781FE2"/>
    <w:rsid w:val="0078213A"/>
    <w:rsid w:val="007825CF"/>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6143"/>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395143"/>
    <w:rPr>
      <w:i/>
      <w:iCs/>
    </w:rPr>
  </w:style>
  <w:style w:type="character" w:customStyle="1" w:styleId="UnresolvedMention1">
    <w:name w:val="Unresolved Mention1"/>
    <w:basedOn w:val="a5"/>
    <w:uiPriority w:val="99"/>
    <w:semiHidden/>
    <w:unhideWhenUsed/>
    <w:rsid w:val="00395143"/>
    <w:rPr>
      <w:color w:val="808080"/>
      <w:shd w:val="clear" w:color="auto" w:fill="E6E6E6"/>
    </w:rPr>
  </w:style>
  <w:style w:type="character" w:customStyle="1" w:styleId="12">
    <w:name w:val="אזכור לא מזוהה1"/>
    <w:basedOn w:val="a5"/>
    <w:uiPriority w:val="99"/>
    <w:semiHidden/>
    <w:unhideWhenUsed/>
    <w:rsid w:val="0039514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3273</Words>
  <Characters>16367</Characters>
  <Application>Microsoft Office Word</Application>
  <DocSecurity>0</DocSecurity>
  <Lines>136</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