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BF1B" w14:textId="77777777" w:rsidR="00AE2AC5" w:rsidRPr="00731D36" w:rsidRDefault="00AE2AC5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64384" behindDoc="1" locked="0" layoutInCell="1" allowOverlap="1" wp14:anchorId="3C224B45" wp14:editId="516C17CD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722E9" w14:textId="77777777" w:rsidR="00AE2AC5" w:rsidRDefault="00AE2AC5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1A11ABDC" w14:textId="70D66755" w:rsidR="00B0697F" w:rsidRPr="00D92F05" w:rsidRDefault="00733AF2" w:rsidP="00037C4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גלים והתאבכות גלים</w:t>
      </w:r>
      <w:r w:rsidR="002644D3">
        <w:rPr>
          <w:noProof/>
          <w:sz w:val="18"/>
          <w:szCs w:val="18"/>
          <w:rtl/>
        </w:rPr>
        <w:tab/>
      </w:r>
      <w:r w:rsidR="00B0697F"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 w:rsidR="00B0697F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E863298" w14:textId="57AEB0BA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מהירות גל מחזורי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</w:t>
      </w:r>
      <w:r w:rsidRPr="00733AF2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v=λf</m:t>
        </m:r>
      </m:oMath>
    </w:p>
    <w:p w14:paraId="486D38C9" w14:textId="5B5583C8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33AF2">
        <w:rPr>
          <w:noProof/>
          <w:sz w:val="18"/>
          <w:szCs w:val="18"/>
          <w:rtl/>
        </w:rPr>
        <w:t xml:space="preserve"> – תדירות הגל. </w:t>
      </w:r>
    </w:p>
    <w:p w14:paraId="23C3ED4F" w14:textId="7C6A77EE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חוק השבירה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    </w:t>
      </w:r>
      <w:r w:rsidRPr="00733AF2">
        <w:rPr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1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func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b>
            </m:sSub>
          </m:den>
        </m:f>
      </m:oMath>
    </w:p>
    <w:p w14:paraId="2E73C139" w14:textId="35EAC103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733AF2">
        <w:rPr>
          <w:noProof/>
          <w:sz w:val="18"/>
          <w:szCs w:val="18"/>
          <w:rtl/>
        </w:rPr>
        <w:t xml:space="preserve"> – הזוויות בין הקרן הפוגעת/ מוחזרת </w:t>
      </w:r>
      <w:r w:rsidRPr="00733AF2">
        <w:rPr>
          <w:b/>
          <w:bCs/>
          <w:noProof/>
          <w:sz w:val="18"/>
          <w:szCs w:val="18"/>
          <w:rtl/>
        </w:rPr>
        <w:t>לאנך</w:t>
      </w:r>
      <w:r w:rsidRPr="00733AF2">
        <w:rPr>
          <w:noProof/>
          <w:sz w:val="18"/>
          <w:szCs w:val="18"/>
          <w:rtl/>
        </w:rPr>
        <w:t xml:space="preserve"> למשטח.</w:t>
      </w:r>
    </w:p>
    <w:p w14:paraId="29C87329" w14:textId="0595CB49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מקדם השבירה של כל תווך.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9F6C25E" w14:textId="1E524140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</m:t>
        </m:r>
      </m:oMath>
      <w:r w:rsidRPr="00733AF2">
        <w:rPr>
          <w:noProof/>
          <w:sz w:val="18"/>
          <w:szCs w:val="18"/>
          <w:rtl/>
        </w:rPr>
        <w:t xml:space="preserve"> – מהירות הגל בכל תווך.</w:t>
      </w:r>
    </w:p>
    <w:p w14:paraId="2974FC68" w14:textId="631D41AA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גל עומד במיתר שקצותיו קשורים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</w:t>
      </w:r>
      <w:r w:rsidRPr="00733AF2">
        <w:rPr>
          <w:noProof/>
          <w:sz w:val="18"/>
          <w:szCs w:val="18"/>
          <w:rtl/>
        </w:rPr>
        <w:t xml:space="preserve"> </w:t>
      </w:r>
      <m:oMath>
        <m:r>
          <m:rPr>
            <m:scr m:val="script"/>
          </m:rPr>
          <w:rPr>
            <w:rFonts w:ascii="Cambria Math" w:hAnsi="Cambria Math"/>
            <w:noProof/>
            <w:sz w:val="18"/>
            <w:szCs w:val="18"/>
          </w:rPr>
          <m:t>l=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den>
        </m:f>
      </m:oMath>
    </w:p>
    <w:p w14:paraId="17948595" w14:textId="02BF5788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cr m:val="script"/>
          </m:rPr>
          <w:rPr>
            <w:rFonts w:ascii="Cambria Math" w:hAnsi="Cambria Math"/>
            <w:noProof/>
            <w:sz w:val="18"/>
            <w:szCs w:val="18"/>
          </w:rPr>
          <m:t>l</m:t>
        </m:r>
      </m:oMath>
      <w:r w:rsidRPr="00733AF2">
        <w:rPr>
          <w:noProof/>
          <w:sz w:val="18"/>
          <w:szCs w:val="18"/>
          <w:rtl/>
        </w:rPr>
        <w:t xml:space="preserve"> – אורך המיתר.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מספר נקודות הקמר (מקס'/ מינ')</w:t>
      </w:r>
    </w:p>
    <w:p w14:paraId="231B5AC2" w14:textId="5B74B680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rtl/>
        </w:rPr>
        <w:t>קווי מקסימום ראשיים בהתאבכות משני מקורות (ויותר) שווי-מופע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den>
        </m:f>
      </m:oMath>
    </w:p>
    <w:p w14:paraId="6B759014" w14:textId="34035F4A" w:rsidR="00733AF2" w:rsidRPr="00733AF2" w:rsidRDefault="000C3AC1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זווית הסטייה של האור המגיע לנק' המקסימום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ביחס לכיוון המאונך למישור החריצים.</w:t>
      </w:r>
    </w:p>
    <w:p w14:paraId="182533AC" w14:textId="13685ECC" w:rsidR="00733AF2" w:rsidRPr="00733AF2" w:rsidRDefault="000C3AC1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אמצע הלוח והמקסימום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663C103E" w14:textId="7BDEF2E7" w:rsidR="00733AF2" w:rsidRPr="00733AF2" w:rsidRDefault="000C3AC1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המרכז של החריצים למקסימום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</w:t>
      </w:r>
    </w:p>
    <w:p w14:paraId="4D4D4DB8" w14:textId="3A4EB19C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סדר קו המקסימום.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 </w:t>
      </w:r>
      <w:r>
        <w:rPr>
          <w:rFonts w:hint="cs"/>
          <w:noProof/>
          <w:sz w:val="18"/>
          <w:szCs w:val="18"/>
          <w:rtl/>
        </w:rPr>
        <w:t xml:space="preserve">  </w:t>
      </w:r>
    </w:p>
    <w:p w14:paraId="29AB59C5" w14:textId="1E4CF2CC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החריצים. </w:t>
      </w:r>
    </w:p>
    <w:p w14:paraId="40BF92D4" w14:textId="77777777" w:rsidR="00733AF2" w:rsidRPr="00733AF2" w:rsidRDefault="00733AF2" w:rsidP="00037C49">
      <w:pPr>
        <w:spacing w:line="240" w:lineRule="auto"/>
        <w:rPr>
          <w:noProof/>
          <w:sz w:val="18"/>
          <w:szCs w:val="18"/>
          <w:u w:val="single"/>
        </w:rPr>
      </w:pPr>
      <w:r w:rsidRPr="00733AF2">
        <w:rPr>
          <w:noProof/>
          <w:sz w:val="18"/>
          <w:szCs w:val="18"/>
          <w:u w:val="single"/>
          <w:rtl/>
        </w:rPr>
        <w:t xml:space="preserve">קווי מינימום בהתאבכות משני מקורות שווי-מופע: </w:t>
      </w:r>
    </w:p>
    <w:p w14:paraId="624ED1A9" w14:textId="269517D2" w:rsidR="00733AF2" w:rsidRPr="00733AF2" w:rsidRDefault="000C3AC1" w:rsidP="00037C49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n-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</m:t>
              </m:r>
            </m:den>
          </m:f>
        </m:oMath>
      </m:oMathPara>
    </w:p>
    <w:p w14:paraId="04CE1FC8" w14:textId="59413CFC" w:rsidR="00733AF2" w:rsidRPr="00733AF2" w:rsidRDefault="000C3AC1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זווית הסטייה של האור המגיע לנק' המינימום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ביחס לכיוון המאונך למישור החריצים.</w:t>
      </w:r>
    </w:p>
    <w:p w14:paraId="72A5F7E5" w14:textId="110654B8" w:rsidR="00733AF2" w:rsidRPr="00733AF2" w:rsidRDefault="000C3AC1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אמצע הלוח והמינימום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64240DE4" w14:textId="608160D1" w:rsidR="00733AF2" w:rsidRPr="00733AF2" w:rsidRDefault="000C3AC1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המרכז של החריצים למינימום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180C0F86" w14:textId="5191A31F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 </w:t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החריצים. </w:t>
      </w:r>
    </w:p>
    <w:p w14:paraId="4C19AC02" w14:textId="08A03837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נוסחת יאנג: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 </w:t>
      </w:r>
      <w:r w:rsidRPr="00733AF2">
        <w:rPr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den>
        </m:f>
      </m:oMath>
    </w:p>
    <w:p w14:paraId="68869F4E" w14:textId="0F7DC858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ΔX</m:t>
        </m:r>
      </m:oMath>
      <w:r w:rsidRPr="00733AF2">
        <w:rPr>
          <w:noProof/>
          <w:sz w:val="18"/>
          <w:szCs w:val="18"/>
          <w:rtl/>
        </w:rPr>
        <w:t xml:space="preserve"> - רוחב פס האור</w:t>
      </w:r>
      <w:r>
        <w:rPr>
          <w:rFonts w:hint="cs"/>
          <w:noProof/>
          <w:sz w:val="18"/>
          <w:szCs w:val="18"/>
          <w:rtl/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733AF2">
        <w:rPr>
          <w:noProof/>
          <w:sz w:val="18"/>
          <w:szCs w:val="18"/>
          <w:rtl/>
        </w:rPr>
        <w:t xml:space="preserve"> – מרחק האנך למסך מהחריצים.</w:t>
      </w:r>
    </w:p>
    <w:p w14:paraId="31B4394D" w14:textId="290C3CA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החריצים.</w:t>
      </w:r>
    </w:p>
    <w:p w14:paraId="0B3B0186" w14:textId="77777777" w:rsidR="00733AF2" w:rsidRPr="00733AF2" w:rsidRDefault="00733AF2" w:rsidP="00037C49">
      <w:pPr>
        <w:spacing w:line="240" w:lineRule="auto"/>
        <w:rPr>
          <w:noProof/>
          <w:sz w:val="18"/>
          <w:szCs w:val="18"/>
          <w:u w:val="single"/>
          <w:rtl/>
        </w:rPr>
      </w:pPr>
      <w:r w:rsidRPr="00733AF2">
        <w:rPr>
          <w:noProof/>
          <w:sz w:val="18"/>
          <w:szCs w:val="18"/>
          <w:u w:val="single"/>
          <w:rtl/>
        </w:rPr>
        <w:t>קווי מקסימום בהתאבכות בסריג עקיפה:</w:t>
      </w:r>
    </w:p>
    <w:p w14:paraId="2992804D" w14:textId="557F2F00" w:rsidR="00733AF2" w:rsidRPr="00733AF2" w:rsidRDefault="00733AF2" w:rsidP="00037C49">
      <w:pPr>
        <w:bidi w:val="0"/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func>
        <m:r>
          <w:rPr>
            <w:rFonts w:ascii="Cambria Math" w:hAnsi="Cambria Math"/>
            <w:noProof/>
            <w:sz w:val="18"/>
            <w:szCs w:val="18"/>
          </w:rPr>
          <m:t>=n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=nN⋅λ</m:t>
        </m:r>
      </m:oMath>
    </w:p>
    <w:p w14:paraId="7450DA98" w14:textId="1C65F211" w:rsidR="00733AF2" w:rsidRPr="00733AF2" w:rsidRDefault="000C3AC1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הזווית למקסימום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</w:t>
      </w:r>
    </w:p>
    <w:p w14:paraId="6DE31AB5" w14:textId="6ED74BD6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שני חריצים צמודים.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קבוע הסריג.</w:t>
      </w:r>
    </w:p>
    <w:p w14:paraId="4305EB2A" w14:textId="24A591DE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קווי צומת בעקיפה בסדר יחיד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733AF2">
        <w:rPr>
          <w:noProof/>
          <w:sz w:val="18"/>
          <w:szCs w:val="18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den>
        </m:f>
      </m:oMath>
    </w:p>
    <w:p w14:paraId="551B8705" w14:textId="77530CCA" w:rsidR="00733AF2" w:rsidRPr="00733AF2" w:rsidRDefault="000C3AC1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הזווית למינימום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</w:t>
      </w:r>
    </w:p>
    <w:p w14:paraId="5156DB3D" w14:textId="09588504" w:rsidR="00733AF2" w:rsidRPr="00733AF2" w:rsidRDefault="000C3AC1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מרחק מרכז המינימום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למרכז המקסימום המרכזי.</w:t>
      </w:r>
      <w:r w:rsidR="00733AF2"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החריץ למינימום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0C259000" w14:textId="2B1E5EDD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w</m:t>
        </m:r>
      </m:oMath>
      <w:r w:rsidRPr="00733AF2">
        <w:rPr>
          <w:noProof/>
          <w:sz w:val="18"/>
          <w:szCs w:val="18"/>
          <w:rtl/>
        </w:rPr>
        <w:t xml:space="preserve"> – רוחב החריץ.</w:t>
      </w:r>
    </w:p>
    <w:p w14:paraId="25A91CE4" w14:textId="4E948A9E" w:rsidR="00733AF2" w:rsidRPr="00733AF2" w:rsidRDefault="00733AF2" w:rsidP="00037C49">
      <w:pPr>
        <w:spacing w:line="240" w:lineRule="auto"/>
        <w:rPr>
          <w:noProof/>
          <w:sz w:val="18"/>
          <w:szCs w:val="18"/>
        </w:rPr>
      </w:pPr>
      <w:r w:rsidRPr="00733AF2">
        <w:rPr>
          <w:noProof/>
          <w:sz w:val="18"/>
          <w:szCs w:val="18"/>
          <w:u w:val="single"/>
          <w:rtl/>
        </w:rPr>
        <w:t>עוצמה של גלי קול ביחס לסף השמע</w:t>
      </w:r>
      <w:r w:rsidRPr="00733AF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733AF2">
        <w:rPr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=1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10</m:t>
                    </m:r>
                  </m:den>
                </m:f>
              </m:e>
            </m:d>
          </m:sup>
        </m:sSup>
      </m:oMath>
    </w:p>
    <w:p w14:paraId="63C610D2" w14:textId="292ADBBF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sub>
        </m:sSub>
      </m:oMath>
      <w:r w:rsidRPr="00733AF2">
        <w:rPr>
          <w:noProof/>
          <w:sz w:val="18"/>
          <w:szCs w:val="18"/>
          <w:rtl/>
        </w:rPr>
        <w:t xml:space="preserve"> היא עוצמת הקול של </w:t>
      </w:r>
      <m:oMath>
        <m:r>
          <w:rPr>
            <w:rFonts w:ascii="Cambria Math" w:hAnsi="Cambria Math"/>
            <w:noProof/>
            <w:sz w:val="18"/>
            <w:szCs w:val="18"/>
          </w:rPr>
          <m:t>α</m:t>
        </m:r>
      </m:oMath>
      <w:r w:rsidRPr="00733AF2">
        <w:rPr>
          <w:noProof/>
          <w:sz w:val="18"/>
          <w:szCs w:val="18"/>
          <w:rtl/>
        </w:rPr>
        <w:t xml:space="preserve"> דציבל.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733AF2">
        <w:rPr>
          <w:noProof/>
          <w:sz w:val="18"/>
          <w:szCs w:val="18"/>
          <w:rtl/>
        </w:rPr>
        <w:t xml:space="preserve"> - סף השמע של אדם. </w:t>
      </w:r>
    </w:p>
    <w:p w14:paraId="120E369B" w14:textId="632042B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u w:val="single"/>
          <w:rtl/>
        </w:rPr>
        <w:t xml:space="preserve">- </w:t>
      </w:r>
      <w:r w:rsidRPr="00733AF2">
        <w:rPr>
          <w:noProof/>
          <w:sz w:val="18"/>
          <w:szCs w:val="18"/>
          <w:u w:val="single"/>
          <w:rtl/>
        </w:rPr>
        <w:t xml:space="preserve">ניתן לרשום גם את היחס בין העוצמות של שני דציבלים שונים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α</m:t>
        </m:r>
      </m:oMath>
      <w:r w:rsidRPr="00733AF2">
        <w:rPr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β</m:t>
        </m:r>
      </m:oMath>
      <w:r w:rsidRPr="00733AF2">
        <w:rPr>
          <w:noProof/>
          <w:sz w:val="18"/>
          <w:szCs w:val="18"/>
          <w:u w:val="single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=1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α-β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10</m:t>
                    </m:r>
                  </m:den>
                </m:f>
              </m:e>
            </m:d>
          </m:sup>
        </m:sSup>
      </m:oMath>
    </w:p>
    <w:p w14:paraId="44914B7B" w14:textId="26FD979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האנרגיה של גל קול: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r>
          <w:rPr>
            <w:rFonts w:ascii="Cambria Math" w:hAnsi="Cambria Math"/>
            <w:noProof/>
            <w:sz w:val="18"/>
            <w:szCs w:val="18"/>
          </w:rPr>
          <m:t>E=I⋅S⋅t</m:t>
        </m:r>
      </m:oMath>
    </w:p>
    <w:p w14:paraId="291CB74D" w14:textId="5630F0FE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E</m:t>
        </m:r>
      </m:oMath>
      <w:r w:rsidRPr="00733AF2">
        <w:rPr>
          <w:noProof/>
          <w:sz w:val="18"/>
          <w:szCs w:val="18"/>
          <w:rtl/>
        </w:rPr>
        <w:t xml:space="preserve"> - האנרגיה הכוללת של גל הקול.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Pr="00733AF2">
        <w:rPr>
          <w:noProof/>
          <w:sz w:val="18"/>
          <w:szCs w:val="18"/>
          <w:rtl/>
        </w:rPr>
        <w:t xml:space="preserve"> - העוצמה בדציבל.</w:t>
      </w:r>
    </w:p>
    <w:p w14:paraId="4DB0DC1D" w14:textId="6A89697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733AF2">
        <w:rPr>
          <w:noProof/>
          <w:sz w:val="18"/>
          <w:szCs w:val="18"/>
          <w:rtl/>
        </w:rPr>
        <w:t xml:space="preserve"> - שטח החתך בו הגל פוגע.</w:t>
      </w:r>
      <w:r>
        <w:rPr>
          <w:rFonts w:hint="cs"/>
          <w:noProof/>
          <w:sz w:val="18"/>
          <w:szCs w:val="18"/>
          <w:rtl/>
        </w:rPr>
        <w:t xml:space="preserve">  </w:t>
      </w:r>
    </w:p>
    <w:p w14:paraId="14F927E5" w14:textId="2E614DFF" w:rsid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33AF2">
        <w:rPr>
          <w:noProof/>
          <w:sz w:val="18"/>
          <w:szCs w:val="18"/>
          <w:rtl/>
        </w:rPr>
        <w:t xml:space="preserve"> - משך הזמן שהקול פוגע בשטח החתך.</w:t>
      </w:r>
    </w:p>
    <w:p w14:paraId="49E58333" w14:textId="77777777" w:rsidR="009829DE" w:rsidRDefault="009829DE" w:rsidP="00EC1319">
      <w:pPr>
        <w:pStyle w:val="2"/>
        <w:spacing w:before="0" w:after="0"/>
        <w:rPr>
          <w:noProof/>
          <w:sz w:val="18"/>
          <w:szCs w:val="18"/>
          <w:rtl/>
        </w:rPr>
      </w:pPr>
      <w:bookmarkStart w:id="0" w:name="_Hlk211862627"/>
      <w:bookmarkStart w:id="1" w:name="_Hlk211862649"/>
      <w:bookmarkStart w:id="2" w:name="_Hlk211862705"/>
      <w:r w:rsidRPr="002B7865">
        <w:rPr>
          <w:rFonts w:hint="cs"/>
          <w:noProof/>
          <w:sz w:val="18"/>
          <w:szCs w:val="18"/>
          <w:rtl/>
        </w:rPr>
        <w:t>תיאוריות מוקדמות של תורת הקוונטים ו</w:t>
      </w:r>
      <w:r>
        <w:rPr>
          <w:rFonts w:hint="cs"/>
          <w:noProof/>
          <w:sz w:val="18"/>
          <w:szCs w:val="18"/>
          <w:rtl/>
        </w:rPr>
        <w:t>האטום:</w:t>
      </w:r>
    </w:p>
    <w:p w14:paraId="04E71572" w14:textId="77777777" w:rsidR="009829DE" w:rsidRPr="004D44D7" w:rsidRDefault="009829DE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חוק ווין</w:t>
      </w:r>
      <w:r w:rsidRPr="004D44D7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K</m:t>
        </m:r>
      </m:oMath>
    </w:p>
    <w:p w14:paraId="302E68B1" w14:textId="77777777" w:rsidR="009829DE" w:rsidRPr="004D44D7" w:rsidRDefault="000C3AC1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</m:oMath>
      <w:r w:rsidR="009829DE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9829DE" w:rsidRPr="004D44D7">
        <w:rPr>
          <w:rFonts w:ascii="David" w:hAnsi="David" w:cs="David"/>
          <w:noProof/>
          <w:sz w:val="18"/>
          <w:szCs w:val="18"/>
        </w:rPr>
        <w:t>-</w:t>
      </w:r>
      <w:r w:rsidR="009829DE" w:rsidRPr="004D44D7">
        <w:rPr>
          <w:rFonts w:ascii="David" w:hAnsi="David" w:cs="David"/>
          <w:noProof/>
          <w:sz w:val="18"/>
          <w:szCs w:val="18"/>
          <w:rtl/>
        </w:rPr>
        <w:t xml:space="preserve"> אורך הגל </w:t>
      </w:r>
      <w:r w:rsidR="009829DE" w:rsidRPr="004D44D7">
        <w:rPr>
          <w:rFonts w:ascii="David" w:hAnsi="David" w:cs="David" w:hint="cs"/>
          <w:noProof/>
          <w:sz w:val="18"/>
          <w:szCs w:val="18"/>
          <w:rtl/>
        </w:rPr>
        <w:t>בשיא</w:t>
      </w:r>
      <w:r w:rsidR="009829DE">
        <w:rPr>
          <w:rFonts w:ascii="David" w:hAnsi="David" w:cs="David" w:hint="cs"/>
          <w:noProof/>
          <w:sz w:val="18"/>
          <w:szCs w:val="18"/>
          <w:rtl/>
        </w:rPr>
        <w:t xml:space="preserve">.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 </m:t>
        </m:r>
      </m:oMath>
      <w:r w:rsidR="009829DE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9829DE" w:rsidRPr="004D44D7">
        <w:rPr>
          <w:rFonts w:ascii="David" w:hAnsi="David" w:cs="David"/>
          <w:noProof/>
          <w:sz w:val="18"/>
          <w:szCs w:val="18"/>
        </w:rPr>
        <w:t>-</w:t>
      </w:r>
      <w:r w:rsidR="009829DE" w:rsidRPr="004D44D7">
        <w:rPr>
          <w:rFonts w:ascii="David" w:hAnsi="David" w:cs="David"/>
          <w:noProof/>
          <w:sz w:val="18"/>
          <w:szCs w:val="18"/>
          <w:rtl/>
        </w:rPr>
        <w:t xml:space="preserve"> הטמפרטורה בקלווין</w:t>
      </w:r>
    </w:p>
    <w:p w14:paraId="7F732391" w14:textId="77777777" w:rsidR="009829DE" w:rsidRDefault="009829DE" w:rsidP="00EC1319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B823B2">
        <w:rPr>
          <w:rFonts w:ascii="David" w:hAnsi="David"/>
          <w:noProof/>
          <w:sz w:val="18"/>
          <w:szCs w:val="18"/>
          <w:u w:val="single"/>
          <w:rtl/>
        </w:rPr>
        <w:t>נוסחת פלאנק לקרינת גוף שחור</w:t>
      </w:r>
      <w:r w:rsidRPr="004D44D7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noProof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  <m:r>
              <w:rPr>
                <w:rFonts w:ascii="Cambria Math" w:hAnsi="Cambria Math"/>
                <w:noProof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</m:den>
        </m:f>
      </m:oMath>
      <w:r w:rsidRPr="00B823B2">
        <w:rPr>
          <w:noProof/>
        </w:rPr>
        <w:t xml:space="preserve"> </w:t>
      </w:r>
    </w:p>
    <w:p w14:paraId="7F2866A3" w14:textId="77777777" w:rsidR="009829DE" w:rsidRPr="004D44D7" w:rsidRDefault="009829DE" w:rsidP="00B823B2">
      <w:pPr>
        <w:spacing w:line="240" w:lineRule="auto"/>
        <w:jc w:val="center"/>
        <w:rPr>
          <w:rFonts w:ascii="David" w:hAnsi="David"/>
          <w:noProof/>
          <w:sz w:val="18"/>
          <w:szCs w:val="18"/>
        </w:rPr>
      </w:pPr>
      <w:r w:rsidRPr="00B823B2">
        <w:rPr>
          <w:rFonts w:ascii="David" w:hAnsi="David"/>
          <w:noProof/>
          <w:sz w:val="18"/>
          <w:szCs w:val="18"/>
          <w:rtl/>
        </w:rPr>
        <w:drawing>
          <wp:inline distT="0" distB="0" distL="0" distR="0" wp14:anchorId="1A107A54" wp14:editId="0531A489">
            <wp:extent cx="1905000" cy="1815299"/>
            <wp:effectExtent l="0" t="0" r="0" b="0"/>
            <wp:docPr id="6564758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58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234" cy="181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669E2" w14:textId="77777777" w:rsidR="009829DE" w:rsidRPr="004D44D7" w:rsidRDefault="009829DE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בולצמן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p>
        </m:sSup>
      </m:oMath>
    </w:p>
    <w:p w14:paraId="4748E7E1" w14:textId="77777777" w:rsidR="009829DE" w:rsidRDefault="009829DE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פלאנק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 w:cs="David"/>
            <w:noProof/>
            <w:sz w:val="18"/>
            <w:szCs w:val="18"/>
          </w:rPr>
          <m:t>s</m:t>
        </m:r>
      </m:oMath>
    </w:p>
    <w:p w14:paraId="52F48857" w14:textId="77777777" w:rsidR="009829DE" w:rsidRDefault="009829DE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ההנחה הקוונטית של פלאנק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 w:rsidRPr="00B823B2">
        <w:rPr>
          <w:rFonts w:ascii="David" w:hAnsi="David" w:cs="David"/>
          <w:noProof/>
          <w:sz w:val="18"/>
          <w:szCs w:val="18"/>
          <w:rtl/>
        </w:rPr>
        <w:t>האנרגיה המינימלית של מטען בתנועה הרמונית באטום היא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0A1F5723" w14:textId="77777777" w:rsidR="009829DE" w:rsidRPr="00B34940" w:rsidRDefault="009829DE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- </w:t>
      </w:r>
      <w:r w:rsidRPr="00B823B2">
        <w:rPr>
          <w:rFonts w:ascii="David" w:hAnsi="David"/>
          <w:noProof/>
          <w:sz w:val="18"/>
          <w:szCs w:val="18"/>
          <w:u w:val="single"/>
          <w:rtl/>
        </w:rPr>
        <w:t>אנרגיית המטען חייבת להיות כפולה שלמה של הערך המינימ</w:t>
      </w:r>
      <w:r w:rsidRPr="004D44D7">
        <w:rPr>
          <w:rFonts w:ascii="David" w:hAnsi="David"/>
          <w:noProof/>
          <w:sz w:val="18"/>
          <w:szCs w:val="18"/>
          <w:rtl/>
        </w:rPr>
        <w:t>לי</w:t>
      </w:r>
      <w:r>
        <w:rPr>
          <w:rFonts w:ascii="David" w:hAnsi="David" w:hint="cs"/>
          <w:noProof/>
          <w:sz w:val="18"/>
          <w:szCs w:val="18"/>
          <w:rtl/>
        </w:rPr>
        <w:t>: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f</m:t>
        </m:r>
      </m:oMath>
    </w:p>
    <w:p w14:paraId="3D57F85B" w14:textId="77777777" w:rsidR="00AE2AC5" w:rsidRDefault="009829DE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19796E00" w14:textId="247526A3" w:rsidR="009829DE" w:rsidRPr="00E71F6B" w:rsidRDefault="009829DE" w:rsidP="00046C86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bookmarkStart w:id="3" w:name="_Hlk211862823"/>
      <w:r w:rsidRPr="00E71F6B">
        <w:rPr>
          <w:rFonts w:ascii="David" w:hAnsi="David" w:cs="David"/>
          <w:noProof/>
          <w:sz w:val="18"/>
          <w:szCs w:val="18"/>
          <w:rtl/>
        </w:rPr>
        <w:t>התיאוריה הפוטונית והאפקט הפוטואלקטרי:</w:t>
      </w:r>
      <w:r w:rsidRPr="00E71F6B">
        <w:rPr>
          <w:rFonts w:ascii="David" w:hAnsi="David" w:cs="David"/>
          <w:noProof/>
          <w:sz w:val="18"/>
          <w:szCs w:val="18"/>
          <w:rtl/>
        </w:rPr>
        <w:tab/>
      </w:r>
    </w:p>
    <w:p w14:paraId="627DAF8C" w14:textId="77777777" w:rsidR="009829DE" w:rsidRPr="00E71F6B" w:rsidRDefault="009829DE" w:rsidP="00046C86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 (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f</m:t>
        </m:r>
      </m:oMath>
      <w:r w:rsidRPr="00E71F6B">
        <w:rPr>
          <w:rFonts w:ascii="David" w:hAnsi="David" w:cs="David"/>
          <w:iCs/>
          <w:noProof/>
          <w:sz w:val="18"/>
          <w:szCs w:val="18"/>
          <w:u w:val="single"/>
        </w:rPr>
        <w:t>-</w:t>
      </w: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 xml:space="preserve"> תדירות האור)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  <w:r w:rsidRPr="00E71F6B">
        <w:rPr>
          <w:rFonts w:ascii="David" w:hAnsi="David" w:cs="David"/>
          <w:noProof/>
          <w:sz w:val="18"/>
          <w:szCs w:val="18"/>
          <w:rtl/>
        </w:rPr>
        <w:tab/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0AC46B86" w14:textId="77777777" w:rsidR="009829DE" w:rsidRPr="00E71F6B" w:rsidRDefault="009829DE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93160">
        <w:rPr>
          <w:rFonts w:ascii="David" w:hAnsi="David" w:cs="David"/>
          <w:i/>
          <w:iCs/>
          <w:noProof/>
          <w:sz w:val="18"/>
          <w:szCs w:val="18"/>
          <w:u w:val="single"/>
          <w:rtl/>
        </w:rPr>
        <w:t>הניסוי הפוטואלקטרי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</w:p>
    <w:p w14:paraId="2C5DA91B" w14:textId="77777777" w:rsidR="009829DE" w:rsidRPr="00E71F6B" w:rsidRDefault="009829DE" w:rsidP="00046C86">
      <w:pPr>
        <w:pStyle w:val="NormalWeb"/>
        <w:bidi/>
        <w:spacing w:before="0" w:beforeAutospacing="0" w:after="0" w:afterAutospacing="0"/>
        <w:rPr>
          <w:rFonts w:ascii="David" w:eastAsiaTheme="minorHAnsi" w:hAnsi="David" w:cs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תדירות סף (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u w:val="single"/>
                <w:rtl/>
              </w:rPr>
              <m:t>0</m:t>
            </m:r>
          </m:sub>
        </m:sSub>
      </m:oMath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-פונקצית העבודה של המתכת):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202D37D8" w14:textId="77777777" w:rsidR="009829DE" w:rsidRPr="00E71F6B" w:rsidRDefault="009829DE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קינטית מקס' של האלקטרונים</w:t>
      </w:r>
      <w:r w:rsidRPr="00E71F6B">
        <w:rPr>
          <w:rFonts w:ascii="David" w:hAnsi="David" w:cs="David"/>
          <w:noProof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01C41471" w14:textId="77777777" w:rsidR="009829DE" w:rsidRPr="00E71F6B" w:rsidRDefault="009829DE" w:rsidP="00E71F6B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E71F6B">
        <w:rPr>
          <w:rFonts w:ascii="David" w:hAnsi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7C92E8B4" wp14:editId="2AF64B43">
            <wp:simplePos x="0" y="0"/>
            <wp:positionH relativeFrom="column">
              <wp:posOffset>35560</wp:posOffset>
            </wp:positionH>
            <wp:positionV relativeFrom="paragraph">
              <wp:posOffset>151130</wp:posOffset>
            </wp:positionV>
            <wp:extent cx="1121410" cy="948055"/>
            <wp:effectExtent l="0" t="0" r="2540" b="4445"/>
            <wp:wrapTight wrapText="bothSides">
              <wp:wrapPolygon edited="0">
                <wp:start x="0" y="0"/>
                <wp:lineTo x="0" y="21267"/>
                <wp:lineTo x="21282" y="21267"/>
                <wp:lineTo x="21282" y="0"/>
                <wp:lineTo x="0" y="0"/>
              </wp:wrapPolygon>
            </wp:wrapTight>
            <wp:docPr id="11615328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284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F6B">
        <w:rPr>
          <w:rFonts w:ascii="David" w:hAnsi="David"/>
          <w:noProof/>
          <w:sz w:val="18"/>
          <w:szCs w:val="18"/>
          <w:u w:val="single"/>
          <w:rtl/>
        </w:rPr>
        <w:t>מתח עצירה</w:t>
      </w:r>
      <w:r w:rsidRPr="00E71F6B">
        <w:rPr>
          <w:rFonts w:ascii="David" w:hAnsi="David"/>
          <w:noProof/>
          <w:sz w:val="18"/>
          <w:szCs w:val="18"/>
          <w:rtl/>
        </w:rPr>
        <w:t xml:space="preserve">:  </w:t>
      </w:r>
      <w:r w:rsidRPr="00E71F6B">
        <w:rPr>
          <w:rFonts w:ascii="David" w:hAnsi="David"/>
          <w:noProof/>
          <w:sz w:val="18"/>
          <w:szCs w:val="18"/>
          <w:rtl/>
        </w:rPr>
        <w:tab/>
      </w:r>
      <w:r w:rsidRPr="00E71F6B">
        <w:rPr>
          <w:rFonts w:ascii="David" w:hAnsi="David"/>
          <w:noProof/>
          <w:sz w:val="18"/>
          <w:szCs w:val="18"/>
          <w:rtl/>
        </w:rPr>
        <w:tab/>
        <w:t xml:space="preserve">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5A50E4A7" w14:textId="77777777" w:rsidR="009829DE" w:rsidRDefault="009829DE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:</w:t>
      </w:r>
    </w:p>
    <w:p w14:paraId="6C60BDF3" w14:textId="77777777" w:rsidR="009829DE" w:rsidRPr="00E71F6B" w:rsidRDefault="009829DE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לפי התורה הפוטונית</w:t>
      </w:r>
    </w:p>
    <w:p w14:paraId="5663F79B" w14:textId="77777777" w:rsidR="009829DE" w:rsidRPr="00E71F6B" w:rsidRDefault="009829DE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1.עוצמת האור קשורה למספר הפוטונים ולא אנרגיה של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E71F6B">
        <w:rPr>
          <w:rFonts w:ascii="David" w:hAnsi="David" w:cs="David"/>
          <w:noProof/>
          <w:sz w:val="18"/>
          <w:szCs w:val="18"/>
          <w:rtl/>
        </w:rPr>
        <w:t>כל אחד מהם. הגדלת העוצמה תגדיל את מספר האלק' הנפלטים אבל לא את האנרגיה הקינטית שלהם.</w:t>
      </w:r>
    </w:p>
    <w:p w14:paraId="541ED78A" w14:textId="77777777" w:rsidR="009829DE" w:rsidRPr="00E71F6B" w:rsidRDefault="009829DE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האנרגיה של הפוטון תלויה בתדירות.</w:t>
      </w:r>
    </w:p>
    <w:p w14:paraId="3E3FA7FE" w14:textId="77777777" w:rsidR="009829DE" w:rsidRPr="00E71F6B" w:rsidRDefault="009829DE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 xml:space="preserve">3. רק פוטון אחד נותן את כל האנרגיה שלו ולכן קיימת </w:t>
      </w:r>
      <w:r w:rsidRPr="00E71F6B">
        <w:rPr>
          <w:rFonts w:ascii="David" w:hAnsi="David" w:cs="David"/>
          <w:noProof/>
          <w:sz w:val="18"/>
          <w:szCs w:val="18"/>
          <w:rtl/>
        </w:rPr>
        <w:br/>
        <w:t>תדירות סף.</w:t>
      </w:r>
    </w:p>
    <w:p w14:paraId="2B1C9377" w14:textId="77777777" w:rsidR="009829DE" w:rsidRPr="00093160" w:rsidRDefault="009829DE" w:rsidP="00093160">
      <w:pPr>
        <w:rPr>
          <w:noProof/>
          <w:sz w:val="18"/>
          <w:szCs w:val="18"/>
          <w:rtl/>
        </w:rPr>
      </w:pPr>
      <w:r w:rsidRPr="00093160">
        <w:rPr>
          <w:noProof/>
          <w:sz w:val="18"/>
          <w:szCs w:val="18"/>
          <w:rtl/>
        </w:rPr>
        <w:t xml:space="preserve">- </w:t>
      </w:r>
      <w:r w:rsidRPr="00093160">
        <w:rPr>
          <w:noProof/>
          <w:sz w:val="18"/>
          <w:szCs w:val="18"/>
          <w:u w:val="single"/>
          <w:rtl/>
        </w:rPr>
        <w:t>לפי התורה הגלית-אלקטרומגנטית</w:t>
      </w:r>
    </w:p>
    <w:p w14:paraId="02520E0E" w14:textId="77777777" w:rsidR="009829DE" w:rsidRPr="00093160" w:rsidRDefault="009829DE" w:rsidP="00093160">
      <w:pPr>
        <w:rPr>
          <w:noProof/>
          <w:sz w:val="18"/>
          <w:szCs w:val="18"/>
        </w:rPr>
      </w:pPr>
      <w:r w:rsidRPr="00093160">
        <w:rPr>
          <w:noProof/>
          <w:sz w:val="18"/>
          <w:szCs w:val="18"/>
          <w:rtl/>
        </w:rPr>
        <w:t>1. עוצמת האור קשורה לגודל השדה, הגדלת העוצמה תגדיל את האנרגיה הקינטית של האלקטרונים.</w:t>
      </w:r>
    </w:p>
    <w:p w14:paraId="2529EDF6" w14:textId="77777777" w:rsidR="00AE2AC5" w:rsidRDefault="009829DE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התדירות לא משפיעה על האנרגיה של האלקטרונים.</w:t>
      </w:r>
      <w:bookmarkEnd w:id="3"/>
    </w:p>
    <w:p w14:paraId="151D7242" w14:textId="1C4F317B" w:rsidR="009829DE" w:rsidRPr="006D071F" w:rsidRDefault="009829DE" w:rsidP="00837939">
      <w:pPr>
        <w:pStyle w:val="2"/>
        <w:spacing w:before="0" w:after="0"/>
        <w:rPr>
          <w:noProof/>
          <w:sz w:val="18"/>
          <w:szCs w:val="18"/>
          <w:rtl/>
        </w:rPr>
      </w:pPr>
      <w:r w:rsidRPr="006D071F">
        <w:rPr>
          <w:rFonts w:hint="cs"/>
          <w:noProof/>
          <w:sz w:val="18"/>
          <w:szCs w:val="18"/>
          <w:rtl/>
        </w:rPr>
        <w:t>אנרגיה מסה ותנע של פוטון: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25B5141D" w14:textId="77777777" w:rsidR="009829DE" w:rsidRPr="006D071F" w:rsidRDefault="009829DE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2ED1509D" w14:textId="77777777" w:rsidR="009829DE" w:rsidRPr="006D071F" w:rsidRDefault="009829DE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תנע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den>
        </m:f>
      </m:oMath>
    </w:p>
    <w:p w14:paraId="5182FAD0" w14:textId="77777777" w:rsidR="00AE2AC5" w:rsidRDefault="009829DE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מסת מנוחה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=0</m:t>
        </m:r>
      </m:oMath>
    </w:p>
    <w:p w14:paraId="3A3DE880" w14:textId="549ACBA2" w:rsidR="009829DE" w:rsidRDefault="009829DE" w:rsidP="001D0CA5">
      <w:pPr>
        <w:pStyle w:val="2"/>
        <w:spacing w:before="0" w:after="0"/>
        <w:rPr>
          <w:noProof/>
          <w:sz w:val="18"/>
          <w:szCs w:val="18"/>
          <w:rtl/>
        </w:rPr>
      </w:pPr>
      <w:r w:rsidRPr="007B3B64">
        <w:rPr>
          <w:rFonts w:hint="cs"/>
          <w:noProof/>
          <w:sz w:val="18"/>
          <w:szCs w:val="18"/>
          <w:rtl/>
        </w:rPr>
        <w:t>אפקט קומפטון: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40D5BF3" w14:textId="77777777" w:rsidR="009829DE" w:rsidRPr="006F0F6B" w:rsidRDefault="009829DE" w:rsidP="001D0CA5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867CDC">
        <w:rPr>
          <w:rFonts w:ascii="David" w:hAnsi="David" w:cs="David"/>
          <w:noProof/>
          <w:sz w:val="18"/>
          <w:szCs w:val="18"/>
          <w:u w:val="single"/>
          <w:rtl/>
        </w:rPr>
        <w:t>הסחת קומפטון</w:t>
      </w:r>
      <w:r w:rsidRPr="006F0F6B">
        <w:rPr>
          <w:rFonts w:ascii="David" w:hAnsi="David" w:cs="David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3F8D773B" w14:textId="77777777" w:rsidR="009829DE" w:rsidRPr="006F0F6B" w:rsidRDefault="009829DE" w:rsidP="00867CDC">
      <w:pPr>
        <w:spacing w:line="240" w:lineRule="auto"/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A4B7BF" w14:textId="77777777" w:rsidR="00AE2AC5" w:rsidRDefault="000C3AC1" w:rsidP="001D0CA5">
      <w:pPr>
        <w:spacing w:line="240" w:lineRule="auto"/>
        <w:rPr>
          <w:rFonts w:ascii="David" w:hAnsi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noProof/>
                <w:sz w:val="20"/>
                <w:szCs w:val="20"/>
              </w:rPr>
              <m:t>c</m:t>
            </m:r>
          </m:den>
        </m:f>
      </m:oMath>
      <w:r w:rsidR="009829DE"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  <w:r w:rsidR="009829DE">
        <w:rPr>
          <w:rFonts w:ascii="David" w:hAnsi="David" w:hint="cs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8EC780F" w14:textId="1FFA2D33" w:rsidR="009829DE" w:rsidRDefault="009829DE" w:rsidP="00022830">
      <w:pPr>
        <w:pStyle w:val="2"/>
        <w:spacing w:before="0" w:after="0"/>
        <w:rPr>
          <w:noProof/>
          <w:sz w:val="18"/>
          <w:szCs w:val="18"/>
          <w:rtl/>
        </w:rPr>
      </w:pPr>
      <w:r w:rsidRPr="00217349">
        <w:rPr>
          <w:rFonts w:hint="cs"/>
          <w:noProof/>
          <w:sz w:val="18"/>
          <w:szCs w:val="18"/>
          <w:rtl/>
        </w:rPr>
        <w:t>אינטראקציות של פוטונים ויצירת זוגות: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GOOL</w:t>
      </w:r>
    </w:p>
    <w:p w14:paraId="42C685E8" w14:textId="77777777" w:rsidR="009829DE" w:rsidRPr="00217349" w:rsidRDefault="009829DE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D1802">
        <w:rPr>
          <w:rFonts w:eastAsia="Times New Roman"/>
          <w:noProof/>
          <w:sz w:val="18"/>
          <w:szCs w:val="18"/>
          <w:u w:val="single"/>
          <w:rtl/>
        </w:rPr>
        <w:t>תנאים ביצירת זוגות</w:t>
      </w:r>
      <w:r w:rsidRPr="00217349">
        <w:rPr>
          <w:rFonts w:eastAsia="Times New Roman" w:hint="cs"/>
          <w:noProof/>
          <w:sz w:val="18"/>
          <w:szCs w:val="18"/>
          <w:rtl/>
        </w:rPr>
        <w:t>:</w:t>
      </w:r>
    </w:p>
    <w:p w14:paraId="550BE06F" w14:textId="77777777" w:rsidR="009829DE" w:rsidRPr="00217349" w:rsidRDefault="009829DE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1.</w:t>
      </w:r>
      <w:r w:rsidRPr="00217349">
        <w:rPr>
          <w:noProof/>
          <w:sz w:val="18"/>
          <w:szCs w:val="18"/>
          <w:rtl/>
        </w:rPr>
        <w:t>חייב להיווצר זוג בשביל שיתקיים שימור מטען</w:t>
      </w:r>
    </w:p>
    <w:p w14:paraId="43ADE348" w14:textId="77777777" w:rsidR="009829DE" w:rsidRPr="00217349" w:rsidRDefault="009829DE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>2.</w:t>
      </w:r>
      <w:r w:rsidRPr="00217349">
        <w:rPr>
          <w:rFonts w:eastAsia="Times New Roman"/>
          <w:noProof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noProof/>
          <w:sz w:val="18"/>
          <w:szCs w:val="18"/>
          <w:rtl/>
        </w:rPr>
        <w:t>.</w:t>
      </w:r>
    </w:p>
    <w:p w14:paraId="00F51CA6" w14:textId="77777777" w:rsidR="009829DE" w:rsidRPr="00217349" w:rsidRDefault="009829DE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3.</w:t>
      </w:r>
      <w:r w:rsidRPr="00217349">
        <w:rPr>
          <w:noProof/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noProof/>
          <w:sz w:val="18"/>
          <w:szCs w:val="18"/>
          <w:rtl/>
        </w:rPr>
        <w:t>"</w:t>
      </w:r>
      <w:r w:rsidRPr="00217349">
        <w:rPr>
          <w:noProof/>
          <w:sz w:val="18"/>
          <w:szCs w:val="18"/>
          <w:rtl/>
        </w:rPr>
        <w:t>כ גרעין)</w:t>
      </w:r>
      <w:r w:rsidRPr="00217349">
        <w:rPr>
          <w:noProof/>
          <w:sz w:val="18"/>
          <w:szCs w:val="18"/>
        </w:rPr>
        <w:t xml:space="preserve"> </w:t>
      </w:r>
      <w:r w:rsidRPr="00217349">
        <w:rPr>
          <w:noProof/>
          <w:sz w:val="18"/>
          <w:szCs w:val="18"/>
          <w:rtl/>
        </w:rPr>
        <w:t>כדי שיהיה שימור תנע.</w:t>
      </w:r>
    </w:p>
    <w:p w14:paraId="3A517DD2" w14:textId="77777777" w:rsidR="00AE2AC5" w:rsidRDefault="009829DE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4.</w:t>
      </w:r>
      <w:r w:rsidRPr="00217349">
        <w:rPr>
          <w:noProof/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3A436FA5" w14:textId="5929F965" w:rsidR="009829DE" w:rsidRDefault="009829DE" w:rsidP="00180B59">
      <w:pPr>
        <w:pStyle w:val="2"/>
        <w:spacing w:before="0" w:after="0"/>
        <w:rPr>
          <w:noProof/>
          <w:sz w:val="18"/>
          <w:szCs w:val="18"/>
          <w:rtl/>
        </w:rPr>
      </w:pPr>
      <w:r w:rsidRPr="00417396">
        <w:rPr>
          <w:rFonts w:hint="cs"/>
          <w:noProof/>
          <w:sz w:val="18"/>
          <w:szCs w:val="18"/>
          <w:rtl/>
        </w:rPr>
        <w:t>דואליות גל חלקיק והאופי הגלי של החומר:</w:t>
      </w:r>
      <w:r>
        <w:rPr>
          <w:noProof/>
          <w:sz w:val="18"/>
          <w:szCs w:val="18"/>
        </w:rPr>
        <w:t xml:space="preserve"> </w:t>
      </w:r>
    </w:p>
    <w:p w14:paraId="481ED58C" w14:textId="77777777" w:rsidR="009829DE" w:rsidRPr="00417396" w:rsidRDefault="009829DE" w:rsidP="00180B5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אורך גל דה ברולי</w:t>
      </w:r>
      <w:r w:rsidRPr="0029334A">
        <w:rPr>
          <w:rFonts w:ascii="David" w:hAnsi="David" w:cs="David" w:hint="cs"/>
          <w:noProof/>
          <w:sz w:val="18"/>
          <w:szCs w:val="18"/>
          <w:u w:val="single"/>
          <w:rtl/>
        </w:rPr>
        <w:t xml:space="preserve"> </w:t>
      </w: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של חלקיק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den>
        </m:f>
      </m:oMath>
    </w:p>
    <w:p w14:paraId="422BEEB9" w14:textId="77777777" w:rsidR="00AE2AC5" w:rsidRDefault="009829DE" w:rsidP="00180B59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noProof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noProof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noProof/>
          <w:sz w:val="18"/>
          <w:szCs w:val="18"/>
          <w:rtl/>
        </w:rPr>
        <w:t>יחסותי</w:t>
      </w:r>
    </w:p>
    <w:p w14:paraId="495978DD" w14:textId="6354AADE" w:rsidR="009829DE" w:rsidRPr="00542989" w:rsidRDefault="009829DE" w:rsidP="006626C4">
      <w:pPr>
        <w:pStyle w:val="2"/>
        <w:spacing w:before="0" w:after="0"/>
        <w:rPr>
          <w:noProof/>
          <w:sz w:val="18"/>
          <w:szCs w:val="18"/>
          <w:rtl/>
        </w:rPr>
      </w:pPr>
      <w:r w:rsidRPr="00542989">
        <w:rPr>
          <w:rFonts w:hint="cs"/>
          <w:noProof/>
          <w:sz w:val="18"/>
          <w:szCs w:val="18"/>
          <w:rtl/>
        </w:rPr>
        <w:t>מודלים מוקדמים של האטום: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087E9872" w14:textId="77777777" w:rsidR="009829DE" w:rsidRPr="00542989" w:rsidRDefault="009829DE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אורכי הגל הנפלטים מאטום המימן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noProof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7BAAFEF0" w14:textId="77777777" w:rsidR="009829DE" w:rsidRPr="00542989" w:rsidRDefault="009829DE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 xml:space="preserve">קבוע </w:t>
      </w:r>
      <w:r w:rsidRPr="002D52E7">
        <w:rPr>
          <w:rFonts w:ascii="David" w:hAnsi="David" w:cs="David"/>
          <w:noProof/>
          <w:sz w:val="18"/>
          <w:szCs w:val="18"/>
          <w:u w:val="single"/>
        </w:rPr>
        <w:t>Rydberg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noProof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-1</m:t>
            </m:r>
          </m:sup>
        </m:sSup>
      </m:oMath>
    </w:p>
    <w:p w14:paraId="6A033FDC" w14:textId="77777777" w:rsidR="009829DE" w:rsidRDefault="009829DE" w:rsidP="006626C4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13E86C98" wp14:editId="569ABA5D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D2BC" w14:textId="77777777" w:rsidR="009829DE" w:rsidRPr="009F3BC4" w:rsidRDefault="009829DE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בעיות במודל הפלנטארי של ראתפורד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6F623AC7" w14:textId="77777777" w:rsidR="009829DE" w:rsidRPr="009F3BC4" w:rsidRDefault="009829DE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noProof/>
          <w:sz w:val="18"/>
          <w:szCs w:val="18"/>
          <w:rtl/>
        </w:rPr>
        <w:t>.</w:t>
      </w:r>
    </w:p>
    <w:p w14:paraId="6436ABB4" w14:textId="77777777" w:rsidR="00AE2AC5" w:rsidRDefault="009829DE" w:rsidP="002D52E7">
      <w:pPr>
        <w:pStyle w:val="NormalWeb"/>
        <w:bidi/>
        <w:spacing w:before="0" w:beforeAutospacing="0" w:after="0" w:afterAutospacing="0"/>
        <w:rPr>
          <w:rFonts w:ascii="David" w:hAnsi="David"/>
          <w:noProof/>
          <w:sz w:val="18"/>
          <w:szCs w:val="18"/>
          <w:rtl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554189FA" w14:textId="4417E846" w:rsidR="009829DE" w:rsidRDefault="009829DE" w:rsidP="00101DCC">
      <w:pPr>
        <w:pStyle w:val="2"/>
        <w:spacing w:before="0" w:after="0"/>
        <w:rPr>
          <w:noProof/>
          <w:sz w:val="18"/>
          <w:szCs w:val="18"/>
          <w:rtl/>
        </w:rPr>
      </w:pPr>
      <w:r w:rsidRPr="00B6306C">
        <w:rPr>
          <w:rFonts w:hint="cs"/>
          <w:noProof/>
          <w:sz w:val="18"/>
          <w:szCs w:val="18"/>
          <w:rtl/>
        </w:rPr>
        <w:t>מודל האטום של בוהר: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E571296" w14:textId="77777777" w:rsidR="009829DE" w:rsidRPr="00B6306C" w:rsidRDefault="009829DE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הנחות המודל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7D70EB5E" w14:textId="77777777" w:rsidR="009829DE" w:rsidRDefault="009829DE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אורביטלים.</w:t>
      </w:r>
    </w:p>
    <w:p w14:paraId="70025E0C" w14:textId="77777777" w:rsidR="009829DE" w:rsidRDefault="009829DE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.</w:t>
      </w:r>
    </w:p>
    <w:p w14:paraId="25DED797" w14:textId="77777777" w:rsidR="009829DE" w:rsidRPr="00B6306C" w:rsidRDefault="009829DE" w:rsidP="00101DCC">
      <w:pPr>
        <w:spacing w:line="240" w:lineRule="auto"/>
        <w:rPr>
          <w:rFonts w:ascii="David" w:hAnsi="David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1017E9D" w14:textId="77777777" w:rsidR="009829DE" w:rsidRPr="00345030" w:rsidRDefault="009829DE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</w:rPr>
            <m:t>h</m:t>
          </m:r>
          <m:r>
            <w:rPr>
              <w:rFonts w:ascii="Cambria Math" w:hAnsi="Cambria Math" w:cs="David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</m:sSub>
        </m:oMath>
      </m:oMathPara>
    </w:p>
    <w:p w14:paraId="6163472B" w14:textId="77777777" w:rsidR="009829DE" w:rsidRPr="00B6306C" w:rsidRDefault="009829DE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n=1,2,3…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den>
        </m:f>
      </m:oMath>
    </w:p>
    <w:p w14:paraId="38AE1975" w14:textId="77777777" w:rsidR="009829DE" w:rsidRPr="00B6306C" w:rsidRDefault="009829DE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0A13795F" w14:textId="77777777" w:rsidR="009829DE" w:rsidRPr="00345030" w:rsidRDefault="000C3AC1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2823D927" w14:textId="77777777" w:rsidR="009829DE" w:rsidRPr="00B6306C" w:rsidRDefault="009829DE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אנרגי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ת</w:t>
      </w: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 xml:space="preserve"> אלקטרון הנמצא במסלול ה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-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n</m:t>
        </m:r>
      </m:oMath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077134E7" w14:textId="77777777" w:rsidR="00AE2AC5" w:rsidRDefault="009829DE" w:rsidP="00101DCC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145FC5CC" wp14:editId="3933DC82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02878" w14:textId="20661646" w:rsidR="009829DE" w:rsidRPr="002B133B" w:rsidRDefault="009829DE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הגל של החומר:</w:t>
      </w:r>
      <w:r w:rsidRPr="002B133B"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0CD6346" w14:textId="77777777" w:rsidR="009829DE" w:rsidRPr="00922261" w:rsidRDefault="009829DE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/>
          <w:noProof/>
          <w:sz w:val="18"/>
          <w:szCs w:val="18"/>
          <w:u w:val="single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1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2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היא</w:t>
      </w:r>
      <w:r w:rsidRPr="002B133B">
        <w:rPr>
          <w:rFonts w:ascii="Calibri" w:hint="cs"/>
          <w:noProof/>
          <w:sz w:val="18"/>
          <w:szCs w:val="18"/>
          <w:rtl/>
        </w:rPr>
        <w:t>:</w:t>
      </w:r>
    </w:p>
    <w:p w14:paraId="126672E9" w14:textId="77777777" w:rsidR="009829DE" w:rsidRPr="001D5B01" w:rsidRDefault="000C3AC1" w:rsidP="00294CD0">
      <w:pPr>
        <w:pStyle w:val="af0"/>
        <w:spacing w:after="0" w:line="240" w:lineRule="auto"/>
        <w:jc w:val="right"/>
        <w:rPr>
          <w:rFonts w:ascii="Calibri"/>
          <w:noProof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7F531F7F" w14:textId="77777777" w:rsidR="009829DE" w:rsidRPr="002B133B" w:rsidRDefault="009829DE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 w:hint="cs"/>
          <w:noProof/>
          <w:sz w:val="18"/>
          <w:szCs w:val="18"/>
          <w:u w:val="single"/>
          <w:rtl/>
        </w:rPr>
        <w:t>נרמול</w:t>
      </w:r>
      <w:r w:rsidRPr="002B133B">
        <w:rPr>
          <w:rFonts w:ascii="Calibri" w:hint="cs"/>
          <w:noProof/>
          <w:sz w:val="18"/>
          <w:szCs w:val="18"/>
          <w:rtl/>
        </w:rPr>
        <w:t xml:space="preserve">: </w:t>
      </w:r>
      <w:r>
        <w:rPr>
          <w:rFonts w:ascii="Calibri" w:hint="cs"/>
          <w:noProof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noProof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=1</m:t>
            </m:r>
          </m:e>
        </m:nary>
      </m:oMath>
    </w:p>
    <w:p w14:paraId="32EC3696" w14:textId="77777777" w:rsidR="009829DE" w:rsidRPr="002B133B" w:rsidRDefault="009829DE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AF6DE41" w14:textId="77777777" w:rsidR="009829DE" w:rsidRPr="002B133B" w:rsidRDefault="009829DE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C93A0E">
        <w:rPr>
          <w:noProof/>
          <w:sz w:val="18"/>
          <w:szCs w:val="18"/>
          <w:u w:val="single"/>
          <w:rtl/>
        </w:rPr>
        <w:t>מיקום ממוצע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noProof/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5BB91B35" w14:textId="77777777" w:rsidR="009829DE" w:rsidRPr="002B133B" w:rsidRDefault="009829DE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  <w:t>( ניתן למצא אותו על ידי נגזרת) .</w:t>
      </w:r>
    </w:p>
    <w:p w14:paraId="6755B7EA" w14:textId="77777777" w:rsidR="009829DE" w:rsidRDefault="009829DE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שונות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-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5E7D68EB" w14:textId="77777777" w:rsidR="009829DE" w:rsidRPr="003138D6" w:rsidRDefault="009829DE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  <w:lang w:val=""/>
        </w:rPr>
        <w:t>עקרון אי הוודאות של הייזנברג: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</w:rPr>
        <w:t>GOOL</w:t>
      </w:r>
    </w:p>
    <w:p w14:paraId="0C2EE234" w14:textId="77777777" w:rsidR="009829DE" w:rsidRPr="002B133B" w:rsidRDefault="009829DE" w:rsidP="00294CD0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מיקום תנע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r>
          <w:rPr>
            <w:rFonts w:ascii="Cambria Math" w:hAnsi="Cambria Math"/>
            <w:noProof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noProof/>
            <w:sz w:val="20"/>
            <w:szCs w:val="20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</m:den>
        </m:f>
      </m:oMath>
    </w:p>
    <w:p w14:paraId="7DA8AEC4" w14:textId="77777777" w:rsidR="009829DE" w:rsidRPr="00922261" w:rsidRDefault="009829DE" w:rsidP="00294CD0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S</m:t>
          </m:r>
        </m:oMath>
      </m:oMathPara>
    </w:p>
    <w:p w14:paraId="4B459927" w14:textId="77777777" w:rsidR="009829DE" w:rsidRPr="002B133B" w:rsidRDefault="009829DE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rFonts w:hint="cs"/>
          <w:noProof/>
          <w:sz w:val="18"/>
          <w:szCs w:val="18"/>
          <w:rtl/>
          <w:lang w:val=""/>
        </w:rPr>
        <w:t>1.</w:t>
      </w:r>
      <w:r w:rsidRPr="002B133B">
        <w:rPr>
          <w:noProof/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w:r w:rsidRPr="002B133B">
        <w:rPr>
          <w:noProof/>
          <w:sz w:val="18"/>
          <w:szCs w:val="18"/>
          <w:rtl/>
          <w:lang w:val=""/>
        </w:rPr>
        <w:t>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48114210" w14:textId="77777777" w:rsidR="009829DE" w:rsidRPr="002B133B" w:rsidRDefault="009829DE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592031EF" w14:textId="77777777" w:rsidR="009829DE" w:rsidRDefault="009829DE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rFonts w:hint="cs"/>
          <w:noProof/>
          <w:sz w:val="18"/>
          <w:szCs w:val="18"/>
        </w:rPr>
        <w:t>X</w:t>
      </w:r>
      <w:r w:rsidRPr="002B133B">
        <w:rPr>
          <w:noProof/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noProof/>
          <w:sz w:val="18"/>
          <w:szCs w:val="18"/>
        </w:rPr>
        <w:t>Y</w:t>
      </w:r>
      <w:r w:rsidRPr="002B133B">
        <w:rPr>
          <w:noProof/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43287AA9" w14:textId="77777777" w:rsidR="009829DE" w:rsidRPr="002B133B" w:rsidRDefault="009829DE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זמן אנרגיה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02F68143" w14:textId="77777777" w:rsidR="009829DE" w:rsidRPr="002B133B" w:rsidRDefault="009829DE" w:rsidP="00294CD0">
      <w:pPr>
        <w:spacing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1.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ככל שמודדים את הזמן בדיוק גבוה יותר כך הדיוק במדידת האנרגיה קטן.</w:t>
      </w:r>
    </w:p>
    <w:p w14:paraId="45C98EFA" w14:textId="77777777" w:rsidR="009829DE" w:rsidRDefault="009829DE" w:rsidP="00294CD0">
      <w:pPr>
        <w:spacing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noProof/>
          <w:sz w:val="18"/>
          <w:szCs w:val="18"/>
          <w:rtl/>
        </w:rPr>
        <w:t>,</w:t>
      </w:r>
      <w:r w:rsidRPr="002B133B">
        <w:rPr>
          <w:noProof/>
          <w:sz w:val="18"/>
          <w:szCs w:val="18"/>
          <w:rtl/>
        </w:rPr>
        <w:t xml:space="preserve"> הגופים יכולים להיות באנרגיות האסורות קלאסית.</w:t>
      </w:r>
    </w:p>
    <w:p w14:paraId="607EEA08" w14:textId="77777777" w:rsidR="009829DE" w:rsidRDefault="009829DE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במדידת הזווית והתנע הזוויתי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r>
          <w:rPr>
            <w:rFonts w:ascii="Cambria Math" w:hAnsi="Cambria Math"/>
            <w:noProof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7FE5243F" w14:textId="77777777" w:rsidR="009829DE" w:rsidRPr="002B133B" w:rsidRDefault="009829DE" w:rsidP="00294CD0">
      <w:pPr>
        <w:pStyle w:val="2"/>
        <w:pBdr>
          <w:bottom w:val="single" w:sz="8" w:space="0" w:color="0390CF"/>
        </w:pBdr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משוואת שרדינגר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4AC81F2" w14:textId="77777777" w:rsidR="009829DE" w:rsidRPr="002B133B" w:rsidRDefault="009829DE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עם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901DA89" w14:textId="77777777" w:rsidR="009829DE" w:rsidRPr="002B133B" w:rsidRDefault="009829DE" w:rsidP="00294CD0">
      <w:pPr>
        <w:spacing w:line="240" w:lineRule="auto"/>
        <w:rPr>
          <w:noProof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</m:oMath>
      </m:oMathPara>
    </w:p>
    <w:p w14:paraId="17298766" w14:textId="77777777" w:rsidR="009829DE" w:rsidRPr="002B133B" w:rsidRDefault="009829DE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C93A0E">
        <w:rPr>
          <w:noProof/>
          <w:sz w:val="18"/>
          <w:szCs w:val="18"/>
          <w:u w:val="single"/>
          <w:rtl/>
        </w:rPr>
        <w:t>תנאים נוספים</w:t>
      </w:r>
      <w:r w:rsidRPr="002B133B">
        <w:rPr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1. </w:t>
      </w:r>
      <w:r w:rsidRPr="002B133B">
        <w:rPr>
          <w:noProof/>
          <w:sz w:val="18"/>
          <w:szCs w:val="18"/>
          <w:rtl/>
        </w:rPr>
        <w:t>פסי מנורמלת</w:t>
      </w:r>
      <w:r w:rsidRPr="002B133B">
        <w:rPr>
          <w:rFonts w:hint="cs"/>
          <w:noProof/>
          <w:sz w:val="18"/>
          <w:szCs w:val="18"/>
          <w:rtl/>
        </w:rPr>
        <w:t xml:space="preserve">. 2. </w:t>
      </w:r>
      <w:r w:rsidRPr="002B133B">
        <w:rPr>
          <w:noProof/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noProof/>
          <w:sz w:val="18"/>
          <w:szCs w:val="18"/>
          <w:rtl/>
        </w:rPr>
        <w:t xml:space="preserve">. 3. </w:t>
      </w:r>
      <w:r w:rsidRPr="002B133B">
        <w:rPr>
          <w:noProof/>
          <w:sz w:val="18"/>
          <w:szCs w:val="18"/>
          <w:rtl/>
        </w:rPr>
        <w:t>פסי רציפה</w:t>
      </w:r>
      <w:r w:rsidRPr="002B133B">
        <w:rPr>
          <w:rFonts w:hint="cs"/>
          <w:noProof/>
          <w:sz w:val="18"/>
          <w:szCs w:val="18"/>
          <w:rtl/>
        </w:rPr>
        <w:t xml:space="preserve">. 4. </w:t>
      </w:r>
      <w:r w:rsidRPr="002B133B">
        <w:rPr>
          <w:noProof/>
          <w:sz w:val="18"/>
          <w:szCs w:val="18"/>
          <w:rtl/>
        </w:rPr>
        <w:t>הנגזרת של פסי רציפה למעט נקודות בהן הפוטנציאל מתבדר.</w:t>
      </w:r>
    </w:p>
    <w:p w14:paraId="2F3C0E6D" w14:textId="77777777" w:rsidR="009829DE" w:rsidRPr="00922261" w:rsidRDefault="009829DE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בתלת מימד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UΨ</m:t>
        </m:r>
      </m:oMath>
    </w:p>
    <w:p w14:paraId="2E02322E" w14:textId="77777777" w:rsidR="009829DE" w:rsidRPr="002B133B" w:rsidRDefault="009829DE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ללא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254BEC99" w14:textId="77777777" w:rsidR="009829DE" w:rsidRPr="00922261" w:rsidRDefault="009829DE" w:rsidP="00294CD0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Eψ</m:t>
          </m:r>
        </m:oMath>
      </m:oMathPara>
    </w:p>
    <w:p w14:paraId="6CC073E9" w14:textId="77777777" w:rsidR="009829DE" w:rsidRDefault="009829DE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כאשר: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2E2B92AE" w14:textId="77777777" w:rsidR="009829DE" w:rsidRPr="00922261" w:rsidRDefault="009829DE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חלקיק חופשי ובור פוטנציאל אינסופי: </w:t>
      </w:r>
      <w:r>
        <w:rPr>
          <w:noProof/>
          <w:sz w:val="18"/>
          <w:szCs w:val="18"/>
        </w:rPr>
        <w:t>GOOL</w:t>
      </w:r>
    </w:p>
    <w:p w14:paraId="58A6D961" w14:textId="77777777" w:rsidR="009829DE" w:rsidRDefault="009829DE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>פונקציית הגל, חלקיק חופשי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C93A0E">
        <w:rPr>
          <w:noProof/>
          <w:sz w:val="18"/>
          <w:szCs w:val="18"/>
          <w:u w:val="single"/>
          <w:rtl/>
        </w:rPr>
        <w:t>חבילת גלים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</w:rPr>
        <w:t xml:space="preserve"> </w:t>
      </w:r>
    </w:p>
    <w:p w14:paraId="13EE329C" w14:textId="77777777" w:rsidR="009829DE" w:rsidRPr="002B133B" w:rsidRDefault="009829DE" w:rsidP="00294CD0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34185261" w14:textId="77777777" w:rsidR="009829DE" w:rsidRPr="00C93A0E" w:rsidRDefault="009829DE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בור פוטנציאל אינסופי</w:t>
      </w: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ברוחב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l</m:t>
        </m:r>
      </m:oMath>
      <w:r w:rsidRPr="00C93A0E">
        <w:rPr>
          <w:rFonts w:eastAsia="Times New Roman"/>
          <w:noProof/>
          <w:sz w:val="18"/>
          <w:szCs w:val="18"/>
          <w:u w:val="single"/>
          <w:rtl/>
        </w:rPr>
        <w:t>:</w:t>
      </w:r>
    </w:p>
    <w:p w14:paraId="241D2690" w14:textId="77777777" w:rsidR="009829DE" w:rsidRDefault="000C3AC1" w:rsidP="00294CD0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  <w:r w:rsidR="009829DE" w:rsidRPr="002B133B">
        <w:rPr>
          <w:rFonts w:eastAsia="Times New Roman" w:hint="cs"/>
          <w:noProof/>
          <w:sz w:val="18"/>
          <w:szCs w:val="18"/>
          <w:rtl/>
        </w:rPr>
        <w:t xml:space="preserve">    </w:t>
      </w:r>
    </w:p>
    <w:p w14:paraId="0D5D1531" w14:textId="77777777" w:rsidR="009829DE" w:rsidRPr="00C93A0E" w:rsidRDefault="009829DE" w:rsidP="00294CD0">
      <w:pPr>
        <w:pStyle w:val="a3"/>
        <w:spacing w:after="0" w:line="240" w:lineRule="auto"/>
        <w:jc w:val="right"/>
        <w:rPr>
          <w:rFonts w:eastAsia="Times New Roman"/>
          <w:i/>
          <w:noProof/>
          <w:sz w:val="22"/>
          <w:szCs w:val="22"/>
        </w:rPr>
      </w:pPr>
      <w:r w:rsidRPr="00C93A0E">
        <w:rPr>
          <w:rFonts w:eastAsia="Times New Roman" w:hint="cs"/>
          <w:noProof/>
          <w:sz w:val="22"/>
          <w:szCs w:val="22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sub>
        </m:sSub>
        <m:r>
          <w:rPr>
            <w:rFonts w:ascii="Cambria Math" w:eastAsia="Times New Roman"/>
            <w:noProof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noProof/>
                <w:sz w:val="22"/>
                <w:szCs w:val="22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p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e>
          <m:sup>
            <m:r>
              <w:rPr>
                <w:rFonts w:ascii="Cambria Math" w:eastAsia="Times New Roman"/>
                <w:noProof/>
                <w:sz w:val="22"/>
                <w:szCs w:val="22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noProof/>
            <w:sz w:val="22"/>
            <w:szCs w:val="22"/>
          </w:rPr>
          <m:t xml:space="preserve"> , </m:t>
        </m:r>
        <m:r>
          <w:rPr>
            <w:rFonts w:ascii="Cambria Math" w:eastAsia="Times New Roman"/>
            <w:noProof/>
            <w:sz w:val="22"/>
            <w:szCs w:val="22"/>
          </w:rPr>
          <m:t>n=1,2,3...</m:t>
        </m:r>
      </m:oMath>
    </w:p>
    <w:p w14:paraId="4702B917" w14:textId="77777777" w:rsidR="009829DE" w:rsidRPr="002B133B" w:rsidRDefault="009829DE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לפי תורת הקוונטים קיימת אפשרות שהחלקיק יהיה במקום שבו האנרגיה הכוללת קטנה מהאנרגיה פוטנציאלית, מצב שאינו אפשרי לפי המכניקה הקלאסית</w:t>
      </w:r>
      <w:r w:rsidRPr="002B133B">
        <w:rPr>
          <w:rFonts w:hint="cs"/>
          <w:noProof/>
          <w:sz w:val="18"/>
          <w:szCs w:val="18"/>
          <w:rtl/>
        </w:rPr>
        <w:t>. באזור האסור פונקציית הגל דועכת אקספוננציאלית.</w:t>
      </w:r>
    </w:p>
    <w:p w14:paraId="4E837B59" w14:textId="77777777" w:rsidR="009829DE" w:rsidRPr="002B133B" w:rsidRDefault="009829DE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עקרונות לציור פונקציית גל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251FF6ED" w14:textId="77777777" w:rsidR="009829DE" w:rsidRPr="002B133B" w:rsidRDefault="009829DE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noProof/>
          <w:sz w:val="18"/>
          <w:szCs w:val="18"/>
          <w:rtl/>
        </w:rPr>
        <w:t>ציירו את פונקציית הפוטנציאל ואת אנרגיית החלקיק.</w:t>
      </w:r>
    </w:p>
    <w:p w14:paraId="5650A3A9" w14:textId="77777777" w:rsidR="009829DE" w:rsidRPr="002B133B" w:rsidRDefault="009829DE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noProof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noProof/>
            <w:sz w:val="18"/>
            <w:szCs w:val="18"/>
          </w:rPr>
          <m:t>n</m:t>
        </m:r>
        <m:r>
          <w:rPr>
            <w:rFonts w:ascii="Cambria Math" w:eastAsia="Times New Roman"/>
            <w:noProof/>
            <w:sz w:val="18"/>
            <w:szCs w:val="18"/>
          </w:rPr>
          <m:t>-</m:t>
        </m:r>
        <m:r>
          <w:rPr>
            <w:rFonts w:ascii="Cambria Math" w:eastAsia="Times New Roman"/>
            <w:noProof/>
            <w:sz w:val="18"/>
            <w:szCs w:val="18"/>
          </w:rPr>
          <m:t>1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נקודות צומת (לא כולל הקצוות).</w:t>
      </w:r>
    </w:p>
    <w:p w14:paraId="6EA361C2" w14:textId="77777777" w:rsidR="009829DE" w:rsidRPr="002B133B" w:rsidRDefault="009829DE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noProof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0CEA47BD" w14:textId="77777777" w:rsidR="009829DE" w:rsidRPr="002B133B" w:rsidRDefault="009829DE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noProof/>
          <w:sz w:val="18"/>
          <w:szCs w:val="18"/>
          <w:rtl/>
        </w:rPr>
        <w:t>פונקציית הגל הולכת לאפס במיקום בו הפוטנציאל הולך לאינסוף.</w:t>
      </w:r>
    </w:p>
    <w:p w14:paraId="12CEE5AB" w14:textId="77777777" w:rsidR="009829DE" w:rsidRDefault="009829DE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noProof/>
          <w:sz w:val="18"/>
          <w:szCs w:val="18"/>
          <w:rtl/>
        </w:rPr>
        <w:t>ה</w:t>
      </w:r>
      <w:r w:rsidRPr="002B133B">
        <w:rPr>
          <w:rFonts w:eastAsia="Times New Roman" w:hint="cs"/>
          <w:noProof/>
          <w:sz w:val="18"/>
          <w:szCs w:val="18"/>
          <w:rtl/>
        </w:rPr>
        <w:t>פוטנציאלית לאנרגיה הכללית גדול יותר כך הדעיכה מהירה יותר.</w:t>
      </w:r>
    </w:p>
    <w:p w14:paraId="264D99F4" w14:textId="77777777" w:rsidR="009829DE" w:rsidRPr="002B133B" w:rsidRDefault="009829DE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lastRenderedPageBreak/>
        <w:t>מנהור (</w:t>
      </w:r>
      <w:r w:rsidRPr="002B133B">
        <w:rPr>
          <w:rFonts w:eastAsia="Times New Roman"/>
          <w:noProof/>
          <w:sz w:val="18"/>
          <w:szCs w:val="18"/>
        </w:rPr>
        <w:t>tunneling</w:t>
      </w:r>
      <w:r w:rsidRPr="002B133B">
        <w:rPr>
          <w:rFonts w:eastAsia="Times New Roman" w:hint="cs"/>
          <w:noProof/>
          <w:sz w:val="18"/>
          <w:szCs w:val="18"/>
          <w:rtl/>
        </w:rPr>
        <w:t>):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0A17EE66" w14:textId="77777777" w:rsidR="009829DE" w:rsidRPr="00C93A0E" w:rsidRDefault="009829DE" w:rsidP="00294CD0">
      <w:pPr>
        <w:spacing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>מקדם ההעברה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  <w:rtl/>
          </w:rPr>
          <m:t>&lt;&lt;1</m:t>
        </m:r>
      </m:oMath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(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ההסתברות 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לעבור):</w:t>
      </w:r>
    </w:p>
    <w:p w14:paraId="532180D7" w14:textId="77777777" w:rsidR="009829DE" w:rsidRPr="002B133B" w:rsidRDefault="009829DE" w:rsidP="00294CD0">
      <w:pPr>
        <w:spacing w:line="240" w:lineRule="auto"/>
        <w:jc w:val="right"/>
        <w:rPr>
          <w:rFonts w:ascii="David" w:eastAsia="Times New Roman" w:hAnsi="David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noProof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αl</m:t>
            </m:r>
          </m:sup>
        </m:sSup>
      </m:oMath>
    </w:p>
    <w:p w14:paraId="4758A460" w14:textId="77777777" w:rsidR="009829DE" w:rsidRPr="002B133B" w:rsidRDefault="009829DE" w:rsidP="00294CD0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noProof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אורך המחסום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, </w:t>
      </w:r>
      <m:oMath>
        <m:sSub>
          <m:sSubPr>
            <m:ctrl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0</m:t>
            </m:r>
          </m:sub>
        </m:sSub>
        <m:r>
          <w:rPr>
            <w:rFonts w:ascii="Cambria Math" w:hAnsi="Cambria Math" w:cs="Calibri"/>
            <w:noProof/>
            <w:sz w:val="18"/>
            <w:szCs w:val="18"/>
          </w:rPr>
          <m:t>&gt;</m:t>
        </m:r>
        <m:r>
          <w:rPr>
            <w:rFonts w:ascii="Cambria Math" w:hAnsi="Cambria Math" w:cs="Calibri"/>
            <w:noProof/>
            <w:sz w:val="18"/>
            <w:szCs w:val="18"/>
            <w:lang w:val=""/>
          </w:rPr>
          <m:t>E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גובה הפוטנציאל במחסום.</w:t>
      </w:r>
    </w:p>
    <w:p w14:paraId="2EA6E2C6" w14:textId="77777777" w:rsidR="009829DE" w:rsidRDefault="009829DE" w:rsidP="00294CD0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מקדם החזרה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R=1-T</m:t>
        </m:r>
      </m:oMath>
    </w:p>
    <w:p w14:paraId="53568EFC" w14:textId="77777777" w:rsidR="009829DE" w:rsidRPr="002B133B" w:rsidRDefault="009829DE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אוסילטור הרמוני: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AB83735" w14:textId="77777777" w:rsidR="009829DE" w:rsidRPr="00765F54" w:rsidRDefault="009829DE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פונקציות הגל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noProof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noProof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noProof/>
              <w:sz w:val="18"/>
              <w:szCs w:val="18"/>
            </w:rPr>
            <m:t xml:space="preserve">        </m:t>
          </m:r>
        </m:oMath>
      </m:oMathPara>
    </w:p>
    <w:p w14:paraId="482AC80A" w14:textId="77777777" w:rsidR="009829DE" w:rsidRDefault="009829DE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רמות האנרגיה,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n</m:t>
        </m:r>
      </m:oMath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שלם שמתחיל</w:t>
      </w:r>
      <w:r>
        <w:rPr>
          <w:rFonts w:eastAsia="Times New Roman" w:hint="cs"/>
          <w:noProof/>
          <w:sz w:val="18"/>
          <w:szCs w:val="18"/>
          <w:u w:val="single"/>
          <w:rtl/>
        </w:rPr>
        <w:t xml:space="preserve"> מ 1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</w:p>
    <w:p w14:paraId="3A6CC049" w14:textId="77777777" w:rsidR="00AE2AC5" w:rsidRDefault="009829DE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</w:t>
      </w:r>
      <w:r>
        <w:rPr>
          <w:rFonts w:eastAsia="Times New Roman" w:hint="cs"/>
          <w:noProof/>
          <w:sz w:val="18"/>
          <w:szCs w:val="18"/>
          <w:rtl/>
        </w:rPr>
        <w:t xml:space="preserve"> שאפשר להתחיל את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>
        <w:rPr>
          <w:rFonts w:eastAsia="Times New Roman" w:hint="cs"/>
          <w:noProof/>
          <w:sz w:val="18"/>
          <w:szCs w:val="18"/>
          <w:rtl/>
        </w:rPr>
        <w:t xml:space="preserve"> מאפס ואז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</w:p>
    <w:p w14:paraId="1A37B1B3" w14:textId="1D07419C" w:rsidR="009829DE" w:rsidRPr="002B133B" w:rsidRDefault="009829DE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מהירות הפאזה</w:t>
      </w:r>
      <w:r w:rsidRPr="002B133B">
        <w:rPr>
          <w:rFonts w:hint="cs"/>
          <w:noProof/>
          <w:sz w:val="18"/>
          <w:szCs w:val="18"/>
          <w:rtl/>
        </w:rPr>
        <w:t xml:space="preserve"> והחבורה</w:t>
      </w:r>
      <w:r w:rsidRPr="002B133B">
        <w:rPr>
          <w:noProof/>
          <w:sz w:val="18"/>
          <w:szCs w:val="18"/>
          <w:rtl/>
        </w:rPr>
        <w:t xml:space="preserve">, יחס דיספרסיה </w:t>
      </w:r>
    </w:p>
    <w:p w14:paraId="65A8DFA4" w14:textId="77777777" w:rsidR="009829DE" w:rsidRPr="002B133B" w:rsidRDefault="009829DE" w:rsidP="004107A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מהירות הפאזה (</w:t>
      </w:r>
      <w:r w:rsidRPr="0097765A">
        <w:rPr>
          <w:rFonts w:ascii="David" w:hAnsi="David"/>
          <w:noProof/>
          <w:sz w:val="18"/>
          <w:szCs w:val="18"/>
          <w:u w:val="single"/>
          <w:rtl/>
        </w:rPr>
        <w:t>המהירות של אורך גל מסוים</w:t>
      </w:r>
      <w:r w:rsidRPr="002B133B">
        <w:rPr>
          <w:rFonts w:ascii="David" w:hAnsi="David" w:hint="cs"/>
          <w:noProof/>
          <w:sz w:val="18"/>
          <w:szCs w:val="18"/>
          <w:rtl/>
        </w:rPr>
        <w:t>)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</w:p>
    <w:p w14:paraId="1A987896" w14:textId="77777777" w:rsidR="009829DE" w:rsidRPr="00BF2ACC" w:rsidRDefault="000C3AC1" w:rsidP="004107A9">
      <w:pPr>
        <w:spacing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noProof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noProof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noProof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en>
          </m:f>
        </m:oMath>
      </m:oMathPara>
    </w:p>
    <w:p w14:paraId="6656DC72" w14:textId="77777777" w:rsidR="009829DE" w:rsidRPr="002B133B" w:rsidRDefault="009829DE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>מהירות החבורה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den>
        </m:f>
      </m:oMath>
    </w:p>
    <w:p w14:paraId="2D53E5F8" w14:textId="77777777" w:rsidR="009829DE" w:rsidRDefault="009829DE" w:rsidP="004107A9">
      <w:pPr>
        <w:spacing w:line="240" w:lineRule="auto"/>
        <w:rPr>
          <w:noProof/>
          <w:sz w:val="18"/>
          <w:szCs w:val="18"/>
          <w:rtl/>
        </w:rPr>
      </w:pPr>
      <w:r w:rsidRPr="00BF2ACC">
        <w:rPr>
          <w:rFonts w:hint="cs"/>
          <w:noProof/>
          <w:sz w:val="18"/>
          <w:szCs w:val="18"/>
          <w:rtl/>
        </w:rPr>
        <w:t>יחס דיספרסיה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הוא </w:t>
      </w:r>
      <w:r w:rsidRPr="002B133B">
        <w:rPr>
          <w:rFonts w:ascii="David" w:hAnsi="David"/>
          <w:noProof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2B133B">
        <w:rPr>
          <w:rFonts w:ascii="David" w:hAnsi="David"/>
          <w:noProof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</w:p>
    <w:p w14:paraId="06AA2BCC" w14:textId="77777777" w:rsidR="009829DE" w:rsidRPr="002B133B" w:rsidRDefault="009829DE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פיזור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95ED646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1DEBCE91" wp14:editId="7A604FD6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F18DD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מקדם העברה (ההסתברות לעבור):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3379C388" w14:textId="77777777" w:rsidR="009829DE" w:rsidRPr="002B133B" w:rsidRDefault="009829DE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B133B">
        <w:rPr>
          <w:rFonts w:ascii="David" w:hAnsi="David" w:cs="David" w:hint="cs"/>
          <w:noProof/>
          <w:sz w:val="18"/>
          <w:szCs w:val="18"/>
          <w:rtl/>
        </w:rPr>
        <w:t>אם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השמאלי אז:</w:t>
      </w:r>
    </w:p>
    <w:p w14:paraId="614F0BCD" w14:textId="77777777" w:rsidR="009829DE" w:rsidRPr="00BF2ACC" w:rsidRDefault="009829DE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308497AF" w14:textId="77777777" w:rsidR="009829DE" w:rsidRDefault="009829DE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 xml:space="preserve">מקדם החזרה (ההסתברות לחזור) </w:t>
      </w:r>
      <w:r w:rsidRPr="0097765A">
        <w:rPr>
          <w:rFonts w:ascii="David" w:hAnsi="David" w:cs="David" w:hint="cs"/>
          <w:noProof/>
          <w:sz w:val="18"/>
          <w:szCs w:val="18"/>
          <w:u w:val="single"/>
          <w:rtl/>
        </w:rPr>
        <w:t>בכל מקרה</w:t>
      </w:r>
      <w:r w:rsidRPr="002B133B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noProof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69BBD0BD" w14:textId="77777777" w:rsidR="009829DE" w:rsidRPr="0097765A" w:rsidRDefault="009829DE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5BE3C9AA" wp14:editId="7A8F7172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25349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337" y="20773"/>
                <wp:lineTo x="21337" y="0"/>
                <wp:lineTo x="0" y="0"/>
              </wp:wrapPolygon>
            </wp:wrapTight>
            <wp:docPr id="1412283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38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 w:rsidRPr="002B133B">
        <w:rPr>
          <w:rFonts w:ascii="David" w:hAnsi="David" w:cs="David"/>
          <w:noProof/>
          <w:sz w:val="18"/>
          <w:szCs w:val="18"/>
          <w:rtl/>
        </w:rPr>
        <w:t>עבור מדרגת פוטנציאל וכאשר</w:t>
      </w:r>
      <w:r w:rsidRPr="002B133B"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hAnsi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6543DD64" w14:textId="77777777" w:rsidR="009829DE" w:rsidRDefault="009829DE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noProof/>
          <w:sz w:val="18"/>
          <w:szCs w:val="18"/>
        </w:rPr>
        <w:t xml:space="preserve"> </w:t>
      </w:r>
      <w:r>
        <w:rPr>
          <w:rFonts w:ascii="David" w:hAnsi="David"/>
          <w:noProof/>
          <w:sz w:val="18"/>
          <w:szCs w:val="18"/>
        </w:rPr>
        <w:t xml:space="preserve"> </w:t>
      </w:r>
      <w:r w:rsidRPr="002B133B">
        <w:rPr>
          <w:rFonts w:ascii="David" w:hAnsi="David"/>
          <w:noProof/>
          <w:sz w:val="18"/>
          <w:szCs w:val="18"/>
        </w:rPr>
        <w:t xml:space="preserve"> </w:t>
      </w:r>
    </w:p>
    <w:p w14:paraId="77913365" w14:textId="77777777" w:rsidR="009829DE" w:rsidRPr="0097765A" w:rsidRDefault="009829DE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86DA361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2B133B">
        <w:rPr>
          <w:noProof/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4121731D" w14:textId="77777777" w:rsidR="009829DE" w:rsidRDefault="009829DE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noProof/>
          <w:sz w:val="18"/>
          <w:szCs w:val="18"/>
          <w:rtl/>
        </w:rPr>
        <w:t xml:space="preserve"> נקבל פיזור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3B4A0630" w14:textId="77777777" w:rsidR="009829DE" w:rsidRPr="00922261" w:rsidRDefault="009829DE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דלתא של דיראק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1DC336F" w14:textId="77777777" w:rsidR="009829DE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הגדר</w:t>
      </w:r>
      <w:r>
        <w:rPr>
          <w:rFonts w:hint="cs"/>
          <w:noProof/>
          <w:sz w:val="18"/>
          <w:szCs w:val="18"/>
          <w:u w:val="single"/>
          <w:rtl/>
        </w:rPr>
        <w:t>ו</w:t>
      </w:r>
      <w:r w:rsidRPr="0097765A">
        <w:rPr>
          <w:rFonts w:hint="cs"/>
          <w:noProof/>
          <w:sz w:val="18"/>
          <w:szCs w:val="18"/>
          <w:u w:val="single"/>
          <w:rtl/>
        </w:rPr>
        <w:t>ת הפונקציה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</w:p>
    <w:p w14:paraId="17ADF48E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078BAD27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w:r w:rsidRPr="002B133B">
        <w:rPr>
          <w:noProof/>
          <w:sz w:val="18"/>
          <w:szCs w:val="18"/>
        </w:rPr>
        <w:t xml:space="preserve">a </w:t>
      </w:r>
      <w:r w:rsidRPr="002B133B">
        <w:rPr>
          <w:rFonts w:hint="cs"/>
          <w:noProof/>
          <w:sz w:val="18"/>
          <w:szCs w:val="18"/>
          <w:rtl/>
        </w:rPr>
        <w:t xml:space="preserve">  הולך לאפס.</w:t>
      </w:r>
    </w:p>
    <w:p w14:paraId="147E622D" w14:textId="77777777" w:rsidR="009829DE" w:rsidRPr="002B133B" w:rsidRDefault="009829DE" w:rsidP="004107A9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noProof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</m:d>
      </m:oMath>
    </w:p>
    <w:p w14:paraId="4F8903E1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פיזור מפונקציית דלתא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5666BD08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ו-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</w:p>
    <w:p w14:paraId="3E6EC422" w14:textId="77777777" w:rsidR="009829DE" w:rsidRPr="0097765A" w:rsidRDefault="009829DE" w:rsidP="004107A9">
      <w:pPr>
        <w:pStyle w:val="a3"/>
        <w:spacing w:after="0" w:line="240" w:lineRule="auto"/>
        <w:rPr>
          <w:i/>
          <w:noProof/>
          <w:sz w:val="22"/>
          <w:szCs w:val="22"/>
          <w:rtl/>
        </w:rPr>
      </w:pPr>
      <w:r w:rsidRPr="0097765A">
        <w:rPr>
          <w:rFonts w:hint="cs"/>
          <w:noProof/>
          <w:sz w:val="22"/>
          <w:szCs w:val="22"/>
          <w:rtl/>
        </w:rPr>
        <w:t xml:space="preserve">נקבל  </w:t>
      </w:r>
      <m:oMath>
        <m:r>
          <w:rPr>
            <w:rFonts w:ascii="Cambria Math" w:hAnsi="Cambria Math"/>
            <w:noProof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2"/>
                <w:szCs w:val="22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x</m:t>
                </m:r>
              </m:e>
            </m:d>
          </m:sup>
        </m:sSup>
      </m:oMath>
      <w:r w:rsidRPr="0097765A">
        <w:rPr>
          <w:rFonts w:ascii="Calibri" w:hAnsi="Calibri" w:hint="cs"/>
          <w:noProof/>
          <w:sz w:val="22"/>
          <w:szCs w:val="22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22"/>
            <w:szCs w:val="22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</m:den>
        </m:f>
      </m:oMath>
    </w:p>
    <w:p w14:paraId="3A67193B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noProof/>
          <w:sz w:val="18"/>
          <w:szCs w:val="18"/>
          <w:rtl/>
        </w:rPr>
        <w:t>תלוי ב-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2B133B">
        <w:rPr>
          <w:noProof/>
          <w:sz w:val="18"/>
          <w:szCs w:val="18"/>
          <w:rtl/>
        </w:rPr>
        <w:t xml:space="preserve"> (גודל הבור)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03FADD9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>
        <w:rPr>
          <w:rFonts w:hint="cs"/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 </m:t>
        </m:r>
      </m:oMath>
      <w:r w:rsidRPr="002B133B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noProof/>
          <w:sz w:val="18"/>
          <w:szCs w:val="18"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45FD2743" w14:textId="77777777" w:rsidR="009829DE" w:rsidRPr="00BF2ACC" w:rsidRDefault="009829DE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noProof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1BD80F7B" w14:textId="77777777" w:rsidR="009829DE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עבור: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=+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,</w:t>
      </w:r>
      <m:oMath>
        <m:r>
          <w:rPr>
            <w:rFonts w:ascii="Cambria Math"/>
            <w:noProof/>
            <w:sz w:val="18"/>
            <w:szCs w:val="18"/>
          </w:rPr>
          <m:t>E</m:t>
        </m:r>
      </m:oMath>
      <w:r w:rsidRPr="002B133B">
        <w:rPr>
          <w:noProof/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4AD6A8DD" w14:textId="77777777" w:rsidR="009829DE" w:rsidRPr="002B133B" w:rsidRDefault="009829DE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פוטנציאלים תלת מימדים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819158E" w14:textId="77777777" w:rsidR="009829DE" w:rsidRPr="005E1661" w:rsidRDefault="009829DE" w:rsidP="004107A9">
      <w:pPr>
        <w:pStyle w:val="a3"/>
        <w:spacing w:after="0" w:line="240" w:lineRule="auto"/>
        <w:rPr>
          <w:noProof/>
          <w:sz w:val="18"/>
          <w:szCs w:val="18"/>
          <w:u w:val="single"/>
          <w:lang w:val=""/>
        </w:rPr>
      </w:pPr>
      <w:r w:rsidRPr="005E1661">
        <w:rPr>
          <w:rFonts w:hint="cs"/>
          <w:noProof/>
          <w:sz w:val="18"/>
          <w:szCs w:val="18"/>
          <w:u w:val="single"/>
          <w:rtl/>
        </w:rPr>
        <w:t xml:space="preserve">תיבה תלת מימדית בגודל </w:t>
      </w:r>
      <m:oMath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c</m:t>
        </m:r>
      </m:oMath>
      <w:r w:rsidRPr="005E1661">
        <w:rPr>
          <w:rFonts w:hint="cs"/>
          <w:noProof/>
          <w:sz w:val="18"/>
          <w:szCs w:val="18"/>
          <w:u w:val="single"/>
          <w:rtl/>
          <w:lang w:val=""/>
        </w:rPr>
        <w:t>:</w:t>
      </w:r>
    </w:p>
    <w:p w14:paraId="655CB84F" w14:textId="77777777" w:rsidR="009829DE" w:rsidRPr="00BF2ACC" w:rsidRDefault="009829DE" w:rsidP="004107A9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noProof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r>
            <w:rPr>
              <w:rFonts w:ascii="Cambria Math"/>
              <w:noProof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311792BB" w14:textId="77777777" w:rsidR="009829DE" w:rsidRPr="002B133B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אוסילטור הרמוני תלת מימדי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7064D637" w14:textId="77777777" w:rsidR="009829DE" w:rsidRPr="001D5B01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77AE45A" w14:textId="77777777" w:rsidR="009829DE" w:rsidRPr="001D5B01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z</m:t>
              </m:r>
            </m:sub>
          </m:sSub>
        </m:oMath>
      </m:oMathPara>
    </w:p>
    <w:p w14:paraId="709751F2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E1661">
        <w:rPr>
          <w:noProof/>
          <w:sz w:val="18"/>
          <w:szCs w:val="18"/>
          <w:u w:val="single"/>
          <w:rtl/>
        </w:rPr>
        <w:t>ניוון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t xml:space="preserve"> כמה מצבים (פונקציות גל) </w:t>
      </w:r>
      <w:r w:rsidRPr="002B133B">
        <w:rPr>
          <w:rFonts w:hint="cs"/>
          <w:noProof/>
          <w:sz w:val="18"/>
          <w:szCs w:val="18"/>
          <w:rtl/>
        </w:rPr>
        <w:t>עם</w:t>
      </w:r>
      <w:r w:rsidRPr="002B133B">
        <w:rPr>
          <w:noProof/>
          <w:sz w:val="18"/>
          <w:szCs w:val="18"/>
          <w:rtl/>
        </w:rPr>
        <w:t xml:space="preserve"> אותה האנרגיה</w:t>
      </w:r>
      <w:r w:rsidRPr="002B133B">
        <w:rPr>
          <w:rFonts w:hint="cs"/>
          <w:noProof/>
          <w:sz w:val="18"/>
          <w:szCs w:val="18"/>
          <w:rtl/>
        </w:rPr>
        <w:t xml:space="preserve"> (לא</w:t>
      </w:r>
      <w:r w:rsidRPr="002B133B">
        <w:rPr>
          <w:noProof/>
          <w:sz w:val="18"/>
          <w:szCs w:val="18"/>
          <w:rtl/>
        </w:rPr>
        <w:t xml:space="preserve"> מתרחש במימד אחד</w:t>
      </w:r>
      <w:r w:rsidRPr="002B133B">
        <w:rPr>
          <w:rFonts w:hint="cs"/>
          <w:noProof/>
          <w:sz w:val="18"/>
          <w:szCs w:val="18"/>
          <w:rtl/>
        </w:rPr>
        <w:t>).</w:t>
      </w:r>
    </w:p>
    <w:p w14:paraId="782F976A" w14:textId="77777777" w:rsidR="009829DE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BF2ACC">
        <w:rPr>
          <w:noProof/>
          <w:sz w:val="18"/>
          <w:szCs w:val="18"/>
          <w:rtl/>
        </w:rPr>
        <w:t>דרגת הניוון</w:t>
      </w:r>
      <w:r w:rsidRPr="002B133B">
        <w:rPr>
          <w:b/>
          <w:bCs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54D0A9EE" w14:textId="77777777" w:rsidR="009829DE" w:rsidRPr="002B133B" w:rsidRDefault="009829DE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כתלות בזמן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413E301" w14:textId="77777777" w:rsidR="009829DE" w:rsidRPr="00BF2ACC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sup>
          </m:sSup>
        </m:oMath>
      </m:oMathPara>
    </w:p>
    <w:p w14:paraId="69F88B81" w14:textId="77777777" w:rsidR="009829DE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hint="cs"/>
          <w:noProof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noProof/>
          <w:sz w:val="18"/>
          <w:szCs w:val="18"/>
          <w:rtl/>
        </w:rPr>
        <w:t xml:space="preserve"> היא האנרגיה של כל מצב.</w:t>
      </w:r>
    </w:p>
    <w:p w14:paraId="7F0CD483" w14:textId="77777777" w:rsidR="009829DE" w:rsidRPr="002B133B" w:rsidRDefault="000C3AC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</m:sup>
        </m:sSup>
      </m:oMath>
      <w:r w:rsidR="009829DE" w:rsidRPr="002B133B">
        <w:rPr>
          <w:rFonts w:hint="cs"/>
          <w:noProof/>
          <w:sz w:val="18"/>
          <w:szCs w:val="18"/>
          <w:rtl/>
        </w:rPr>
        <w:t xml:space="preserve"> הן ההסתברות להיות במצב מסוים.</w:t>
      </w:r>
    </w:p>
    <w:p w14:paraId="2A41A113" w14:textId="77777777" w:rsidR="009829DE" w:rsidRPr="005E1661" w:rsidRDefault="000C3AC1" w:rsidP="005E1661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  <w:r w:rsidR="009829DE" w:rsidRPr="002B133B">
        <w:rPr>
          <w:rFonts w:hint="cs"/>
          <w:noProof/>
          <w:sz w:val="18"/>
          <w:szCs w:val="18"/>
          <w:rtl/>
        </w:rPr>
        <w:t xml:space="preserve"> </w:t>
      </w:r>
    </w:p>
    <w:p w14:paraId="32CD1691" w14:textId="77777777" w:rsidR="009829DE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00E78927" w14:textId="77777777" w:rsidR="009829DE" w:rsidRPr="002B133B" w:rsidRDefault="009829DE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D8553CA" w14:textId="77777777" w:rsidR="009829DE" w:rsidRPr="002B133B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noProof/>
            <w:sz w:val="18"/>
            <w:szCs w:val="18"/>
          </w:rPr>
          <m:t>ψ=λψ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ψ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 התנע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noProof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הע"ע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>של אופרטור התנע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: 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           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ℏk</m:t>
        </m:r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</w:t>
      </w:r>
      <w:r w:rsidRPr="005E1661">
        <w:rPr>
          <w:rFonts w:eastAsia="Times New Roman"/>
          <w:noProof/>
          <w:sz w:val="18"/>
          <w:szCs w:val="18"/>
          <w:u w:val="single"/>
          <w:rtl/>
        </w:rPr>
        <w:t xml:space="preserve"> המיקום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וע"ע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אופרטור ההמילטוניאן (מודד את האנרגיה)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0EEC5630" w14:textId="77777777" w:rsidR="009829DE" w:rsidRPr="005E1661" w:rsidRDefault="000C3AC1" w:rsidP="005E1661">
      <w:pPr>
        <w:pStyle w:val="a3"/>
        <w:bidi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r>
            <w:rPr>
              <w:rFonts w:ascii="Cambria Math" w:eastAsia="Times New Roman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</m:d>
        </m:oMath>
      </m:oMathPara>
    </w:p>
    <w:p w14:paraId="1BB31A4D" w14:textId="77777777" w:rsidR="009829DE" w:rsidRPr="002B133B" w:rsidRDefault="009829DE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הרמיטיים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104AB8D" w14:textId="77777777" w:rsidR="009829DE" w:rsidRPr="002B133B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noProof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6B36272C" w14:textId="77777777" w:rsidR="009829DE" w:rsidRPr="002B133B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noProof/>
          <w:sz w:val="18"/>
          <w:szCs w:val="18"/>
          <w:rtl/>
        </w:rPr>
        <w:t>,</w:t>
      </w:r>
    </w:p>
    <w:p w14:paraId="1789B2DB" w14:textId="77777777" w:rsidR="009829DE" w:rsidRPr="002B133B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189F3661" w14:textId="77777777" w:rsidR="009829DE" w:rsidRPr="002B133B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 w:rsidRPr="002B133B">
        <w:rPr>
          <w:rFonts w:eastAsia="Times New Roman"/>
          <w:noProof/>
          <w:sz w:val="18"/>
          <w:szCs w:val="18"/>
          <w:rtl/>
        </w:rPr>
        <w:t>תכונות של אופרטור הרמיטי:</w:t>
      </w:r>
    </w:p>
    <w:p w14:paraId="2EF5F145" w14:textId="77777777" w:rsidR="009829DE" w:rsidRPr="002B133B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/>
          <w:noProof/>
          <w:sz w:val="18"/>
          <w:szCs w:val="18"/>
          <w:rtl/>
        </w:rPr>
        <w:t>ערך התוחלת של אופרטור הרמטי תמיד ממשי.</w:t>
      </w:r>
    </w:p>
    <w:p w14:paraId="2C35A93A" w14:textId="77777777" w:rsidR="009829DE" w:rsidRPr="002B133B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2. הערכים העצמיים של אופרטור הרמיטי תמיד ממשיים.</w:t>
      </w:r>
    </w:p>
    <w:p w14:paraId="21A9E2A6" w14:textId="77777777" w:rsidR="009829DE" w:rsidRPr="002B133B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 xml:space="preserve">3. הפונקציות העצמיות של אופרטור הרמטי הן אורתוגונליות. </w:t>
      </w:r>
    </w:p>
    <w:p w14:paraId="0D68C636" w14:textId="77777777" w:rsidR="009829DE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0788B92C" w14:textId="77777777" w:rsidR="009829DE" w:rsidRPr="002B133B" w:rsidRDefault="009829DE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הפירוש הסטטיסטי המוכלל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3347F43" w14:textId="77777777" w:rsidR="009829DE" w:rsidRPr="002B133B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2B133B">
        <w:rPr>
          <w:rFonts w:eastAsia="Times New Roman" w:hint="cs"/>
          <w:noProof/>
          <w:sz w:val="18"/>
          <w:szCs w:val="18"/>
          <w:rtl/>
        </w:rPr>
        <w:t>אז אפשר לרשום כל פונקציית גל בצורה:</w:t>
      </w:r>
    </w:p>
    <w:p w14:paraId="3003029C" w14:textId="77777777" w:rsidR="009829DE" w:rsidRDefault="009829DE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noProof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noProof/>
          <w:sz w:val="18"/>
          <w:szCs w:val="18"/>
          <w:rtl/>
        </w:rPr>
        <w:t xml:space="preserve">             </w:t>
      </w:r>
    </w:p>
    <w:p w14:paraId="7E87E945" w14:textId="77777777" w:rsidR="009829DE" w:rsidRPr="002B133B" w:rsidRDefault="009829DE" w:rsidP="004107A9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3F0CEAA9" w14:textId="77777777" w:rsidR="009829DE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במקרה הרציף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</w:p>
    <w:p w14:paraId="6D933321" w14:textId="77777777" w:rsidR="009829DE" w:rsidRPr="00BF2ACC" w:rsidRDefault="000C3AC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noProof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431D5BBE" w14:textId="77777777" w:rsidR="009829DE" w:rsidRPr="004D158A" w:rsidRDefault="009829DE" w:rsidP="004107A9">
      <w:pPr>
        <w:pStyle w:val="a3"/>
        <w:spacing w:after="0"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m:t>ⅆ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k </m:t>
          </m:r>
        </m:oMath>
      </m:oMathPara>
    </w:p>
    <w:p w14:paraId="58557172" w14:textId="77777777" w:rsidR="009829DE" w:rsidRPr="005E1661" w:rsidRDefault="009829DE" w:rsidP="005E1661">
      <w:pPr>
        <w:pStyle w:val="a3"/>
        <w:bidi w:val="0"/>
        <w:spacing w:after="0"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noProof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noProof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nary>
        </m:oMath>
      </m:oMathPara>
    </w:p>
    <w:p w14:paraId="60EE120E" w14:textId="77777777" w:rsidR="009829DE" w:rsidRPr="002B133B" w:rsidRDefault="009829DE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83795A7" w14:textId="77777777" w:rsidR="009829DE" w:rsidRPr="004D158A" w:rsidRDefault="000C3AC1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</m:oMath>
      </m:oMathPara>
    </w:p>
    <w:p w14:paraId="7774F717" w14:textId="77777777" w:rsidR="009829DE" w:rsidRPr="002B133B" w:rsidRDefault="009829DE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 הוא אופרטור בפני עצמו.</w:t>
      </w:r>
      <w:r w:rsidRPr="002B133B">
        <w:rPr>
          <w:noProof/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noProof/>
          <w:sz w:val="18"/>
          <w:szCs w:val="18"/>
          <w:rtl/>
        </w:rPr>
        <w:t>(אופרטורים חילופיים).</w:t>
      </w:r>
      <w:r w:rsidRPr="002B133B">
        <w:rPr>
          <w:noProof/>
          <w:sz w:val="18"/>
          <w:szCs w:val="18"/>
          <w:rtl/>
        </w:rPr>
        <w:br/>
      </w:r>
      <w:r w:rsidRPr="005E1661">
        <w:rPr>
          <w:rFonts w:ascii="David" w:hAnsi="David"/>
          <w:noProof/>
          <w:sz w:val="18"/>
          <w:szCs w:val="18"/>
          <w:u w:val="single"/>
          <w:rtl/>
        </w:rPr>
        <w:t>יחס החילוף של המיקום עם התנע</w:t>
      </w:r>
      <w:r w:rsidRPr="002B133B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ℏ</m:t>
        </m:r>
      </m:oMath>
    </w:p>
    <w:p w14:paraId="5D381BE0" w14:textId="77777777" w:rsidR="009829DE" w:rsidRDefault="009829DE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>"ם</w:t>
      </w:r>
      <w:r w:rsidRPr="002B133B">
        <w:rPr>
          <w:noProof/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rFonts w:ascii="David" w:hAnsi="David"/>
          <w:noProof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noProof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noProof/>
          <w:sz w:val="18"/>
          <w:szCs w:val="18"/>
          <w:rtl/>
        </w:rPr>
        <w:br/>
        <w:t>בניהם לפי</w:t>
      </w:r>
      <w:r>
        <w:rPr>
          <w:rFonts w:ascii="David" w:hAnsi="David" w:hint="cs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      </m:t>
        </m:r>
      </m:oMath>
    </w:p>
    <w:p w14:paraId="4C923737" w14:textId="77777777" w:rsidR="009829DE" w:rsidRPr="002B133B" w:rsidRDefault="009829DE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משפט ארנפס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05D26D4" w14:textId="77777777" w:rsidR="009829DE" w:rsidRPr="004D158A" w:rsidRDefault="000C3AC1" w:rsidP="004107A9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60DE3F9F" w14:textId="77777777" w:rsidR="00AE2AC5" w:rsidRDefault="009829DE" w:rsidP="004107A9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D5D50CD" w14:textId="79197659" w:rsidR="009829DE" w:rsidRPr="005B1515" w:rsidRDefault="009829DE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אטום המימן ותנע זוויתי קוונטי: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6FF18743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משוואת שרדינגר לפוטנציאל התלוי רק ב-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</w:p>
    <w:p w14:paraId="1FDEF76C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ניתן לעשות הפרדת משתנים לפונקצית הגל:</w:t>
      </w:r>
    </w:p>
    <w:p w14:paraId="47C6BB3B" w14:textId="77777777" w:rsidR="009829DE" w:rsidRPr="005B1515" w:rsidRDefault="009829DE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2E09ADD6" w14:textId="77777777" w:rsidR="009829DE" w:rsidRDefault="009829DE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445EB7B2" w14:textId="77777777" w:rsidR="009829DE" w:rsidRPr="005B1515" w:rsidRDefault="009829DE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0B9F00D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783AC1AA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פתרון ל 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012497A4" w14:textId="77777777" w:rsidR="009829DE" w:rsidRPr="005B1515" w:rsidRDefault="000C3AC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73DA1769" w14:textId="77777777" w:rsidR="009829DE" w:rsidRPr="005B1515" w:rsidRDefault="009829DE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>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Theme="minorEastAsia" w:hAnsi="David"/>
          <w:iCs/>
          <w:noProof/>
          <w:sz w:val="18"/>
          <w:szCs w:val="18"/>
          <w:rtl/>
        </w:rPr>
        <w:t xml:space="preserve"> </w:t>
      </w:r>
      <w:r w:rsidRPr="005B1515">
        <w:rPr>
          <w:rFonts w:ascii="David" w:eastAsiaTheme="minorEastAsia" w:hAnsi="David"/>
          <w:i/>
          <w:noProof/>
          <w:sz w:val="18"/>
          <w:szCs w:val="18"/>
          <w:rtl/>
        </w:rPr>
        <w:t>שלם</w:t>
      </w:r>
      <w:r w:rsidRPr="005B1515">
        <w:rPr>
          <w:rFonts w:ascii="David" w:hAnsi="David"/>
          <w:noProof/>
          <w:sz w:val="18"/>
          <w:szCs w:val="18"/>
          <w:rtl/>
        </w:rPr>
        <w:t>.</w:t>
      </w:r>
    </w:p>
    <w:p w14:paraId="10C11720" w14:textId="77777777" w:rsidR="009829DE" w:rsidRPr="005B1515" w:rsidRDefault="000C3AC1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</m:oMath>
      </m:oMathPara>
    </w:p>
    <w:p w14:paraId="5AA0EEEE" w14:textId="77777777" w:rsidR="009829DE" w:rsidRPr="005B1515" w:rsidRDefault="000C3AC1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</m:oMath>
      </m:oMathPara>
    </w:p>
    <w:p w14:paraId="6AFB052A" w14:textId="77777777" w:rsidR="009829DE" w:rsidRPr="005B1515" w:rsidRDefault="000C3AC1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David" w:eastAsia="Times New Roman" w:hAnsi="David"/>
                  <w:noProof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David" w:eastAsia="Times New Roman" w:hAnsi="David"/>
                      <w:noProof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θ-1</m:t>
              </m: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e>
          </m:d>
        </m:oMath>
      </m:oMathPara>
    </w:p>
    <w:p w14:paraId="3B01FAE5" w14:textId="77777777" w:rsidR="009829DE" w:rsidRPr="005B1515" w:rsidRDefault="000C3AC1" w:rsidP="00262001">
      <w:pPr>
        <w:spacing w:line="240" w:lineRule="auto"/>
        <w:jc w:val="center"/>
        <w:rPr>
          <w:rFonts w:ascii="David" w:hAnsi="David"/>
          <w:noProof/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6"/>
              <w:szCs w:val="16"/>
            </w:rPr>
            <m:t>cos</m:t>
          </m:r>
          <m:r>
            <w:rPr>
              <w:rFonts w:ascii="Cambria Math" w:eastAsia="Times New Roman" w:hAnsi="Cambria Math"/>
              <w:noProof/>
              <w:sz w:val="16"/>
              <w:szCs w:val="16"/>
            </w:rPr>
            <m:t>θ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±iϕ</m:t>
              </m:r>
            </m:sup>
          </m:sSup>
        </m:oMath>
      </m:oMathPara>
    </w:p>
    <w:p w14:paraId="5602E68D" w14:textId="77777777" w:rsidR="009829DE" w:rsidRPr="005B1515" w:rsidRDefault="000C3AC1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8"/>
              <w:szCs w:val="18"/>
            </w:rPr>
            <m:t>sin</m:t>
          </m:r>
          <m:r>
            <w:rPr>
              <w:rFonts w:ascii="Cambria Math" w:eastAsia="Times New Roman" w:hAnsi="Cambria Math"/>
              <w:noProof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w:rPr>
              <w:rFonts w:ascii="Cambria Math" w:eastAsia="Times New Roman" w:hAnsi="Cambria Math"/>
              <w:noProof/>
              <w:sz w:val="18"/>
              <w:szCs w:val="18"/>
            </w:rPr>
            <m:t>;</m:t>
          </m:r>
        </m:oMath>
      </m:oMathPara>
    </w:p>
    <w:p w14:paraId="48539460" w14:textId="77777777" w:rsidR="009829DE" w:rsidRPr="005B1515" w:rsidRDefault="000C3AC1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</m:oMath>
      </m:oMathPara>
    </w:p>
    <w:p w14:paraId="497008F5" w14:textId="77777777" w:rsidR="009829DE" w:rsidRPr="005B1515" w:rsidRDefault="000C3AC1" w:rsidP="00262001">
      <w:pPr>
        <w:spacing w:line="240" w:lineRule="auto"/>
        <w:jc w:val="center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-1</m:t>
              </m:r>
            </m:e>
          </m:d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±3iϕ</m:t>
              </m:r>
            </m:sup>
          </m:sSup>
        </m:oMath>
      </m:oMathPara>
    </w:p>
    <w:p w14:paraId="6A146FED" w14:textId="77777777" w:rsidR="009829DE" w:rsidRPr="005B1515" w:rsidRDefault="000C3AC1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2D16B788" w14:textId="77777777" w:rsidR="009829DE" w:rsidRPr="005B1515" w:rsidRDefault="000C3AC1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5B8BAD7A" w14:textId="77777777" w:rsidR="009829DE" w:rsidRPr="005B1515" w:rsidRDefault="000C3AC1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188B0FB1" w14:textId="77777777" w:rsidR="009829DE" w:rsidRPr="005B1515" w:rsidRDefault="000C3AC1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29E5C222" w14:textId="77777777" w:rsidR="009829DE" w:rsidRPr="005B1515" w:rsidRDefault="000C3AC1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6E555B1B" w14:textId="77777777" w:rsidR="009829DE" w:rsidRPr="005B1515" w:rsidRDefault="000C3AC1" w:rsidP="00262001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5B9502F5" w14:textId="77777777" w:rsidR="009829DE" w:rsidRPr="005B1515" w:rsidRDefault="009829DE" w:rsidP="00262001">
      <w:pPr>
        <w:spacing w:line="240" w:lineRule="auto"/>
        <w:rPr>
          <w:rFonts w:ascii="David" w:eastAsiaTheme="minorEastAsia" w:hAnsi="David"/>
          <w:noProof/>
          <w:sz w:val="16"/>
          <w:szCs w:val="16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7E9F5D6C" w14:textId="77777777" w:rsidR="009829DE" w:rsidRPr="005B1515" w:rsidRDefault="000C3AC1" w:rsidP="00262001">
      <w:pPr>
        <w:spacing w:line="240" w:lineRule="auto"/>
        <w:jc w:val="right"/>
        <w:rPr>
          <w:rFonts w:ascii="David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42CFF211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לחלק הרדיאלי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3E865D81" w14:textId="77777777" w:rsidR="009829DE" w:rsidRPr="005B1515" w:rsidRDefault="009829DE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(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+1)</m:t>
        </m:r>
      </m:oMath>
    </w:p>
    <w:p w14:paraId="43BDE3D9" w14:textId="77777777" w:rsidR="009829DE" w:rsidRPr="005B1515" w:rsidRDefault="009829DE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66DAC855" w14:textId="77777777" w:rsidR="009829DE" w:rsidRPr="005B1515" w:rsidRDefault="009829DE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 w:hint="cs"/>
              <w:noProof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7244502C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פתרון עבור אטום המימן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41C4AC62" w14:textId="77777777" w:rsidR="009829DE" w:rsidRPr="005B1515" w:rsidRDefault="000C3AC1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311603F1" w14:textId="77777777" w:rsidR="009829DE" w:rsidRPr="005B1515" w:rsidRDefault="000C3AC1" w:rsidP="00262001">
      <w:pPr>
        <w:spacing w:line="240" w:lineRule="auto"/>
        <w:rPr>
          <w:rFonts w:ascii="David" w:hAnsi="David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34A2144F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רדיוס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m</m:t>
        </m:r>
      </m:oMath>
    </w:p>
    <w:p w14:paraId="48F1F9C8" w14:textId="77777777" w:rsidR="009829DE" w:rsidRPr="005B1515" w:rsidRDefault="000C3AC1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q-p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b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</m:oMath>
      </m:oMathPara>
    </w:p>
    <w:p w14:paraId="06085AC1" w14:textId="77777777" w:rsidR="009829DE" w:rsidRPr="005B1515" w:rsidRDefault="009829DE" w:rsidP="00262001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-x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q</m:t>
                  </m:r>
                </m:sup>
              </m:sSup>
            </m:e>
          </m:d>
        </m:oMath>
      </m:oMathPara>
    </w:p>
    <w:p w14:paraId="098E6393" w14:textId="77777777" w:rsidR="009829DE" w:rsidRPr="005B1515" w:rsidRDefault="000C3AC1" w:rsidP="00262001">
      <w:pPr>
        <w:spacing w:line="240" w:lineRule="auto"/>
        <w:ind w:firstLine="720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</m:t>
          </m:r>
        </m:oMath>
      </m:oMathPara>
    </w:p>
    <w:p w14:paraId="368EC07D" w14:textId="77777777" w:rsidR="009829DE" w:rsidRPr="005B1515" w:rsidRDefault="000C3AC1" w:rsidP="00262001">
      <w:pPr>
        <w:spacing w:line="240" w:lineRule="auto"/>
        <w:ind w:firstLine="72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24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30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40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192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41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43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</m:oMath>
      </m:oMathPara>
    </w:p>
    <w:p w14:paraId="1D7B5D32" w14:textId="77777777" w:rsidR="009829DE" w:rsidRPr="005B1515" w:rsidRDefault="009829DE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u w:val="single"/>
          <w:rtl/>
        </w:rPr>
        <w:t>פתרון כללי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>:</w:t>
      </w:r>
    </w:p>
    <w:p w14:paraId="20B2FC37" w14:textId="77777777" w:rsidR="009829DE" w:rsidRPr="005B1515" w:rsidRDefault="000C3AC1" w:rsidP="00262001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</m:oMath>
      </m:oMathPara>
    </w:p>
    <w:p w14:paraId="0D82948A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שלמים, </w:t>
      </w:r>
      <w:r w:rsidRPr="005B1515">
        <w:rPr>
          <w:rFonts w:ascii="David" w:hAnsi="David"/>
          <w:noProof/>
          <w:sz w:val="18"/>
          <w:szCs w:val="18"/>
        </w:rPr>
        <w:t>n=1,2,3…</w:t>
      </w:r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 xml:space="preserve">- 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1</m:t>
        </m:r>
      </m:oMath>
    </w:p>
    <w:p w14:paraId="65891B57" w14:textId="77777777" w:rsidR="009829DE" w:rsidRPr="005B1515" w:rsidRDefault="009829DE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</m:oMath>
      <w:r w:rsidRPr="005B1515">
        <w:rPr>
          <w:rFonts w:ascii="David" w:eastAsia="Times New Roman" w:hAnsi="David"/>
          <w:noProof/>
          <w:sz w:val="18"/>
          <w:szCs w:val="18"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-l≤m≤l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</w:p>
    <w:p w14:paraId="57EAD50F" w14:textId="77777777" w:rsidR="009829DE" w:rsidRPr="005B1515" w:rsidRDefault="009829DE" w:rsidP="00262001">
      <w:pPr>
        <w:spacing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אורתוגונליות:</w:t>
      </w:r>
    </w:p>
    <w:p w14:paraId="66FC9556" w14:textId="77777777" w:rsidR="009829DE" w:rsidRPr="005B1515" w:rsidRDefault="000C3AC1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n'l'm'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nn'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ll'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mm'</m:t>
              </m:r>
            </m:sub>
          </m:sSub>
        </m:oMath>
      </m:oMathPara>
    </w:p>
    <w:p w14:paraId="02F9EBDF" w14:textId="77777777" w:rsidR="009829DE" w:rsidRPr="005B1515" w:rsidRDefault="009829DE" w:rsidP="00262001">
      <w:pPr>
        <w:pStyle w:val="a3"/>
        <w:spacing w:after="0" w:line="240" w:lineRule="auto"/>
        <w:rPr>
          <w:rFonts w:ascii="David" w:eastAsiaTheme="minorHAnsi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פונקציית ההסתברות הרדיאלית (צפיפות ההסתברות למצא את האלקטרון במרחק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מהגרעין)</w:t>
      </w:r>
      <w:r w:rsidRPr="005B1515">
        <w:rPr>
          <w:rFonts w:ascii="David" w:eastAsiaTheme="minorHAnsi" w:hAnsi="David"/>
          <w:noProof/>
          <w:sz w:val="18"/>
          <w:szCs w:val="18"/>
          <w:u w:val="single"/>
          <w:rtl/>
        </w:rPr>
        <w:t>:</w:t>
      </w:r>
    </w:p>
    <w:p w14:paraId="48DA8581" w14:textId="77777777" w:rsidR="009829DE" w:rsidRPr="005B1515" w:rsidRDefault="000C3AC1" w:rsidP="00262001">
      <w:pPr>
        <w:pStyle w:val="a3"/>
        <w:spacing w:after="0" w:line="240" w:lineRule="auto"/>
        <w:jc w:val="center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2408840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התנע הזוויתי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5B1515">
        <w:rPr>
          <w:rFonts w:ascii="David" w:hAnsi="David"/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</m:oMath>
      </m:oMathPara>
    </w:p>
    <w:p w14:paraId="00B7B654" w14:textId="77777777" w:rsidR="009829DE" w:rsidRPr="005B1515" w:rsidRDefault="000C3AC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 w:hAnsi="Cambria Math"/>
              <w:noProof/>
              <w:sz w:val="18"/>
              <w:szCs w:val="18"/>
            </w:rPr>
            <m:t>ℏ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9829DE" w:rsidRPr="005B1515">
        <w:rPr>
          <w:rFonts w:ascii="David" w:hAnsi="David"/>
          <w:noProof/>
          <w:sz w:val="18"/>
          <w:szCs w:val="18"/>
          <w:rtl/>
        </w:rPr>
        <w:t>גודל התנ"ז יכול להיות אפס בניגוד למודל של בוהר.</w:t>
      </w:r>
      <w:r w:rsidR="009829DE" w:rsidRPr="005B1515">
        <w:rPr>
          <w:rFonts w:ascii="David" w:hAnsi="David"/>
          <w:noProof/>
          <w:sz w:val="18"/>
          <w:szCs w:val="18"/>
          <w:rtl/>
        </w:rPr>
        <w:br/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="009829DE" w:rsidRPr="005B1515">
        <w:rPr>
          <w:rFonts w:ascii="David" w:hAnsi="David"/>
          <w:noProof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d>
          </m:den>
        </m:f>
      </m:oMath>
      <w:r w:rsidR="009829DE"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22DA550A" w14:textId="77777777" w:rsidR="009829DE" w:rsidRPr="005B1515" w:rsidRDefault="000C3AC1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=mℏ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</m:oMath>
      <w:r w:rsidR="009829DE" w:rsidRPr="005B1515">
        <w:rPr>
          <w:rFonts w:ascii="David" w:hAnsi="David"/>
          <w:noProof/>
          <w:sz w:val="18"/>
          <w:szCs w:val="18"/>
          <w:rtl/>
        </w:rPr>
        <w:t xml:space="preserve">  </w:t>
      </w:r>
    </w:p>
    <w:p w14:paraId="2CFD24AA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גם הכיוון של וקטור התנע הזוויתי מקוונטט!</w:t>
      </w:r>
    </w:p>
    <w:p w14:paraId="067451C2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צפיפות המצבים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(ה-2 מגיע מהספין).</w:t>
      </w:r>
    </w:p>
    <w:p w14:paraId="37713FF4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כללי מעבר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א.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</w:rPr>
        <w:t xml:space="preserve"> ב. </w:t>
      </w:r>
      <w:r w:rsidRPr="005B1515">
        <w:rPr>
          <w:rFonts w:ascii="David" w:hAnsi="David"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0EAF45E1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ג. </w:t>
      </w:r>
      <m:oMath>
        <m:r>
          <w:rPr>
            <w:rFonts w:ascii="Cambria Math" w:hAnsi="Cambria Math"/>
            <w:noProof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=0,±1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75187671" w14:textId="77777777" w:rsidR="009829DE" w:rsidRPr="005B1515" w:rsidRDefault="009829DE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מומנט מגנטי מסילתי ואפקט זימן הנורמאלי:</w:t>
      </w:r>
    </w:p>
    <w:p w14:paraId="4684C59C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כוח על דיפול מגנטי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6E9DD58C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אנרגיה פוטנציאלית של דיפול מגנטי בשדה מגנטי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381660EF" w14:textId="77777777" w:rsidR="009829DE" w:rsidRPr="005B1515" w:rsidRDefault="009829DE" w:rsidP="00262001">
      <w:pPr>
        <w:pStyle w:val="a3"/>
        <w:spacing w:after="0" w:line="240" w:lineRule="auto"/>
        <w:jc w:val="right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U=-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4D917B14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כוח על דיפול מגנטי בשדה מגנטי לא אחיד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612B8854" w14:textId="77777777" w:rsidR="009829DE" w:rsidRPr="005B1515" w:rsidRDefault="000C3AC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</m:oMath>
      </m:oMathPara>
    </w:p>
    <w:p w14:paraId="5E19E517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דיפול מגנטי כתוצאה מתנועת האלקטרון סביב הגרעין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</w:p>
    <w:p w14:paraId="227696BF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i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המגנטון של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3A81ECBD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האנרגיה הפוטנציאלית של המומנט המגנטי המסילתי עם שדה מגנטי חיצוני: </w:t>
      </w:r>
      <m:oMath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כאשר </w:t>
      </w:r>
      <w:r w:rsidRPr="005B1515">
        <w:rPr>
          <w:rFonts w:ascii="David" w:hAnsi="David"/>
          <w:noProof/>
          <w:sz w:val="18"/>
          <w:szCs w:val="18"/>
        </w:rPr>
        <w:t>m</w:t>
      </w:r>
      <w:r w:rsidRPr="005B1515">
        <w:rPr>
          <w:rFonts w:ascii="David" w:hAnsi="David"/>
          <w:noProof/>
          <w:sz w:val="18"/>
          <w:szCs w:val="18"/>
          <w:rtl/>
        </w:rPr>
        <w:t xml:space="preserve"> הוא המספר הקוונטי של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  <w:lang w:val=""/>
        </w:rPr>
        <w:t>.</w:t>
      </w:r>
    </w:p>
    <w:p w14:paraId="2563CFDA" w14:textId="77777777" w:rsidR="009829DE" w:rsidRPr="005B1515" w:rsidRDefault="009829DE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תוספת לשינוי באנרגיה כתוצאה ממעבר בין הרמות בעקבות </w:t>
      </w:r>
      <w:r w:rsidRPr="005B1515">
        <w:rPr>
          <w:rFonts w:ascii="David" w:hAnsi="David"/>
          <w:b/>
          <w:bCs/>
          <w:noProof/>
          <w:sz w:val="18"/>
          <w:szCs w:val="18"/>
          <w:u w:val="single"/>
          <w:rtl/>
        </w:rPr>
        <w:t>אפקט זימן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w:r w:rsidRPr="005B1515">
        <w:rPr>
          <w:rFonts w:ascii="David" w:hAnsi="David"/>
          <w:noProof/>
          <w:sz w:val="18"/>
          <w:szCs w:val="18"/>
        </w:rPr>
        <w:t>;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Δm=±1,0</m:t>
        </m:r>
      </m:oMath>
    </w:p>
    <w:p w14:paraId="012992B9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התוספת בעקבות אפקט זימן גורמת לכל קו ספקטרלי להתפצל לשלושה קווים.</w:t>
      </w:r>
    </w:p>
    <w:p w14:paraId="32EE8359" w14:textId="77777777" w:rsidR="009829DE" w:rsidRPr="005B1515" w:rsidRDefault="009829DE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ספין ניסוי ושטרן גרלך: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0331B365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w:r w:rsidRPr="005B1515">
        <w:rPr>
          <w:rFonts w:ascii="David" w:eastAsiaTheme="majorEastAsia" w:hAnsi="David"/>
          <w:noProof/>
          <w:sz w:val="18"/>
          <w:szCs w:val="18"/>
          <w:u w:val="single"/>
          <w:rtl/>
        </w:rPr>
        <w:t>תנ"ז כולל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:     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24BBE24D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מסילתי,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כתוצאה מהספין</w:t>
      </w:r>
      <w:r w:rsidRPr="005B1515">
        <w:rPr>
          <w:rFonts w:ascii="David" w:hAnsi="David"/>
          <w:noProof/>
          <w:sz w:val="18"/>
          <w:szCs w:val="18"/>
        </w:rPr>
        <w:t>.</w:t>
      </w:r>
    </w:p>
    <w:p w14:paraId="56E5736F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ℏ</m:t>
          </m:r>
        </m:oMath>
      </m:oMathPara>
    </w:p>
    <w:p w14:paraId="3B8A5F26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גדולה - גודל התנ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 xml:space="preserve">ז מהספין.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קטנה - הספין של החלקיק</w:t>
      </w:r>
      <w:r w:rsidRPr="005B1515">
        <w:rPr>
          <w:rFonts w:ascii="David" w:hAnsi="David"/>
          <w:noProof/>
          <w:sz w:val="18"/>
          <w:szCs w:val="18"/>
        </w:rPr>
        <w:t>,</w:t>
      </w:r>
      <w:r w:rsidRPr="005B1515">
        <w:rPr>
          <w:rFonts w:ascii="David" w:hAnsi="David"/>
          <w:noProof/>
          <w:sz w:val="18"/>
          <w:szCs w:val="18"/>
          <w:rtl/>
        </w:rPr>
        <w:t xml:space="preserve"> עבור אלקטרון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. עבור חלקיקים אחרים ערכי הספין הן כפולות שלמות של חצי</w:t>
      </w:r>
      <w:r w:rsidRPr="005B1515">
        <w:rPr>
          <w:rFonts w:ascii="David" w:hAnsi="David"/>
          <w:noProof/>
          <w:sz w:val="18"/>
          <w:szCs w:val="18"/>
          <w:rtl/>
        </w:rPr>
        <w:br/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,…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. חלקיקים שהספין שלהם חצי שלם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פרמיונים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 וחלקיקים שהספין שלהם שלם 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בוזונים.</w:t>
      </w:r>
    </w:p>
    <w:p w14:paraId="467113AA" w14:textId="77777777" w:rsidR="009829DE" w:rsidRPr="005B1515" w:rsidRDefault="000C3AC1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ℏ</m:t>
          </m:r>
        </m:oMath>
      </m:oMathPara>
    </w:p>
    <w:p w14:paraId="7B0C38F2" w14:textId="77777777" w:rsidR="009829DE" w:rsidRPr="005B1515" w:rsidRDefault="009829DE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sz w:val="18"/>
            <w:szCs w:val="18"/>
          </w:rPr>
          <m:t xml:space="preserve">s  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בקפיצות של 1</w:t>
      </w:r>
    </w:p>
    <w:p w14:paraId="1EF1941A" w14:textId="77777777" w:rsidR="009829DE" w:rsidRPr="005B1515" w:rsidRDefault="009829DE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עבור אלקטרון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34CB6A69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מגנטי מהספין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7ABE0420" w14:textId="77777777" w:rsidR="009829DE" w:rsidRPr="005B1515" w:rsidRDefault="009829DE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פקטור </w:t>
      </w:r>
      <w:r w:rsidRPr="005B1515">
        <w:rPr>
          <w:rFonts w:ascii="David" w:hAnsi="David"/>
          <w:noProof/>
          <w:sz w:val="18"/>
          <w:szCs w:val="18"/>
        </w:rPr>
        <w:t>g</w:t>
      </w:r>
      <w:r w:rsidRPr="005B1515">
        <w:rPr>
          <w:rFonts w:ascii="David" w:hAnsi="David"/>
          <w:noProof/>
          <w:sz w:val="18"/>
          <w:szCs w:val="18"/>
          <w:rtl/>
        </w:rPr>
        <w:t xml:space="preserve"> ,עבור אלקטרון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2</m:t>
        </m:r>
      </m:oMath>
    </w:p>
    <w:p w14:paraId="66B1327D" w14:textId="77777777" w:rsidR="009829DE" w:rsidRPr="005B1515" w:rsidRDefault="009829DE" w:rsidP="00262001">
      <w:pPr>
        <w:pStyle w:val="2"/>
        <w:spacing w:before="0" w:after="0"/>
        <w:rPr>
          <w:rFonts w:ascii="David" w:eastAsia="Times New Roman" w:hAnsi="David" w:cs="David"/>
          <w:noProof/>
          <w:sz w:val="18"/>
          <w:szCs w:val="18"/>
        </w:rPr>
      </w:pPr>
      <w:r w:rsidRPr="005B1515">
        <w:rPr>
          <w:rFonts w:ascii="David" w:eastAsia="Times New Roman" w:hAnsi="David" w:cs="David"/>
          <w:noProof/>
          <w:sz w:val="18"/>
          <w:szCs w:val="18"/>
          <w:rtl/>
        </w:rPr>
        <w:t xml:space="preserve">אטומים מורכבים והטבלה המחזורית: </w:t>
      </w:r>
      <w:r w:rsidRPr="005B1515">
        <w:rPr>
          <w:rFonts w:ascii="David" w:eastAsia="Times New Roman" w:hAnsi="David" w:cs="David"/>
          <w:noProof/>
          <w:sz w:val="18"/>
          <w:szCs w:val="18"/>
        </w:rPr>
        <w:t>GOOL</w:t>
      </w:r>
    </w:p>
    <w:p w14:paraId="36EAD0C9" w14:textId="77777777" w:rsidR="009829DE" w:rsidRPr="005B1515" w:rsidRDefault="009829DE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כל אלקטרון מאכלס מצב מסוים המאופיין על ידי המספרים הקוונטים: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</w:rPr>
        <w:t>.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בגלל האינטראקציה של האלקטרונים עם עצמם האנרגיות תלויות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69586DA8" w14:textId="77777777" w:rsidR="009829DE" w:rsidRPr="005B1515" w:rsidRDefault="009829DE" w:rsidP="00262001">
      <w:pPr>
        <w:pStyle w:val="a3"/>
        <w:spacing w:after="0"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b/>
          <w:bCs/>
          <w:noProof/>
          <w:sz w:val="18"/>
          <w:szCs w:val="18"/>
          <w:u w:val="single"/>
          <w:rtl/>
        </w:rPr>
        <w:t>עיקרון האיסור של פאולי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, לא יכולים להיות שני אלקטרונים שיש להם בדיוק אותם מספרים 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11040922" w14:textId="77777777" w:rsidR="00AE2AC5" w:rsidRDefault="009829DE" w:rsidP="00262001">
      <w:pPr>
        <w:pStyle w:val="a3"/>
        <w:spacing w:after="0" w:line="240" w:lineRule="auto"/>
        <w:rPr>
          <w:rFonts w:ascii="David" w:eastAsiaTheme="majorEastAsia" w:hAnsi="David"/>
          <w:b/>
          <w:bCs/>
          <w:noProof/>
          <w:color w:val="0390CF"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>ככל ש-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גדל (יש יותר תנ"ז מסילתי) האנרגיה גדלה.</w:t>
      </w:r>
    </w:p>
    <w:p w14:paraId="796BACAC" w14:textId="493BAA60" w:rsidR="009829DE" w:rsidRPr="002B133B" w:rsidRDefault="009829DE" w:rsidP="006656EF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ייצוג באמצעות אלגברה לינארית: 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2CC4217" w14:textId="77777777" w:rsidR="009829DE" w:rsidRPr="002B133B" w:rsidRDefault="009829DE" w:rsidP="006656EF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תכונות המכפלה הפנימית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61102CB8" w14:textId="77777777" w:rsidR="009829DE" w:rsidRDefault="000C3AC1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u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</m:oMath>
      <w:r w:rsidR="009829DE" w:rsidRPr="002B133B">
        <w:rPr>
          <w:rFonts w:asciiTheme="majorBidi" w:eastAsia="Times New Roman" w:hAnsiTheme="majorBidi" w:cstheme="majorBidi"/>
          <w:noProof/>
          <w:sz w:val="18"/>
          <w:szCs w:val="18"/>
          <w:rtl/>
        </w:rPr>
        <w:t xml:space="preserve"> =</w:t>
      </w:r>
      <w:r w:rsidR="009829DE"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="009829DE" w:rsidRPr="002B133B">
        <w:rPr>
          <w:rFonts w:ascii="David" w:eastAsia="Times New Roman" w:hAnsi="David"/>
          <w:noProof/>
          <w:sz w:val="18"/>
          <w:szCs w:val="18"/>
          <w:rtl/>
        </w:rPr>
        <w:t>סקלר</w:t>
      </w:r>
      <w:r w:rsidR="009829DE" w:rsidRPr="002B133B">
        <w:rPr>
          <w:rFonts w:eastAsia="Times New Roman"/>
          <w:noProof/>
          <w:sz w:val="18"/>
          <w:szCs w:val="18"/>
          <w:rtl/>
        </w:rPr>
        <w:br/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</m:oMath>
      <w:r w:rsidR="009829DE">
        <w:rPr>
          <w:rFonts w:eastAsia="Times New Roman" w:hint="cs"/>
          <w:i/>
          <w:noProof/>
          <w:sz w:val="18"/>
          <w:szCs w:val="18"/>
          <w:rtl/>
        </w:rPr>
        <w:t xml:space="preserve"> תמיד </w:t>
      </w:r>
      <w:r w:rsidR="009829DE" w:rsidRPr="002B133B">
        <w:rPr>
          <w:rFonts w:eastAsia="Times New Roman" w:hint="cs"/>
          <w:i/>
          <w:noProof/>
          <w:sz w:val="18"/>
          <w:szCs w:val="18"/>
          <w:rtl/>
        </w:rPr>
        <w:t>ממשי</w:t>
      </w:r>
      <w:r w:rsidR="009829DE">
        <w:rPr>
          <w:rFonts w:eastAsia="Times New Roman" w:hint="cs"/>
          <w:i/>
          <w:noProof/>
          <w:sz w:val="18"/>
          <w:szCs w:val="18"/>
          <w:rtl/>
        </w:rPr>
        <w:t xml:space="preserve"> גדול או שווה לאפס</w:t>
      </w:r>
    </w:p>
    <w:p w14:paraId="449069CF" w14:textId="77777777" w:rsidR="009829DE" w:rsidRDefault="009829DE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אם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</w:rPr>
          <m:t>=0</m:t>
        </m:r>
      </m:oMath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אז </w:t>
      </w:r>
      <m:oMath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v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e>
        </m:d>
      </m:oMath>
      <w:r w:rsidRPr="002B133B">
        <w:rPr>
          <w:rFonts w:eastAsia="Times New Roman"/>
          <w:i/>
          <w:noProof/>
          <w:sz w:val="18"/>
          <w:szCs w:val="18"/>
          <w:rtl/>
        </w:rPr>
        <w:t xml:space="preserve"> </w:t>
      </w:r>
    </w:p>
    <w:p w14:paraId="7337F14E" w14:textId="77777777" w:rsidR="009829DE" w:rsidRDefault="009829DE" w:rsidP="006656EF">
      <w:pPr>
        <w:pStyle w:val="a3"/>
        <w:spacing w:after="0"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v</m:t>
        </m:r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|</m:t>
        </m:r>
        <m:d>
          <m:d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α</m:t>
            </m:r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&gt;+</m:t>
                </m:r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β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&gt;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α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+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β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443125A3" w14:textId="77777777" w:rsidR="009829DE" w:rsidRDefault="009829DE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483F75">
        <w:rPr>
          <w:rFonts w:ascii="David" w:eastAsia="Times New Roman" w:hAnsi="David"/>
          <w:noProof/>
          <w:sz w:val="18"/>
          <w:szCs w:val="18"/>
          <w:u w:val="single"/>
          <w:rtl/>
        </w:rPr>
        <w:t>הגדרת המכפלה הפנימית בפונקציות הגל</w:t>
      </w:r>
      <w:r w:rsidRPr="002B133B">
        <w:rPr>
          <w:rFonts w:eastAsia="Times New Roman" w:hint="cs"/>
          <w:i/>
          <w:noProof/>
          <w:sz w:val="18"/>
          <w:szCs w:val="18"/>
          <w:rtl/>
        </w:rPr>
        <w:t>:</w:t>
      </w:r>
    </w:p>
    <w:p w14:paraId="2C7DB210" w14:textId="77777777" w:rsidR="009829DE" w:rsidRPr="002B133B" w:rsidRDefault="009829DE" w:rsidP="006656EF">
      <w:pPr>
        <w:pStyle w:val="a3"/>
        <w:spacing w:after="0" w:line="240" w:lineRule="auto"/>
        <w:jc w:val="right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ⅆ</m:t>
            </m:r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x</m:t>
            </m:r>
          </m:e>
        </m:nary>
      </m:oMath>
    </w:p>
    <w:p w14:paraId="6D24CD1A" w14:textId="77777777" w:rsidR="009829DE" w:rsidRPr="002B133B" w:rsidRDefault="009829DE" w:rsidP="006656EF">
      <w:pPr>
        <w:pStyle w:val="a3"/>
        <w:spacing w:after="0" w:line="240" w:lineRule="auto"/>
        <w:rPr>
          <w:rFonts w:ascii="Cambria Math" w:eastAsia="Times New Roman" w:hAnsi="Cambria Math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נורמה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radPr>
          <m:deg/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v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</m:rad>
      </m:oMath>
    </w:p>
    <w:p w14:paraId="37DD4E9D" w14:textId="77777777" w:rsidR="009829DE" w:rsidRDefault="009829DE" w:rsidP="006656EF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מכפלה פנימית: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1</m:t>
                </m:r>
              </m:sub>
            </m:sSub>
            <m:d>
              <m:dPr>
                <m:begChr m:val="|"/>
                <m:endChr m:val="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  <m:sup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β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</m:sSub>
          </m:e>
        </m:nary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כאשר 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eastAsia="Times New Roman"/>
                <w:noProof/>
                <w:sz w:val="18"/>
                <w:szCs w:val="18"/>
              </w:rPr>
              <m:t xml:space="preserve"> </m:t>
            </m:r>
          </m:sup>
        </m:sSubSup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β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הם המקדמים של פונקציות הגל באותו בסיס</w:t>
      </w:r>
    </w:p>
    <w:p w14:paraId="401DB3BA" w14:textId="77777777" w:rsidR="009829DE" w:rsidRPr="002B133B" w:rsidRDefault="009829DE" w:rsidP="006656EF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אי שוויון שוורץ: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 w:rsidRPr="00922261">
        <w:rPr>
          <w:rFonts w:eastAsia="Times New Roman"/>
          <w:noProof/>
          <w:sz w:val="18"/>
          <w:szCs w:val="18"/>
        </w:rPr>
        <w:t>G​O​O​L</w:t>
      </w:r>
    </w:p>
    <w:p w14:paraId="4E84C67A" w14:textId="77777777" w:rsidR="009829DE" w:rsidRPr="004D158A" w:rsidRDefault="000C3AC1" w:rsidP="006656EF">
      <w:pPr>
        <w:pStyle w:val="a3"/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b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rtl/>
              <w:lang w:val=""/>
            </w:rPr>
            <m:t>≤</m:t>
          </m:r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</m:d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</m:d>
        </m:oMath>
      </m:oMathPara>
    </w:p>
    <w:p w14:paraId="56BF2357" w14:textId="77777777" w:rsidR="009829DE" w:rsidRPr="002B133B" w:rsidRDefault="009829DE" w:rsidP="006656EF">
      <w:pPr>
        <w:pStyle w:val="a3"/>
        <w:spacing w:after="0" w:line="240" w:lineRule="auto"/>
        <w:rPr>
          <w:rFonts w:eastAsia="Times New Roman" w:cstheme="majorBidi"/>
          <w:noProof/>
          <w:sz w:val="18"/>
          <w:szCs w:val="18"/>
          <w:lang w:val=""/>
        </w:rPr>
      </w:pPr>
      <w:r w:rsidRPr="00483F75">
        <w:rPr>
          <w:rFonts w:eastAsia="Times New Roman" w:hint="cs"/>
          <w:noProof/>
          <w:sz w:val="18"/>
          <w:szCs w:val="18"/>
          <w:u w:val="single"/>
          <w:rtl/>
        </w:rPr>
        <w:t>זווית מוכללת בין וקטורים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  <w:lang w:val="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lang w:val=""/>
                  </w:rPr>
                </m:ctrlPr>
              </m:fPr>
              <m:num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num>
              <m:den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</m:den>
            </m:f>
          </m:e>
        </m:rad>
      </m:oMath>
    </w:p>
    <w:p w14:paraId="22C9245D" w14:textId="77777777" w:rsidR="00AE2AC5" w:rsidRDefault="009829DE" w:rsidP="006656EF">
      <w:pPr>
        <w:spacing w:line="240" w:lineRule="auto"/>
        <w:rPr>
          <w:rStyle w:val="ac"/>
          <w:rFonts w:asciiTheme="majorBidi" w:hAnsiTheme="majorBidi" w:cstheme="majorBidi"/>
          <w:noProof/>
          <w:sz w:val="18"/>
          <w:szCs w:val="18"/>
        </w:rPr>
      </w:pPr>
      <w:r w:rsidRPr="00483F75">
        <w:rPr>
          <w:rStyle w:val="ac"/>
          <w:rFonts w:hint="cs"/>
          <w:noProof/>
          <w:sz w:val="18"/>
          <w:szCs w:val="18"/>
          <w:u w:val="single"/>
          <w:rtl/>
        </w:rPr>
        <w:t>אי שוויון המשולש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               </w:t>
      </w:r>
      <w:r w:rsidRPr="002B133B"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ctrl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+</m:t>
                </m:r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d>
                  </m:e>
                </m:d>
              </m:e>
            </m:d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≤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+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</m:d>
      </m:oMath>
    </w:p>
    <w:p w14:paraId="46240141" w14:textId="62DF122D" w:rsidR="009829DE" w:rsidRPr="002B133B" w:rsidRDefault="009829DE" w:rsidP="00331BA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בייצוג אלגברי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  <w:r>
        <w:rPr>
          <w:noProof/>
          <w:sz w:val="18"/>
          <w:szCs w:val="18"/>
          <w:rtl/>
        </w:rPr>
        <w:tab/>
      </w:r>
    </w:p>
    <w:p w14:paraId="6E50F161" w14:textId="77777777" w:rsidR="009829DE" w:rsidRDefault="009829DE" w:rsidP="005B653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ascii="Calibri" w:hAnsi="Calibri" w:hint="cs"/>
          <w:noProof/>
          <w:sz w:val="18"/>
          <w:szCs w:val="18"/>
          <w:u w:val="single"/>
          <w:rtl/>
        </w:rPr>
        <w:t>אופרטורים מיוצגים באמצעות מטריצות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248FD1E" w14:textId="77777777" w:rsidR="009829DE" w:rsidRPr="002B133B" w:rsidRDefault="000C3AC1" w:rsidP="005B653D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</w:rPr>
                <m:t>Q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</m:oMathPara>
      <w:r w:rsidR="009829DE">
        <w:rPr>
          <w:rFonts w:hint="cs"/>
          <w:noProof/>
          <w:sz w:val="18"/>
          <w:szCs w:val="18"/>
          <w:rtl/>
        </w:rPr>
        <w:t xml:space="preserve">- </w:t>
      </w:r>
      <w:r w:rsidR="009829DE" w:rsidRPr="002B133B">
        <w:rPr>
          <w:rFonts w:hint="cs"/>
          <w:noProof/>
          <w:sz w:val="18"/>
          <w:szCs w:val="18"/>
          <w:rtl/>
        </w:rPr>
        <w:t xml:space="preserve">האיבר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</m:oMath>
      <w:r w:rsidR="009829DE" w:rsidRPr="002B133B">
        <w:rPr>
          <w:noProof/>
          <w:sz w:val="18"/>
          <w:szCs w:val="18"/>
          <w:rtl/>
        </w:rPr>
        <w:t xml:space="preserve"> </w:t>
      </w:r>
      <w:r w:rsidR="009829DE" w:rsidRPr="002B133B">
        <w:rPr>
          <w:rFonts w:hint="cs"/>
          <w:noProof/>
          <w:sz w:val="18"/>
          <w:szCs w:val="18"/>
          <w:rtl/>
        </w:rPr>
        <w:t xml:space="preserve">מעביר את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sub>
        </m:sSub>
      </m:oMath>
      <w:r w:rsidR="009829DE" w:rsidRPr="002B133B">
        <w:rPr>
          <w:noProof/>
          <w:sz w:val="18"/>
          <w:szCs w:val="18"/>
          <w:rtl/>
        </w:rPr>
        <w:t xml:space="preserve"> </w:t>
      </w:r>
      <w:r w:rsidR="009829DE" w:rsidRPr="002B133B">
        <w:rPr>
          <w:rFonts w:hint="cs"/>
          <w:noProof/>
          <w:sz w:val="18"/>
          <w:szCs w:val="18"/>
          <w:rtl/>
        </w:rPr>
        <w:t xml:space="preserve">לוקטור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i</m:t>
            </m:r>
          </m:sub>
        </m:sSub>
      </m:oMath>
      <w:r w:rsidR="009829DE" w:rsidRPr="002B133B">
        <w:rPr>
          <w:noProof/>
          <w:sz w:val="18"/>
          <w:szCs w:val="18"/>
        </w:rPr>
        <w:t xml:space="preserve"> </w:t>
      </w:r>
      <w:r w:rsidR="009829DE" w:rsidRPr="002B133B">
        <w:rPr>
          <w:rFonts w:hint="cs"/>
          <w:noProof/>
          <w:sz w:val="18"/>
          <w:szCs w:val="18"/>
          <w:rtl/>
        </w:rPr>
        <w:t xml:space="preserve">(כפול סקלר כלשהו):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Q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j</m:t>
                </m:r>
              </m:sub>
            </m:sSub>
          </m:e>
        </m:d>
      </m:oMath>
      <w:r w:rsidR="009829DE" w:rsidRPr="002B133B">
        <w:rPr>
          <w:noProof/>
          <w:sz w:val="18"/>
          <w:szCs w:val="18"/>
          <w:rtl/>
        </w:rPr>
        <w:t xml:space="preserve"> </w:t>
      </w:r>
      <w:r w:rsidR="009829DE" w:rsidRPr="002B133B">
        <w:rPr>
          <w:rFonts w:hint="cs"/>
          <w:noProof/>
          <w:sz w:val="18"/>
          <w:szCs w:val="18"/>
          <w:rtl/>
        </w:rPr>
        <w:t>,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="009829DE" w:rsidRPr="002B133B">
        <w:rPr>
          <w:noProof/>
          <w:sz w:val="18"/>
          <w:szCs w:val="18"/>
          <w:rtl/>
        </w:rPr>
        <w:t xml:space="preserve"> </w:t>
      </w:r>
      <w:r w:rsidR="009829DE" w:rsidRPr="002B133B">
        <w:rPr>
          <w:rFonts w:hint="cs"/>
          <w:noProof/>
          <w:sz w:val="18"/>
          <w:szCs w:val="18"/>
          <w:rtl/>
        </w:rPr>
        <w:t xml:space="preserve"> שורה, </w:t>
      </w:r>
      <m:oMath>
        <m:r>
          <w:rPr>
            <w:rFonts w:ascii="Cambria Math"/>
            <w:noProof/>
            <w:sz w:val="18"/>
            <w:szCs w:val="18"/>
          </w:rPr>
          <m:t>j</m:t>
        </m:r>
      </m:oMath>
      <w:r w:rsidR="009829DE" w:rsidRPr="002B133B">
        <w:rPr>
          <w:noProof/>
          <w:sz w:val="18"/>
          <w:szCs w:val="18"/>
          <w:rtl/>
        </w:rPr>
        <w:t xml:space="preserve"> </w:t>
      </w:r>
      <w:r w:rsidR="009829DE" w:rsidRPr="002B133B">
        <w:rPr>
          <w:rFonts w:hint="cs"/>
          <w:noProof/>
          <w:sz w:val="18"/>
          <w:szCs w:val="18"/>
          <w:rtl/>
        </w:rPr>
        <w:t xml:space="preserve">עמודה. </w:t>
      </w:r>
      <w:r w:rsidR="009829DE" w:rsidRPr="002B133B">
        <w:rPr>
          <w:noProof/>
          <w:sz w:val="18"/>
          <w:szCs w:val="18"/>
          <w:rtl/>
        </w:rPr>
        <w:t xml:space="preserve"> </w:t>
      </w:r>
      <w:r w:rsidR="009829DE" w:rsidRPr="002B133B">
        <w:rPr>
          <w:rFonts w:hint="cs"/>
          <w:noProof/>
          <w:sz w:val="18"/>
          <w:szCs w:val="18"/>
          <w:rtl/>
        </w:rPr>
        <w:t xml:space="preserve"> </w:t>
      </w:r>
      <w:r w:rsidR="009829DE" w:rsidRPr="002B133B">
        <w:rPr>
          <w:noProof/>
          <w:sz w:val="18"/>
          <w:szCs w:val="18"/>
          <w:rtl/>
        </w:rPr>
        <w:br/>
      </w:r>
      <w:r w:rsidR="009829DE">
        <w:rPr>
          <w:rFonts w:ascii="David" w:eastAsia="Times New Roman" w:hAnsi="David" w:hint="cs"/>
          <w:noProof/>
          <w:sz w:val="18"/>
          <w:szCs w:val="18"/>
          <w:rtl/>
        </w:rPr>
        <w:t xml:space="preserve">- </w:t>
      </w:r>
      <w:r w:rsidR="009829DE" w:rsidRPr="002B133B">
        <w:rPr>
          <w:rFonts w:ascii="David" w:eastAsia="Times New Roman" w:hAnsi="David"/>
          <w:noProof/>
          <w:sz w:val="18"/>
          <w:szCs w:val="18"/>
          <w:rtl/>
        </w:rPr>
        <w:t>אם הבסיס הוא בסיס עצמי של אופרטור כלשהו אז המטריצה של האופרטור תהיה אלכסונית והערכים על האלכסון הם הערכים העצמיים של</w:t>
      </w:r>
      <w:r w:rsidR="009829DE"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ה</w:t>
      </w:r>
      <w:r w:rsidR="009829DE" w:rsidRPr="002B133B">
        <w:rPr>
          <w:rFonts w:ascii="David" w:eastAsia="Times New Roman" w:hAnsi="David"/>
          <w:noProof/>
          <w:sz w:val="18"/>
          <w:szCs w:val="18"/>
          <w:rtl/>
        </w:rPr>
        <w:t>אופרטור</w:t>
      </w:r>
      <w:r w:rsidR="009829DE" w:rsidRPr="002B133B">
        <w:rPr>
          <w:rFonts w:ascii="David" w:eastAsia="Times New Roman" w:hAnsi="David" w:hint="cs"/>
          <w:noProof/>
          <w:sz w:val="18"/>
          <w:szCs w:val="18"/>
          <w:rtl/>
        </w:rPr>
        <w:t>.</w:t>
      </w:r>
    </w:p>
    <w:p w14:paraId="35232A83" w14:textId="77777777" w:rsidR="009829DE" w:rsidRPr="004D158A" w:rsidRDefault="009829DE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כתיב נוסף:</w:t>
      </w:r>
      <w:r>
        <w:rPr>
          <w:rFonts w:hint="cs"/>
          <w:noProof/>
          <w:sz w:val="18"/>
          <w:szCs w:val="18"/>
          <w:rtl/>
        </w:rPr>
        <w:t xml:space="preserve">                            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</m:e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</m:oMath>
    </w:p>
    <w:p w14:paraId="2122A96D" w14:textId="77777777" w:rsidR="009829DE" w:rsidRPr="004D158A" w:rsidRDefault="000C3AC1" w:rsidP="00331BA2">
      <w:pPr>
        <w:spacing w:line="240" w:lineRule="auto"/>
        <w:rPr>
          <w:rFonts w:ascii="David" w:eastAsia="Times New Roman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d>
                    <m:dPr>
                      <m:begChr m:val="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</m: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acc>
                <m:acc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Q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</m:oMath>
      </m:oMathPara>
    </w:p>
    <w:p w14:paraId="49CA792A" w14:textId="77777777" w:rsidR="009829DE" w:rsidRPr="00FD4CF2" w:rsidRDefault="009829DE" w:rsidP="00331BA2">
      <w:pPr>
        <w:pStyle w:val="a3"/>
        <w:spacing w:after="0" w:line="240" w:lineRule="auto"/>
        <w:rPr>
          <w:rFonts w:cs="Calibri"/>
          <w:noProof/>
          <w:sz w:val="18"/>
          <w:szCs w:val="18"/>
        </w:rPr>
      </w:pPr>
      <w:r w:rsidRPr="005B653D">
        <w:rPr>
          <w:rStyle w:val="ac"/>
          <w:noProof/>
          <w:sz w:val="18"/>
          <w:szCs w:val="18"/>
          <w:u w:val="single"/>
          <w:rtl/>
        </w:rPr>
        <w:t>מטריצה משוחלפת</w:t>
      </w:r>
      <w:r w:rsidRPr="002B133B">
        <w:rPr>
          <w:rStyle w:val="ac"/>
          <w:rFonts w:hint="cs"/>
          <w:noProof/>
          <w:sz w:val="18"/>
          <w:szCs w:val="18"/>
          <w:rtl/>
        </w:rPr>
        <w:t>:</w:t>
      </w:r>
      <w:r>
        <w:rPr>
          <w:rStyle w:val="ac"/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ascii="Calibri" w:hAnsi="Calibri" w:cs="Calibri"/>
          <w:noProof/>
          <w:sz w:val="18"/>
          <w:szCs w:val="18"/>
          <w:rtl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eqArrPr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 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nn</m:t>
                          </m:r>
                        </m:sub>
                      </m:sSub>
                    </m:e>
                  </m:mr>
                </m:m>
              </m:e>
            </m:eqArr>
          </m:e>
        </m:d>
        <m:r>
          <m:rPr>
            <m:sty m:val="p"/>
          </m:rPr>
          <w:rPr>
            <w:rFonts w:ascii="Cambria Math" w:hAnsi="Cambria Math" w:cs="Calibri"/>
            <w:noProof/>
            <w:sz w:val="18"/>
            <w:szCs w:val="18"/>
          </w:rPr>
          <w:br/>
        </m:r>
      </m:oMath>
      <w:r w:rsidRPr="005B653D">
        <w:rPr>
          <w:rFonts w:ascii="David" w:hAnsi="David" w:hint="cs"/>
          <w:noProof/>
          <w:sz w:val="18"/>
          <w:szCs w:val="18"/>
          <w:u w:val="single"/>
          <w:rtl/>
        </w:rPr>
        <w:t>צמד הרמיטי</w:t>
      </w:r>
      <w:r w:rsidRPr="002B133B">
        <w:rPr>
          <w:rFonts w:ascii="David" w:hAnsi="David" w:hint="cs"/>
          <w:noProof/>
          <w:sz w:val="18"/>
          <w:szCs w:val="18"/>
          <w:rtl/>
        </w:rPr>
        <w:t>:</w:t>
      </w:r>
      <w:r w:rsidRPr="002B133B">
        <w:rPr>
          <w:rFonts w:cs="Calibri"/>
          <w:noProof/>
          <w:sz w:val="18"/>
          <w:szCs w:val="18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  <w:rtl/>
                </w:rPr>
                <m:t>†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c"/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*</m:t>
                      </m:r>
                    </m:sup>
                  </m:sSup>
                </m:e>
              </m:d>
            </m:e>
            <m:sup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T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</m:eqArr>
            </m:e>
          </m:d>
        </m:oMath>
      </m:oMathPara>
    </w:p>
    <w:p w14:paraId="77970D6E" w14:textId="77777777" w:rsidR="009829DE" w:rsidRPr="00FD4CF2" w:rsidRDefault="009829DE" w:rsidP="00331BA2">
      <w:pPr>
        <w:pStyle w:val="a3"/>
        <w:spacing w:after="0" w:line="240" w:lineRule="auto"/>
        <w:rPr>
          <w:rFonts w:asciiTheme="majorBidi" w:hAnsiTheme="majorBidi" w:cstheme="majorBidi"/>
          <w:noProof/>
          <w:sz w:val="18"/>
          <w:szCs w:val="18"/>
        </w:rPr>
      </w:pPr>
      <w:r w:rsidRPr="005B653D">
        <w:rPr>
          <w:noProof/>
          <w:sz w:val="18"/>
          <w:szCs w:val="18"/>
          <w:u w:val="single"/>
          <w:rtl/>
        </w:rPr>
        <w:t>מטריצת יחידה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i/>
          <w:noProof/>
          <w:sz w:val="18"/>
          <w:szCs w:val="18"/>
        </w:rPr>
        <w:br/>
      </w:r>
      <m:oMathPara>
        <m:oMathParaPr>
          <m:jc m:val="left"/>
        </m:oMathParaPr>
        <m:oMath>
          <m:r>
            <w:rPr>
              <w:rFonts w:ascii="Cambria Math" w:hAnsi="Cambria Math" w:cstheme="majorBidi"/>
              <w:noProof/>
              <w:sz w:val="18"/>
              <w:szCs w:val="18"/>
            </w:rPr>
            <m:t>I</m:t>
          </m:r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naryPr>
            <m:sub/>
            <m:sup/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nary>
        </m:oMath>
      </m:oMathPara>
    </w:p>
    <w:p w14:paraId="78EB389B" w14:textId="77777777" w:rsidR="009829DE" w:rsidRPr="002B133B" w:rsidRDefault="009829DE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כפל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C=A⋅B⇒</m:t>
        </m:r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C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mn</m:t>
            </m:r>
          </m:sub>
        </m:sSub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mi</m:t>
                </m:r>
              </m:sub>
            </m:sSub>
          </m:e>
        </m:nary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in</m:t>
            </m:r>
          </m:sub>
        </m:sSub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כפל מטריצות הוא לא חילופי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AB≠BA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יחס חילוף בין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A,B</m:t>
            </m:r>
          </m:e>
        </m:d>
        <m:r>
          <w:rPr>
            <w:rFonts w:ascii="Cambria Math" w:hAnsi="Cambria Math" w:cstheme="majorBidi"/>
            <w:noProof/>
            <w:sz w:val="18"/>
            <w:szCs w:val="18"/>
          </w:rPr>
          <m:t>=AB-BA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ההופכית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A=I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אוניטרית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†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  <m:r>
          <w:rPr>
            <w:rFonts w:ascii="Cambria Math" w:hAnsiTheme="majorBidi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-</m:t>
            </m:r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1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 </w:t>
      </w:r>
    </w:p>
    <w:p w14:paraId="72E7980E" w14:textId="77777777" w:rsidR="009829DE" w:rsidRPr="002B133B" w:rsidRDefault="009829DE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זהויות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9C133C4" w14:textId="77777777" w:rsidR="009829DE" w:rsidRPr="004D158A" w:rsidRDefault="000C3AC1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</w:rPr>
            <m:t xml:space="preserve">;    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</m:oMath>
      </m:oMathPara>
    </w:p>
    <w:p w14:paraId="43EBC896" w14:textId="77777777" w:rsidR="009829DE" w:rsidRPr="004D158A" w:rsidRDefault="000C3AC1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†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A;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1</m:t>
                          </m:r>
                        </m:sub>
                      </m:sSub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  <m:t>A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†</m:t>
                          </m:r>
                        </m:sup>
                      </m:s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</m:d>
        </m:oMath>
      </m:oMathPara>
    </w:p>
    <w:p w14:paraId="477AE8ED" w14:textId="77777777" w:rsidR="009829DE" w:rsidRPr="004D158A" w:rsidRDefault="000C3AC1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; 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†</m:t>
                  </m:r>
                </m:sup>
              </m:sSup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</m:oMath>
      </m:oMathPara>
    </w:p>
    <w:p w14:paraId="13C7D365" w14:textId="77777777" w:rsidR="00AE2AC5" w:rsidRDefault="009829DE" w:rsidP="00331BA2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5B653D">
        <w:rPr>
          <w:rFonts w:hint="cs"/>
          <w:b/>
          <w:bCs/>
          <w:noProof/>
          <w:sz w:val="18"/>
          <w:szCs w:val="18"/>
          <w:rtl/>
        </w:rPr>
        <w:t>הגודל</w:t>
      </w:r>
      <w:r w:rsidRPr="002B133B">
        <w:rPr>
          <w:rFonts w:hint="cs"/>
          <w:noProof/>
          <w:sz w:val="18"/>
          <w:szCs w:val="18"/>
          <w:rtl/>
        </w:rPr>
        <w:t xml:space="preserve"> של ע"ע של אופרטור אוניטרי הוא תמיד 1.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ascii="David" w:hAnsi="David"/>
          <w:noProof/>
          <w:sz w:val="18"/>
          <w:szCs w:val="18"/>
          <w:u w:val="single"/>
          <w:rtl/>
        </w:rPr>
        <w:t>אופרטורים הרמיטים ואוניטרים הם אופרטורים נורמליים, כלומר</w:t>
      </w:r>
      <w:r w:rsidRPr="002B133B">
        <w:rPr>
          <w:rFonts w:ascii="David" w:hAnsi="David"/>
          <w:noProof/>
          <w:sz w:val="18"/>
          <w:szCs w:val="18"/>
          <w:rtl/>
        </w:rPr>
        <w:t xml:space="preserve">: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 w:cstheme="majorBidi"/>
                <w:noProof/>
                <w:sz w:val="18"/>
                <w:szCs w:val="18"/>
                <w:rtl/>
              </w:rPr>
              <m:t>,</m:t>
            </m:r>
            <m:sSup>
              <m:sSup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5EC81E86" w14:textId="1984B95D" w:rsidR="009829DE" w:rsidRPr="002B133B" w:rsidRDefault="009829DE" w:rsidP="00977CB4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אינטרפרומטר מאך זנדר: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D0A9C86" w14:textId="77777777" w:rsidR="00AE2AC5" w:rsidRDefault="009829DE" w:rsidP="00E877C4">
      <w:pPr>
        <w:spacing w:line="240" w:lineRule="auto"/>
        <w:jc w:val="center"/>
        <w:rPr>
          <w:noProof/>
          <w:sz w:val="18"/>
          <w:szCs w:val="18"/>
          <w:rtl/>
        </w:rPr>
      </w:pPr>
      <w:r w:rsidRPr="00E877C4">
        <w:rPr>
          <w:noProof/>
          <w:sz w:val="18"/>
          <w:szCs w:val="18"/>
          <w:rtl/>
        </w:rPr>
        <w:drawing>
          <wp:anchor distT="0" distB="0" distL="114300" distR="114300" simplePos="0" relativeHeight="251663360" behindDoc="1" locked="0" layoutInCell="1" allowOverlap="1" wp14:anchorId="151840AF" wp14:editId="5E762C73">
            <wp:simplePos x="0" y="0"/>
            <wp:positionH relativeFrom="column">
              <wp:posOffset>8255</wp:posOffset>
            </wp:positionH>
            <wp:positionV relativeFrom="paragraph">
              <wp:posOffset>24765</wp:posOffset>
            </wp:positionV>
            <wp:extent cx="1297305" cy="932180"/>
            <wp:effectExtent l="0" t="0" r="0" b="1270"/>
            <wp:wrapTight wrapText="bothSides">
              <wp:wrapPolygon edited="0">
                <wp:start x="0" y="0"/>
                <wp:lineTo x="0" y="21188"/>
                <wp:lineTo x="21251" y="21188"/>
                <wp:lineTo x="21251" y="0"/>
                <wp:lineTo x="0" y="0"/>
              </wp:wrapPolygon>
            </wp:wrapTight>
            <wp:docPr id="60617934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79344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33B">
        <w:rPr>
          <w:noProof/>
          <w:sz w:val="18"/>
          <w:szCs w:val="18"/>
          <w:rtl/>
        </w:rPr>
        <w:br/>
      </w:r>
      <w:r w:rsidRPr="00E877C4">
        <w:rPr>
          <w:rFonts w:hint="cs"/>
          <w:noProof/>
          <w:sz w:val="18"/>
          <w:szCs w:val="18"/>
          <w:u w:val="single"/>
          <w:rtl/>
        </w:rPr>
        <w:t>פונקציית הגל ביציאה</w:t>
      </w:r>
      <w:r w:rsidRPr="002B133B">
        <w:rPr>
          <w:rFonts w:hint="cs"/>
          <w:noProof/>
          <w:sz w:val="18"/>
          <w:szCs w:val="18"/>
          <w:rtl/>
        </w:rPr>
        <w:t xml:space="preserve">: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/>
            <w:noProof/>
            <w:sz w:val="18"/>
            <w:szCs w:val="18"/>
          </w:rPr>
          <m:t>ψ=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iθ</m:t>
                    </m:r>
                  </m:sup>
                </m:sSup>
              </m:e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&amp;rt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  <w:sz w:val="18"/>
                            <w:szCs w:val="18"/>
                          </w:rPr>
                          <m:t>iθ</m:t>
                        </m:r>
                      </m:sup>
                    </m:sSup>
                  </m:e>
                </m:d>
              </m:e>
            </m:eqArr>
          </m:e>
        </m:d>
      </m:oMath>
    </w:p>
    <w:p w14:paraId="2E5F70BB" w14:textId="683D91AE" w:rsidR="009829DE" w:rsidRPr="002B133B" w:rsidRDefault="009829DE" w:rsidP="00977CB4">
      <w:pPr>
        <w:spacing w:line="240" w:lineRule="auto"/>
        <w:rPr>
          <w:noProof/>
          <w:sz w:val="18"/>
          <w:szCs w:val="18"/>
          <w:rtl/>
        </w:rPr>
      </w:pPr>
      <w:r w:rsidRPr="00E877C4">
        <w:rPr>
          <w:rFonts w:hint="cs"/>
          <w:noProof/>
          <w:sz w:val="18"/>
          <w:szCs w:val="18"/>
          <w:u w:val="single"/>
          <w:rtl/>
        </w:rPr>
        <w:t>המטריצות של מפצלי הקרניים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FF27567" w14:textId="77777777" w:rsidR="00AE2AC5" w:rsidRDefault="009829DE" w:rsidP="004C112C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m:rPr>
            <m:nor/>
          </m:rPr>
          <w:rPr>
            <w:rFonts w:ascii="Cambria Math"/>
            <w:noProof/>
            <w:sz w:val="18"/>
            <w:szCs w:val="18"/>
          </w:rPr>
          <m:t>BS</m:t>
        </m:r>
        <m:r>
          <w:rPr>
            <w:rFonts w:ascii="Cambria Math"/>
            <w:noProof/>
            <w:sz w:val="18"/>
            <w:szCs w:val="18"/>
          </w:rPr>
          <m:t>2=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</m:mr>
            </m:m>
          </m:e>
        </m:d>
        <m:r>
          <w:rPr>
            <w:rFonts w:ascii="Cambria Math" w:eastAsiaTheme="minorEastAsia" w:hAnsi="Cambria Math"/>
            <w:noProof/>
            <w:sz w:val="18"/>
            <w:szCs w:val="18"/>
          </w:rPr>
          <m:t xml:space="preserve">  ; </m:t>
        </m:r>
      </m:oMath>
      <w:r>
        <w:rPr>
          <w:rFonts w:eastAsiaTheme="minorEastAsia" w:hint="cs"/>
          <w:noProof/>
          <w:sz w:val="18"/>
          <w:szCs w:val="18"/>
          <w:rtl/>
        </w:rPr>
        <w:t xml:space="preserve">     </w:t>
      </w:r>
      <m:oMath>
        <m:r>
          <m:rPr>
            <m:nor/>
          </m:rPr>
          <w:rPr>
            <w:rFonts w:ascii="Cambria Math"/>
            <w:noProof/>
            <w:sz w:val="18"/>
            <w:szCs w:val="18"/>
          </w:rPr>
          <m:t>BS</m:t>
        </m:r>
        <m:r>
          <w:rPr>
            <w:rFonts w:ascii="Cambria Math"/>
            <w:noProof/>
            <w:sz w:val="18"/>
            <w:szCs w:val="18"/>
          </w:rPr>
          <m:t>1=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</m:mr>
            </m:m>
          </m:e>
        </m:d>
      </m:oMath>
      <w:r>
        <w:rPr>
          <w:noProof/>
          <w:sz w:val="18"/>
          <w:szCs w:val="18"/>
        </w:rPr>
        <w:t xml:space="preserve">     </w:t>
      </w:r>
    </w:p>
    <w:p w14:paraId="70906CBE" w14:textId="088DB8AD" w:rsidR="009829DE" w:rsidRPr="00733AF2" w:rsidRDefault="009829DE" w:rsidP="00037C49">
      <w:pPr>
        <w:spacing w:line="240" w:lineRule="auto"/>
        <w:rPr>
          <w:noProof/>
          <w:sz w:val="18"/>
          <w:szCs w:val="18"/>
          <w:rtl/>
        </w:rPr>
      </w:pPr>
    </w:p>
    <w:sectPr w:rsidR="009829DE" w:rsidRPr="00733AF2" w:rsidSect="00AE2AC5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2281" w14:textId="77777777" w:rsidR="000C3AC1" w:rsidRDefault="000C3AC1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403EA578" w14:textId="77777777" w:rsidR="000C3AC1" w:rsidRDefault="000C3AC1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5BF8" w14:textId="77777777" w:rsidR="000C3AC1" w:rsidRDefault="000C3AC1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16037EF" w14:textId="77777777" w:rsidR="000C3AC1" w:rsidRDefault="000C3AC1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2416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37C49"/>
    <w:rsid w:val="000404C2"/>
    <w:rsid w:val="00040BAD"/>
    <w:rsid w:val="00041AB9"/>
    <w:rsid w:val="00041C9B"/>
    <w:rsid w:val="00042170"/>
    <w:rsid w:val="00043D0F"/>
    <w:rsid w:val="0004400A"/>
    <w:rsid w:val="00044812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5E59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3AC1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F2AC8"/>
    <w:rsid w:val="000F346A"/>
    <w:rsid w:val="000F62D1"/>
    <w:rsid w:val="000F6870"/>
    <w:rsid w:val="000F7F96"/>
    <w:rsid w:val="001011DD"/>
    <w:rsid w:val="00103152"/>
    <w:rsid w:val="00103BBB"/>
    <w:rsid w:val="00104220"/>
    <w:rsid w:val="00104781"/>
    <w:rsid w:val="00106A97"/>
    <w:rsid w:val="001078BD"/>
    <w:rsid w:val="00107D4A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393D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3751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216"/>
    <w:rsid w:val="00192C54"/>
    <w:rsid w:val="00193DA9"/>
    <w:rsid w:val="00195118"/>
    <w:rsid w:val="0019544C"/>
    <w:rsid w:val="001957E8"/>
    <w:rsid w:val="00196363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82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44D3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45A6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4BC4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088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2561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04D1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7D2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D745B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0A6A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73A3"/>
    <w:rsid w:val="005803B6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309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95B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5C8"/>
    <w:rsid w:val="006B42CB"/>
    <w:rsid w:val="006B49AA"/>
    <w:rsid w:val="006B77C6"/>
    <w:rsid w:val="006B7DAF"/>
    <w:rsid w:val="006C0602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49F8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6D3"/>
    <w:rsid w:val="00733AF2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4EDF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5253"/>
    <w:rsid w:val="007F73CA"/>
    <w:rsid w:val="007F7F88"/>
    <w:rsid w:val="00801E66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3A3F"/>
    <w:rsid w:val="0087485A"/>
    <w:rsid w:val="00874BF8"/>
    <w:rsid w:val="008758BB"/>
    <w:rsid w:val="008768D2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9DE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550"/>
    <w:rsid w:val="009B6CA2"/>
    <w:rsid w:val="009C0427"/>
    <w:rsid w:val="009C29F6"/>
    <w:rsid w:val="009C2C93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55A2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51A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65C0"/>
    <w:rsid w:val="00A87105"/>
    <w:rsid w:val="00A8798C"/>
    <w:rsid w:val="00A904DF"/>
    <w:rsid w:val="00A9089D"/>
    <w:rsid w:val="00A919FD"/>
    <w:rsid w:val="00A92651"/>
    <w:rsid w:val="00A94DB5"/>
    <w:rsid w:val="00A9518D"/>
    <w:rsid w:val="00A9526A"/>
    <w:rsid w:val="00A96019"/>
    <w:rsid w:val="00A9609B"/>
    <w:rsid w:val="00A9687A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74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AC5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0697F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4C9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0F3"/>
    <w:rsid w:val="00C25478"/>
    <w:rsid w:val="00C26F4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04C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7AA"/>
    <w:rsid w:val="00C95F38"/>
    <w:rsid w:val="00C97098"/>
    <w:rsid w:val="00C9785A"/>
    <w:rsid w:val="00CA0025"/>
    <w:rsid w:val="00CA1738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165"/>
    <w:rsid w:val="00CD67A6"/>
    <w:rsid w:val="00CD6DB9"/>
    <w:rsid w:val="00CE1079"/>
    <w:rsid w:val="00CE1401"/>
    <w:rsid w:val="00CE28EA"/>
    <w:rsid w:val="00CE35B1"/>
    <w:rsid w:val="00CE4110"/>
    <w:rsid w:val="00CE4BA8"/>
    <w:rsid w:val="00CE50AD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1C2D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993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4EDA"/>
    <w:rsid w:val="00E359E2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BEA"/>
    <w:rsid w:val="00E46F2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BAB"/>
    <w:rsid w:val="00F23E04"/>
    <w:rsid w:val="00F2472F"/>
    <w:rsid w:val="00F271ED"/>
    <w:rsid w:val="00F307E9"/>
    <w:rsid w:val="00F31462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61DF"/>
    <w:rsid w:val="00F909B3"/>
    <w:rsid w:val="00F92536"/>
    <w:rsid w:val="00F925F1"/>
    <w:rsid w:val="00F939B2"/>
    <w:rsid w:val="00F951DF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A7B75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3365</Words>
  <Characters>16830</Characters>
  <Application>Microsoft Office Word</Application>
  <DocSecurity>0</DocSecurity>
  <Lines>140</Lines>
  <Paragraphs>40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2026-06-11T06:39:00Z</dcterms:created>
  <dcterms:modified xsi:type="dcterms:W3CDTF">2026-06-16T23:58:00Z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