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C5DAB" w14:textId="77777777" w:rsidR="00C52379" w:rsidRPr="00731D36" w:rsidRDefault="00C5237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0F824390" wp14:editId="30507F4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7C63D" w14:textId="77777777" w:rsidR="00C52379" w:rsidRDefault="00C5237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8DBF30B" w:rsidR="00F27434" w:rsidRPr="00D92F05" w:rsidRDefault="0077791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משוואת הקו הישר 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21C770" w14:textId="05F7CC68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7ECD6E7" w14:textId="2170B4D3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C82B86E" w14:textId="17638FE8" w:rsidR="00E92AD2" w:rsidRPr="001C342F" w:rsidRDefault="00E92AD2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E02AD64" w14:textId="77777777" w:rsidR="001C342F" w:rsidRPr="00D92F05" w:rsidRDefault="001C342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C2D5E7" w14:textId="77777777" w:rsidR="001C342F" w:rsidRPr="00F8679B" w:rsidRDefault="001C342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894F36F" w14:textId="77777777" w:rsidR="001C342F" w:rsidRDefault="001C342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54BAE2F" w14:textId="77777777" w:rsidR="001C342F" w:rsidRPr="00F8679B" w:rsidRDefault="001C342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42107A5" w14:textId="77777777" w:rsidR="00C52379" w:rsidRDefault="001C342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BCC2E28" w14:textId="510A530D" w:rsidR="001C342F" w:rsidRPr="00D92F05" w:rsidRDefault="001C342F" w:rsidP="00D0536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0288" behindDoc="1" locked="0" layoutInCell="1" allowOverlap="1" wp14:anchorId="32A7F45A" wp14:editId="7055EDF2">
            <wp:simplePos x="0" y="0"/>
            <wp:positionH relativeFrom="column">
              <wp:posOffset>-1270</wp:posOffset>
            </wp:positionH>
            <wp:positionV relativeFrom="paragraph">
              <wp:posOffset>1488056</wp:posOffset>
            </wp:positionV>
            <wp:extent cx="238696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2B96412B" wp14:editId="3E4EE9F6">
            <wp:simplePos x="0" y="0"/>
            <wp:positionH relativeFrom="column">
              <wp:posOffset>1440710</wp:posOffset>
            </wp:positionH>
            <wp:positionV relativeFrom="paragraph">
              <wp:posOffset>187325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מבוא מתמטי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138AD9" w14:textId="77777777" w:rsidR="001C342F" w:rsidRPr="00110822" w:rsidRDefault="00F961EF" w:rsidP="00D0536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4FC28A43" w14:textId="77777777" w:rsidR="001C342F" w:rsidRPr="00110822" w:rsidRDefault="00F961EF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753F07AD" w14:textId="77777777" w:rsidR="001C342F" w:rsidRPr="00110822" w:rsidRDefault="00F961EF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0E1661CD" w14:textId="77777777" w:rsidR="001C342F" w:rsidRPr="00110822" w:rsidRDefault="00F961EF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BB2A2F5" w14:textId="77777777" w:rsidR="001C342F" w:rsidRPr="00110822" w:rsidRDefault="00F961EF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F224E4B" w14:textId="77777777" w:rsidR="001C342F" w:rsidRPr="00602EB9" w:rsidRDefault="001C342F" w:rsidP="00D05364">
      <w:pPr>
        <w:spacing w:line="240" w:lineRule="auto"/>
        <w:rPr>
          <w:noProof/>
          <w:sz w:val="18"/>
          <w:szCs w:val="18"/>
          <w:u w:val="single"/>
          <w:rtl/>
        </w:rPr>
      </w:pPr>
      <w:r w:rsidRPr="00602EB9">
        <w:rPr>
          <w:noProof/>
          <w:sz w:val="18"/>
          <w:szCs w:val="18"/>
          <w:u w:val="single"/>
          <w:rtl/>
        </w:rPr>
        <w:t>סכום והפרש של פונקציות</w:t>
      </w:r>
      <w:r w:rsidRPr="00602EB9">
        <w:rPr>
          <w:rFonts w:hint="cs"/>
          <w:noProof/>
          <w:sz w:val="18"/>
          <w:szCs w:val="18"/>
          <w:u w:val="single"/>
          <w:rtl/>
        </w:rPr>
        <w:t>:</w:t>
      </w:r>
    </w:p>
    <w:p w14:paraId="4222836A" w14:textId="77777777" w:rsidR="001C342F" w:rsidRPr="00FD1811" w:rsidRDefault="00F961EF" w:rsidP="00D05364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±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±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∓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41185020" w14:textId="77777777" w:rsidR="001C342F" w:rsidRPr="00FD1811" w:rsidRDefault="00F961EF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+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Arial" w:hAnsi="Arial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5CC6B490" w14:textId="77777777" w:rsidR="001C342F" w:rsidRPr="00FD1811" w:rsidRDefault="00F961EF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-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4E09E974" w14:textId="77777777" w:rsidR="001C342F" w:rsidRPr="00FF5033" w:rsidRDefault="001C342F" w:rsidP="00FF5033">
      <w:pPr>
        <w:spacing w:line="240" w:lineRule="auto"/>
        <w:rPr>
          <w:noProof/>
          <w:sz w:val="18"/>
          <w:szCs w:val="18"/>
          <w:rtl/>
        </w:rPr>
      </w:pPr>
      <w:r w:rsidRPr="00602EB9">
        <w:rPr>
          <w:rFonts w:hint="cs"/>
          <w:noProof/>
          <w:sz w:val="18"/>
          <w:szCs w:val="18"/>
          <w:u w:val="single"/>
          <w:rtl/>
        </w:rPr>
        <w:t>פתרון משוואות טריגונומטריות</w:t>
      </w:r>
      <w:r>
        <w:rPr>
          <w:rFonts w:hint="cs"/>
          <w:noProof/>
          <w:sz w:val="18"/>
          <w:szCs w:val="18"/>
          <w:rtl/>
        </w:rPr>
        <w:t>:</w:t>
      </w:r>
    </w:p>
    <w:tbl>
      <w:tblPr>
        <w:tblStyle w:val="aff4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891"/>
        <w:gridCol w:w="1863"/>
      </w:tblGrid>
      <w:tr w:rsidR="001C342F" w:rsidRPr="00FF5033" w14:paraId="57AC354B" w14:textId="77777777" w:rsidTr="00FF5033">
        <w:trPr>
          <w:cantSplit/>
          <w:trHeight w:val="340"/>
        </w:trPr>
        <w:tc>
          <w:tcPr>
            <w:tcW w:w="2672" w:type="dxa"/>
            <w:vAlign w:val="center"/>
          </w:tcPr>
          <w:p w14:paraId="6D4DEB9E" w14:textId="77777777" w:rsidR="001C342F" w:rsidRPr="00FF5033" w:rsidRDefault="00F961EF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6154FC7D" w14:textId="77777777" w:rsidR="001C342F" w:rsidRPr="00FF5033" w:rsidRDefault="00F961EF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14673D6D" w14:textId="77777777" w:rsidR="001C342F" w:rsidRPr="00FF5033" w:rsidRDefault="00F961EF" w:rsidP="00FF5033">
            <w:pPr>
              <w:rPr>
                <w:rFonts w:eastAsiaTheme="minorHAnsi"/>
                <w:i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1C342F" w:rsidRPr="00FF5033" w14:paraId="2CF30214" w14:textId="77777777" w:rsidTr="00FF5033">
        <w:trPr>
          <w:cantSplit/>
          <w:trHeight w:val="397"/>
        </w:trPr>
        <w:tc>
          <w:tcPr>
            <w:tcW w:w="2672" w:type="dxa"/>
            <w:vAlign w:val="center"/>
          </w:tcPr>
          <w:p w14:paraId="04856F04" w14:textId="77777777" w:rsidR="001C342F" w:rsidRPr="00FF5033" w:rsidRDefault="00F961EF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0E00AE18" w14:textId="77777777" w:rsidR="001C342F" w:rsidRPr="00FF5033" w:rsidRDefault="00F961EF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4B2386B1" w14:textId="77777777" w:rsidR="001C342F" w:rsidRPr="00FF5033" w:rsidRDefault="00F961EF" w:rsidP="00FF5033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1C342F" w:rsidRPr="00FF5033" w14:paraId="5EA631A8" w14:textId="77777777" w:rsidTr="00FF5033">
        <w:trPr>
          <w:cantSplit/>
          <w:trHeight w:val="227"/>
        </w:trPr>
        <w:tc>
          <w:tcPr>
            <w:tcW w:w="2672" w:type="dxa"/>
            <w:vAlign w:val="center"/>
          </w:tcPr>
          <w:p w14:paraId="01A38193" w14:textId="77777777" w:rsidR="001C342F" w:rsidRPr="00FF5033" w:rsidRDefault="00F961EF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78AEA2BD" w14:textId="77777777" w:rsidR="001C342F" w:rsidRPr="00FF5033" w:rsidRDefault="00F961EF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</w:tbl>
    <w:p w14:paraId="522F0A53" w14:textId="77777777" w:rsidR="00C52379" w:rsidRDefault="00C52379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p w14:paraId="652A467D" w14:textId="77777777" w:rsidR="001C342F" w:rsidRPr="00BE52BA" w:rsidRDefault="001C342F" w:rsidP="009E28D3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BE52BA">
        <w:rPr>
          <w:rFonts w:hint="cs"/>
          <w:i/>
          <w:noProof/>
          <w:sz w:val="18"/>
          <w:szCs w:val="18"/>
          <w:u w:val="single"/>
          <w:rtl/>
        </w:rPr>
        <w:t>נגזרות ואינטגרלי</w:t>
      </w:r>
      <w:r w:rsidRPr="00BE52BA">
        <w:rPr>
          <w:rFonts w:hint="eastAsia"/>
          <w:i/>
          <w:noProof/>
          <w:sz w:val="18"/>
          <w:szCs w:val="18"/>
          <w:u w:val="single"/>
          <w:rtl/>
        </w:rPr>
        <w:t>ים</w:t>
      </w:r>
      <w:r w:rsidRPr="00BE52BA">
        <w:rPr>
          <w:rFonts w:hint="cs"/>
          <w:i/>
          <w:noProof/>
          <w:sz w:val="18"/>
          <w:szCs w:val="18"/>
          <w:u w:val="single"/>
          <w:rtl/>
        </w:rPr>
        <w:t>:</w:t>
      </w:r>
    </w:p>
    <w:p w14:paraId="21DF1921" w14:textId="77777777" w:rsidR="001C342F" w:rsidRPr="00BE52BA" w:rsidRDefault="001C342F" w:rsidP="009E28D3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rFonts w:hint="cs"/>
          <w:i/>
          <w:noProof/>
          <w:sz w:val="18"/>
          <w:szCs w:val="18"/>
          <w:u w:val="single"/>
          <w:rtl/>
        </w:rPr>
        <w:t>נגזרת של מכפלה</w:t>
      </w:r>
      <w:r w:rsidRPr="00BE52BA">
        <w:rPr>
          <w:rFonts w:hint="cs"/>
          <w:i/>
          <w:noProof/>
          <w:sz w:val="18"/>
          <w:szCs w:val="18"/>
          <w:rtl/>
        </w:rPr>
        <w:t>:</w:t>
      </w:r>
    </w:p>
    <w:p w14:paraId="06D3DA2A" w14:textId="77777777" w:rsidR="001C342F" w:rsidRPr="00D8510E" w:rsidRDefault="001C342F" w:rsidP="009E28D3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Arial" w:hAnsi="Arial" w:cs="Arial" w:hint="cs"/>
              <w:noProof/>
              <w:sz w:val="16"/>
              <w:szCs w:val="16"/>
              <w:rtl/>
            </w:rPr>
            <m:t>→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y</m:t>
              </m:r>
            </m:e>
            <m:sup>
              <m: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/>
              <w:noProof/>
              <w:sz w:val="16"/>
              <w:szCs w:val="16"/>
            </w:rPr>
            <m:t>x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f</m:t>
              </m:r>
            </m:e>
            <m:sup>
              <m: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+</m:t>
          </m:r>
          <m:r>
            <w:rPr>
              <w:rFonts w:ascii="Cambria Math" w:hAnsi="Cambria Math"/>
              <w:noProof/>
              <w:sz w:val="16"/>
              <w:szCs w:val="16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r>
            <w:rPr>
              <w:rFonts w:ascii="Arial" w:hAnsi="Arial" w:cs="Arial" w:hint="cs"/>
              <w:noProof/>
              <w:sz w:val="16"/>
              <w:szCs w:val="16"/>
              <w:rtl/>
            </w:rPr>
            <m:t>'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/>
              <w:noProof/>
              <w:sz w:val="16"/>
              <w:szCs w:val="16"/>
            </w:rPr>
            <m:t>x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</m:t>
          </m:r>
        </m:oMath>
      </m:oMathPara>
    </w:p>
    <w:p w14:paraId="08652234" w14:textId="77777777" w:rsidR="001C342F" w:rsidRPr="00BE52BA" w:rsidRDefault="001C342F" w:rsidP="009E28D3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rFonts w:hint="cs"/>
          <w:i/>
          <w:noProof/>
          <w:sz w:val="18"/>
          <w:szCs w:val="18"/>
          <w:u w:val="single"/>
          <w:rtl/>
        </w:rPr>
        <w:t>כלל שרשרת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BE52BA">
        <w:rPr>
          <w:i/>
          <w:noProof/>
          <w:sz w:val="18"/>
          <w:szCs w:val="18"/>
          <w:rtl/>
        </w:rPr>
        <w:t xml:space="preserve">אם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 w:rsidRPr="00BE52BA">
        <w:rPr>
          <w:i/>
          <w:noProof/>
          <w:sz w:val="18"/>
          <w:szCs w:val="18"/>
          <w:rtl/>
        </w:rPr>
        <w:t xml:space="preserve"> היא פונקציה של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E52BA">
        <w:rPr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E52BA">
        <w:rPr>
          <w:i/>
          <w:noProof/>
          <w:sz w:val="18"/>
          <w:szCs w:val="18"/>
          <w:rtl/>
        </w:rPr>
        <w:t xml:space="preserve"> הוא פונקציה של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BE52BA">
        <w:rPr>
          <w:i/>
          <w:noProof/>
          <w:sz w:val="18"/>
          <w:szCs w:val="18"/>
          <w:rtl/>
        </w:rPr>
        <w:t xml:space="preserve"> אז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2ADDC70F" w14:textId="77777777" w:rsidR="001C342F" w:rsidRDefault="001C342F" w:rsidP="009E28D3">
      <w:pPr>
        <w:spacing w:line="240" w:lineRule="auto"/>
        <w:rPr>
          <w:rFonts w:eastAsiaTheme="minorEastAsia"/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i/>
          <w:noProof/>
          <w:sz w:val="18"/>
          <w:szCs w:val="18"/>
          <w:u w:val="single"/>
          <w:rtl/>
        </w:rPr>
        <w:t>נגזרות נוספות</w:t>
      </w:r>
      <w:r w:rsidRPr="00BE52BA">
        <w:rPr>
          <w:rFonts w:hint="cs"/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m:rPr>
            <m:sty m:val="bi"/>
          </m:rPr>
          <w:rPr>
            <w:rFonts w:ascii="Cambria Math" w:hAnsi="Cambria Math"/>
            <w:noProof/>
            <w:sz w:val="18"/>
            <w:szCs w:val="18"/>
          </w:rPr>
          <m:t xml:space="preserve"> ; 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fun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func>
      </m:oMath>
    </w:p>
    <w:p w14:paraId="192A5DB2" w14:textId="77777777" w:rsidR="001C342F" w:rsidRPr="00BE52BA" w:rsidRDefault="00F961EF" w:rsidP="009E28D3">
      <w:pPr>
        <w:bidi w:val="0"/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fun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/>
            <w:noProof/>
            <w:sz w:val="18"/>
            <w:szCs w:val="18"/>
          </w:rPr>
          <m:t xml:space="preserve"> </m:t>
        </m:r>
      </m:oMath>
      <w:r w:rsidR="001C342F">
        <w:rPr>
          <w:rFonts w:eastAsiaTheme="minorEastAsia"/>
          <w:b/>
          <w:bCs/>
          <w:i/>
          <w:noProof/>
          <w:sz w:val="18"/>
          <w:szCs w:val="18"/>
        </w:rPr>
        <w:t xml:space="preserve"> ;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p>
            </m:sSup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</w:p>
    <w:p w14:paraId="095947F0" w14:textId="77777777" w:rsidR="001C342F" w:rsidRPr="00BE52BA" w:rsidRDefault="00F961EF" w:rsidP="009E28D3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ⅆx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)=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den>
          </m:f>
        </m:oMath>
      </m:oMathPara>
    </w:p>
    <w:p w14:paraId="41298699" w14:textId="77777777" w:rsidR="001C342F" w:rsidRPr="00BE52BA" w:rsidRDefault="001C342F" w:rsidP="009E28D3">
      <w:pPr>
        <w:spacing w:line="240" w:lineRule="auto"/>
        <w:rPr>
          <w:i/>
          <w:noProof/>
          <w:sz w:val="18"/>
          <w:szCs w:val="18"/>
          <w:rtl/>
        </w:rPr>
      </w:pPr>
      <w:r w:rsidRPr="00D8510E"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i/>
          <w:noProof/>
          <w:sz w:val="18"/>
          <w:szCs w:val="18"/>
          <w:u w:val="single"/>
          <w:rtl/>
        </w:rPr>
        <w:t>אינטגרל</w:t>
      </w:r>
      <w:r w:rsidRPr="00D8510E">
        <w:rPr>
          <w:rFonts w:hint="cs"/>
          <w:b/>
          <w:bCs/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היא </w:t>
      </w:r>
      <w:r w:rsidRPr="00BE52BA">
        <w:rPr>
          <w:i/>
          <w:noProof/>
          <w:sz w:val="18"/>
          <w:szCs w:val="18"/>
          <w:rtl/>
        </w:rPr>
        <w:t>פעולה הפוכה לנגזרת</w:t>
      </w:r>
      <w:r>
        <w:rPr>
          <w:rFonts w:hint="cs"/>
          <w:i/>
          <w:noProof/>
          <w:sz w:val="18"/>
          <w:szCs w:val="18"/>
          <w:rtl/>
        </w:rPr>
        <w:t>,</w:t>
      </w:r>
      <w:r w:rsidRPr="00BE52BA">
        <w:rPr>
          <w:i/>
          <w:noProof/>
          <w:sz w:val="18"/>
          <w:szCs w:val="18"/>
          <w:rtl/>
        </w:rPr>
        <w:t xml:space="preserve"> מבצע סכ</w:t>
      </w:r>
      <w:r>
        <w:rPr>
          <w:rFonts w:hint="cs"/>
          <w:i/>
          <w:noProof/>
          <w:sz w:val="18"/>
          <w:szCs w:val="18"/>
          <w:rtl/>
        </w:rPr>
        <w:t>י</w:t>
      </w:r>
      <w:r w:rsidRPr="00BE52BA">
        <w:rPr>
          <w:i/>
          <w:noProof/>
          <w:sz w:val="18"/>
          <w:szCs w:val="18"/>
          <w:rtl/>
        </w:rPr>
        <w:t>מה על ערכי הפונקציה</w:t>
      </w:r>
      <w:r>
        <w:rPr>
          <w:rFonts w:hint="cs"/>
          <w:i/>
          <w:noProof/>
          <w:sz w:val="18"/>
          <w:szCs w:val="18"/>
          <w:rtl/>
        </w:rPr>
        <w:t xml:space="preserve"> ונותן את השטח מתחת לגרף הפונקציה.</w:t>
      </w:r>
    </w:p>
    <w:p w14:paraId="711D6F33" w14:textId="77777777" w:rsidR="001C342F" w:rsidRPr="00BE52BA" w:rsidRDefault="001C342F" w:rsidP="009E28D3">
      <w:pPr>
        <w:spacing w:line="240" w:lineRule="auto"/>
        <w:rPr>
          <w:i/>
          <w:noProof/>
          <w:sz w:val="18"/>
          <w:szCs w:val="18"/>
          <w:rtl/>
        </w:rPr>
      </w:pPr>
      <w:r w:rsidRPr="00BE52BA">
        <w:rPr>
          <w:i/>
          <w:noProof/>
          <w:sz w:val="18"/>
          <w:szCs w:val="18"/>
          <w:rtl/>
        </w:rPr>
        <w:t>אינטגרל לא מסוים</w:t>
      </w:r>
      <w:r>
        <w:rPr>
          <w:rFonts w:hint="cs"/>
          <w:i/>
          <w:noProof/>
          <w:sz w:val="18"/>
          <w:szCs w:val="18"/>
          <w:rtl/>
        </w:rPr>
        <w:t>-</w:t>
      </w:r>
      <w:r w:rsidRPr="00BE52BA">
        <w:rPr>
          <w:i/>
          <w:noProof/>
          <w:sz w:val="18"/>
          <w:szCs w:val="18"/>
          <w:rtl/>
        </w:rPr>
        <w:t xml:space="preserve"> מוסיפים קבוע לתוצאת האינטגרל</w:t>
      </w:r>
      <w:r w:rsidRPr="00BE52BA">
        <w:rPr>
          <w:rFonts w:hint="cs"/>
          <w:i/>
          <w:noProof/>
          <w:sz w:val="18"/>
          <w:szCs w:val="18"/>
          <w:rtl/>
        </w:rPr>
        <w:t>.</w:t>
      </w:r>
    </w:p>
    <w:p w14:paraId="113FECA5" w14:textId="77777777" w:rsidR="001C342F" w:rsidRPr="00BE52BA" w:rsidRDefault="001C342F" w:rsidP="009E28D3">
      <w:pPr>
        <w:spacing w:line="240" w:lineRule="auto"/>
        <w:rPr>
          <w:i/>
          <w:noProof/>
          <w:sz w:val="18"/>
          <w:szCs w:val="18"/>
          <w:rtl/>
        </w:rPr>
      </w:pPr>
      <w:r w:rsidRPr="00BE52BA">
        <w:rPr>
          <w:i/>
          <w:noProof/>
          <w:sz w:val="18"/>
          <w:szCs w:val="18"/>
          <w:rtl/>
        </w:rPr>
        <w:t>אינטגרל מסוים</w:t>
      </w:r>
      <w:r>
        <w:rPr>
          <w:rFonts w:hint="cs"/>
          <w:i/>
          <w:noProof/>
          <w:sz w:val="18"/>
          <w:szCs w:val="18"/>
          <w:rtl/>
        </w:rPr>
        <w:t>-</w:t>
      </w:r>
      <w:r w:rsidRPr="00BE52BA">
        <w:rPr>
          <w:i/>
          <w:noProof/>
          <w:sz w:val="18"/>
          <w:szCs w:val="18"/>
          <w:rtl/>
        </w:rPr>
        <w:t xml:space="preserve"> מציבים גבולות בתוצאה של האינטגרל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1CAE3D2" w14:textId="77777777" w:rsidR="00C52379" w:rsidRDefault="00F961EF" w:rsidP="009E28D3">
      <w:pPr>
        <w:bidi w:val="0"/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Para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ⅆx</m:t>
              </m:r>
            </m:e>
          </m:nary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+1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+1</m:t>
              </m:r>
            </m:den>
          </m:f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+1</m:t>
              </m:r>
            </m:den>
          </m:f>
        </m:oMath>
      </m:oMathPara>
    </w:p>
    <w:p w14:paraId="594A2B9C" w14:textId="0830C38E" w:rsidR="001C342F" w:rsidRDefault="001C342F" w:rsidP="0022521E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2521E">
        <w:rPr>
          <w:noProof/>
        </w:rPr>
        <w:drawing>
          <wp:inline distT="0" distB="0" distL="0" distR="0" wp14:anchorId="328E08E5" wp14:editId="0DF7FC68">
            <wp:extent cx="2386965" cy="1261745"/>
            <wp:effectExtent l="0" t="0" r="0" b="0"/>
            <wp:docPr id="27574246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424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7F31A" w14:textId="77777777" w:rsidR="001C342F" w:rsidRPr="009A660A" w:rsidRDefault="001C342F" w:rsidP="0022521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rdθ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טבעת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dz</m:t>
          </m:r>
        </m:oMath>
      </m:oMathPara>
    </w:p>
    <w:p w14:paraId="4DB5EC22" w14:textId="77777777" w:rsidR="001C342F" w:rsidRPr="009A660A" w:rsidRDefault="001C342F" w:rsidP="00BE253F">
      <w:pPr>
        <w:bidi w:val="0"/>
        <w:spacing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ds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rdrdθ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דיסקה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/</m:t>
          </m:r>
          <m:r>
            <w:rPr>
              <w:rFonts w:ascii="Cambria Math" w:hAnsi="Cambria Math"/>
              <w:noProof/>
              <w:sz w:val="16"/>
              <w:szCs w:val="16"/>
            </w:rPr>
            <m:t>rdθdz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דקה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גלילית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קליפה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)/</m:t>
          </m:r>
          <m:r>
            <w:rPr>
              <w:rFonts w:ascii="Cambria Math" w:hAnsi="Cambria Math"/>
              <w:noProof/>
              <w:sz w:val="16"/>
              <w:szCs w:val="16"/>
            </w:rPr>
            <m:t>drdz</m:t>
          </m:r>
        </m:oMath>
      </m:oMathPara>
    </w:p>
    <w:p w14:paraId="5730BD53" w14:textId="77777777" w:rsidR="001C342F" w:rsidRPr="009A660A" w:rsidRDefault="001C342F" w:rsidP="00BE253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dv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rdθdrdz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גלילית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או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</m:t>
              </m:r>
            </m:e>
          </m:d>
        </m:oMath>
      </m:oMathPara>
    </w:p>
    <w:p w14:paraId="03DC055A" w14:textId="77777777" w:rsidR="001C342F" w:rsidRDefault="001C342F" w:rsidP="0022521E">
      <w:pPr>
        <w:spacing w:line="240" w:lineRule="auto"/>
        <w:rPr>
          <w:noProof/>
          <w:color w:val="FFFFFF" w:themeColor="background1"/>
          <w:sz w:val="18"/>
          <w:szCs w:val="18"/>
          <w:rtl/>
          <w:lang w:val=""/>
        </w:rPr>
      </w:pPr>
      <w:r w:rsidRPr="0022521E">
        <w:rPr>
          <w:noProof/>
          <w:color w:val="FFFFFF" w:themeColor="background1"/>
          <w:sz w:val="18"/>
          <w:szCs w:val="18"/>
          <w:lang w:val=""/>
        </w:rPr>
        <w:drawing>
          <wp:inline distT="0" distB="0" distL="0" distR="0" wp14:anchorId="7D9AD2A2" wp14:editId="378F7B2D">
            <wp:extent cx="2386965" cy="1143635"/>
            <wp:effectExtent l="0" t="0" r="0" b="0"/>
            <wp:docPr id="15744457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45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60C43" w14:textId="77777777" w:rsidR="001C342F" w:rsidRPr="009A660A" w:rsidRDefault="00F961EF" w:rsidP="00BE253F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0AD13385" w14:textId="77777777" w:rsidR="001C342F" w:rsidRPr="009A660A" w:rsidRDefault="001C342F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rsinφdθ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rdφ</m:t>
          </m:r>
        </m:oMath>
      </m:oMathPara>
    </w:p>
    <w:p w14:paraId="16B22C3E" w14:textId="77777777" w:rsidR="001C342F" w:rsidRPr="009A660A" w:rsidRDefault="001C342F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ds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sinφdθdφ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כדור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מעטפת</m:t>
              </m:r>
            </m:e>
          </m:d>
        </m:oMath>
      </m:oMathPara>
    </w:p>
    <w:p w14:paraId="6C495385" w14:textId="77777777" w:rsidR="00C52379" w:rsidRDefault="001C342F" w:rsidP="00BE253F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>
          <m:r>
            <w:rPr>
              <w:rFonts w:ascii="Cambria Math" w:hAnsi="Cambria Math"/>
              <w:noProof/>
              <w:sz w:val="16"/>
              <w:szCs w:val="16"/>
            </w:rPr>
            <m:t>dv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</w:rPr>
            <m:t>sinφdθdφdr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כדורית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/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</m:t>
              </m:r>
            </m:e>
          </m:d>
        </m:oMath>
      </m:oMathPara>
    </w:p>
    <w:p w14:paraId="36CBE991" w14:textId="6F92C2D5" w:rsidR="001C342F" w:rsidRPr="00B44F0A" w:rsidRDefault="001C342F" w:rsidP="00A61033">
      <w:pPr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u w:val="single"/>
          <w:rtl/>
        </w:rPr>
        <w:t>צפיפות</w:t>
      </w:r>
      <w:r w:rsidRPr="00B44F0A">
        <w:rPr>
          <w:rFonts w:hint="cs"/>
          <w:noProof/>
          <w:sz w:val="18"/>
          <w:szCs w:val="18"/>
          <w:rtl/>
        </w:rPr>
        <w:t xml:space="preserve"> נפחית/משטחית/אורכית:</w:t>
      </w:r>
    </w:p>
    <w:p w14:paraId="47CC23EF" w14:textId="77777777" w:rsidR="001C342F" w:rsidRPr="00B44F0A" w:rsidRDefault="001C342F" w:rsidP="00A61033">
      <w:pPr>
        <w:bidi w:val="0"/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; </m:t>
        </m:r>
        <m:r>
          <w:rPr>
            <w:rFonts w:ascii="Cambria Math" w:hAnsi="Cambria Math" w:cs="Cambria Math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B44F0A">
        <w:rPr>
          <w:rFonts w:eastAsiaTheme="minorEastAsia"/>
          <w:noProof/>
          <w:sz w:val="18"/>
          <w:szCs w:val="18"/>
        </w:rPr>
        <w:t xml:space="preserve"> ;</w:t>
      </w: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E5B6007" w14:textId="77777777" w:rsidR="00C52379" w:rsidRDefault="001C342F" w:rsidP="00A6103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B44F0A">
        <w:rPr>
          <w:rFonts w:hint="cs"/>
          <w:noProof/>
          <w:sz w:val="18"/>
          <w:szCs w:val="18"/>
          <w:rtl/>
        </w:rPr>
        <w:t xml:space="preserve"> הם נפח, שטח ואורך הגוף.</w:t>
      </w:r>
    </w:p>
    <w:p w14:paraId="42491827" w14:textId="5416161E" w:rsidR="001C342F" w:rsidRPr="0016666C" w:rsidRDefault="001C342F" w:rsidP="00E62958">
      <w:pPr>
        <w:spacing w:line="240" w:lineRule="auto"/>
        <w:rPr>
          <w:noProof/>
          <w:sz w:val="18"/>
          <w:szCs w:val="18"/>
          <w:u w:val="single"/>
          <w:rtl/>
        </w:rPr>
      </w:pPr>
      <w:r w:rsidRPr="0016666C">
        <w:rPr>
          <w:rFonts w:hint="cs"/>
          <w:noProof/>
          <w:sz w:val="18"/>
          <w:szCs w:val="18"/>
          <w:u w:val="single"/>
          <w:rtl/>
        </w:rPr>
        <w:t>אלמנט מסה אינפיניטסימאל</w:t>
      </w:r>
      <w:r w:rsidRPr="0016666C">
        <w:rPr>
          <w:rFonts w:hint="eastAsia"/>
          <w:noProof/>
          <w:sz w:val="18"/>
          <w:szCs w:val="18"/>
          <w:u w:val="single"/>
          <w:rtl/>
        </w:rPr>
        <w:t>י</w:t>
      </w:r>
      <w:r w:rsidRPr="0016666C">
        <w:rPr>
          <w:rFonts w:hint="cs"/>
          <w:noProof/>
          <w:sz w:val="18"/>
          <w:szCs w:val="18"/>
          <w:u w:val="single"/>
          <w:rtl/>
        </w:rPr>
        <w:t xml:space="preserve"> אורכי/משטחי/נפחי:</w:t>
      </w:r>
    </w:p>
    <w:p w14:paraId="093057BA" w14:textId="77777777" w:rsidR="001C342F" w:rsidRPr="0057221B" w:rsidRDefault="001C342F" w:rsidP="00E6295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dm=λdl/σds/ρdv</m:t>
          </m:r>
        </m:oMath>
      </m:oMathPara>
    </w:p>
    <w:p w14:paraId="5A09F8F8" w14:textId="77777777" w:rsidR="00C52379" w:rsidRDefault="001C342F" w:rsidP="00E6295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dl/ds/dv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ראו קואורדינטות</w:t>
      </w:r>
    </w:p>
    <w:p w14:paraId="512D51EC" w14:textId="7428BDE5" w:rsidR="001C342F" w:rsidRDefault="001C342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2ACA1E0" w14:textId="77777777" w:rsidR="001C342F" w:rsidRPr="00E1388A" w:rsidRDefault="001C342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3CAF1BB" w14:textId="77777777" w:rsidR="001C342F" w:rsidRPr="00E1388A" w:rsidRDefault="001C342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BA8673A" w14:textId="77777777" w:rsidR="001C342F" w:rsidRPr="00E1388A" w:rsidRDefault="001C342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68D032B" w14:textId="77777777" w:rsidR="001C342F" w:rsidRPr="00E1388A" w:rsidRDefault="001C342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ABF866D" w14:textId="77777777" w:rsidR="001C342F" w:rsidRDefault="001C342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0A7DB42" w14:textId="77777777" w:rsidR="00C52379" w:rsidRDefault="001C342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69BC005" w14:textId="4BA128D2" w:rsidR="001C342F" w:rsidRPr="00D92F05" w:rsidRDefault="001C342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2249FE" w14:textId="77777777" w:rsidR="001C342F" w:rsidRPr="00756981" w:rsidRDefault="001C342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F686226" w14:textId="77777777" w:rsidR="00C52379" w:rsidRDefault="00F961EF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3CDE3902" w14:textId="429313B8" w:rsidR="001C342F" w:rsidRDefault="001C342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43DD798" w14:textId="77777777" w:rsidR="001C342F" w:rsidRPr="00F90074" w:rsidRDefault="001C342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384C234" w14:textId="77777777" w:rsidR="001C342F" w:rsidRPr="00F90074" w:rsidRDefault="001C342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3E51564" w14:textId="77777777" w:rsidR="00C52379" w:rsidRDefault="001C342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ACDE1F2" w14:textId="028A04C1" w:rsidR="001C342F" w:rsidRPr="00D92F05" w:rsidRDefault="001C342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61F80D" w14:textId="77777777" w:rsidR="001C342F" w:rsidRPr="001A1635" w:rsidRDefault="001C342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CB37ADC" w14:textId="77777777" w:rsidR="00C52379" w:rsidRDefault="001C342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A006D3F" w14:textId="427FD24C" w:rsidR="001C342F" w:rsidRPr="00192BDA" w:rsidRDefault="001C342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D6C085D" w14:textId="77777777" w:rsidR="001C342F" w:rsidRPr="0087619B" w:rsidRDefault="001C342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489C901" w14:textId="77777777" w:rsidR="001C342F" w:rsidRPr="0087619B" w:rsidRDefault="001C342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4F0F086" w14:textId="77777777" w:rsidR="001C342F" w:rsidRPr="0087619B" w:rsidRDefault="001C342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A481142" w14:textId="77777777" w:rsidR="001C342F" w:rsidRPr="0087619B" w:rsidRDefault="001C342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9CADCE1" w14:textId="77777777" w:rsidR="001C342F" w:rsidRPr="0087619B" w:rsidRDefault="001C342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9614F88" w14:textId="77777777" w:rsidR="00C52379" w:rsidRDefault="001C342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EC7D259" w14:textId="4C7D2E2D" w:rsidR="001C342F" w:rsidRPr="00DC4ABB" w:rsidRDefault="001C34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2DD5D06" w14:textId="77777777" w:rsidR="001C342F" w:rsidRDefault="001C34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1468DF7" w14:textId="77777777" w:rsidR="001C342F" w:rsidRPr="00DC4ABB" w:rsidRDefault="001C342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AC10DF4" w14:textId="77777777" w:rsidR="001C342F" w:rsidRPr="00DC4ABB" w:rsidRDefault="001C342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B411F95" w14:textId="77777777" w:rsidR="001C342F" w:rsidRPr="00DC4ABB" w:rsidRDefault="001C34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C657E15" w14:textId="77777777" w:rsidR="001C342F" w:rsidRPr="00DC4ABB" w:rsidRDefault="001C342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CA2B549" w14:textId="77777777" w:rsidR="001C342F" w:rsidRPr="00DC4ABB" w:rsidRDefault="001C34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9117A34" w14:textId="77777777" w:rsidR="001C342F" w:rsidRDefault="001C342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E89D7B6" w14:textId="77777777" w:rsidR="001C342F" w:rsidRPr="00DC4ABB" w:rsidRDefault="001C342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9252B26" w14:textId="77777777" w:rsidR="001C342F" w:rsidRPr="00DC4ABB" w:rsidRDefault="001C342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85B7E2A" w14:textId="77777777" w:rsidR="00C52379" w:rsidRDefault="001C342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8597A9D" w14:textId="482541D6" w:rsidR="001C342F" w:rsidRPr="002325E2" w:rsidRDefault="001C342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BC1BF4F" w14:textId="77777777" w:rsidR="001C342F" w:rsidRPr="002325E2" w:rsidRDefault="001C342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2D53794" w14:textId="77777777" w:rsidR="001C342F" w:rsidRPr="002325E2" w:rsidRDefault="001C342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8C20899" w14:textId="77777777" w:rsidR="001C342F" w:rsidRPr="002325E2" w:rsidRDefault="001C342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6D0BBA3" w14:textId="77777777" w:rsidR="001C342F" w:rsidRPr="002325E2" w:rsidRDefault="001C342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9784C10" w14:textId="77777777" w:rsidR="00C52379" w:rsidRDefault="00F961E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AFC604E" w14:textId="4903FFC7" w:rsidR="001C342F" w:rsidRPr="00D92F05" w:rsidRDefault="001C342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0776C4" w14:textId="77777777" w:rsidR="001C342F" w:rsidRPr="00FE4520" w:rsidRDefault="001C342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22A9ED7" wp14:editId="081C60C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C63FC4A" w14:textId="77777777" w:rsidR="001C342F" w:rsidRPr="00FE4520" w:rsidRDefault="00F961EF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2D2A0D7" w14:textId="77777777" w:rsidR="001C342F" w:rsidRPr="00FE4520" w:rsidRDefault="001C342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0B7D299" w14:textId="77777777" w:rsidR="00C52379" w:rsidRDefault="001C342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476AE26" w14:textId="253516C9" w:rsidR="001C342F" w:rsidRPr="00C67536" w:rsidRDefault="001C34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803B966" w14:textId="77777777" w:rsidR="001C342F" w:rsidRPr="00C67536" w:rsidRDefault="001C34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1EC76D6" w14:textId="77777777" w:rsidR="001C342F" w:rsidRPr="00C67536" w:rsidRDefault="001C34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797E874" w14:textId="77777777" w:rsidR="001C342F" w:rsidRPr="00C67536" w:rsidRDefault="001C34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9BD7598" w14:textId="77777777" w:rsidR="001C342F" w:rsidRPr="00C67536" w:rsidRDefault="00F961EF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4551EB0" w14:textId="77777777" w:rsidR="001C342F" w:rsidRPr="00C67536" w:rsidRDefault="001C34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08710F1" w14:textId="77777777" w:rsidR="001C342F" w:rsidRPr="00C67536" w:rsidRDefault="001C34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8E11955" w14:textId="77777777" w:rsidR="00C52379" w:rsidRDefault="001C342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209E3C2" w14:textId="3D267EF4" w:rsidR="001C342F" w:rsidRPr="00CD5F3B" w:rsidRDefault="001C342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0738A95" w14:textId="77777777" w:rsidR="001C342F" w:rsidRPr="00CD5F3B" w:rsidRDefault="00F961EF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B982867" w14:textId="77777777" w:rsidR="001C342F" w:rsidRPr="00CD5F3B" w:rsidRDefault="001C342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752F30D" w14:textId="77777777" w:rsidR="001C342F" w:rsidRPr="00CD5F3B" w:rsidRDefault="001C342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44313DC" w14:textId="77777777" w:rsidR="001C342F" w:rsidRPr="00CD5F3B" w:rsidRDefault="001C342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C5DCC78" w14:textId="77777777" w:rsidR="001C342F" w:rsidRPr="00CD5F3B" w:rsidRDefault="001C342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7359C3D" w14:textId="77777777" w:rsidR="00C52379" w:rsidRDefault="00F961EF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F6A6B18" w14:textId="77777777" w:rsidR="00C52379" w:rsidRDefault="001C342F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CB30EE6" w14:textId="2EB77759" w:rsidR="001C342F" w:rsidRDefault="001C342F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25BE8671" wp14:editId="1938519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C4F79D3" w14:textId="77777777" w:rsidR="001C342F" w:rsidRDefault="001C34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0017F8C" w14:textId="77777777" w:rsidR="001C342F" w:rsidRPr="00D01FD8" w:rsidRDefault="001C34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04870D48" w14:textId="77777777" w:rsidR="001C342F" w:rsidRDefault="001C34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C153A87" w14:textId="77777777" w:rsidR="001C342F" w:rsidRDefault="001C34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5732FCC" w14:textId="77777777" w:rsidR="001C342F" w:rsidRDefault="001C34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EFD8E63" w14:textId="77777777" w:rsidR="001C342F" w:rsidRDefault="001C342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04C274F" w14:textId="77777777" w:rsidR="001C342F" w:rsidRPr="00630558" w:rsidRDefault="00F961EF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C342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48CD624" w14:textId="77777777" w:rsidR="001C342F" w:rsidRDefault="001C342F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4899888" w14:textId="77777777" w:rsidR="00C52379" w:rsidRDefault="00F961EF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C342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C342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EEBB420" w14:textId="2716E630" w:rsidR="001C342F" w:rsidRPr="00A86193" w:rsidRDefault="001C342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36A0844" w14:textId="77777777" w:rsidR="001C342F" w:rsidRPr="006E6508" w:rsidRDefault="001C342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5CBEDF8" w14:textId="77777777" w:rsidR="001C342F" w:rsidRPr="000229AB" w:rsidRDefault="00F961EF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C342F" w:rsidRPr="000229AB">
        <w:rPr>
          <w:noProof/>
          <w:sz w:val="18"/>
          <w:szCs w:val="18"/>
          <w:rtl/>
        </w:rPr>
        <w:t xml:space="preserve"> </w:t>
      </w:r>
    </w:p>
    <w:bookmarkEnd w:id="0"/>
    <w:p w14:paraId="0B75380F" w14:textId="77777777" w:rsidR="001C342F" w:rsidRPr="000229AB" w:rsidRDefault="001C342F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AF45FAF" w14:textId="77777777" w:rsidR="001C342F" w:rsidRDefault="001C342F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4F7EDAB" wp14:editId="7665A28B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4199E24" wp14:editId="55D4976E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C33AA40" w14:textId="77777777" w:rsidR="00C52379" w:rsidRDefault="001C342F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777D743" w14:textId="68F36341" w:rsidR="001C342F" w:rsidRPr="00D92F05" w:rsidRDefault="001C342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89D4B2" w14:textId="77777777" w:rsidR="001C342F" w:rsidRPr="00D86356" w:rsidRDefault="001C342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1B182B7" w14:textId="77777777" w:rsidR="001C342F" w:rsidRPr="00D86356" w:rsidRDefault="001C342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1F055FC" w14:textId="77777777" w:rsidR="001C342F" w:rsidRPr="00D86356" w:rsidRDefault="001C342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C1F8487" w14:textId="77777777" w:rsidR="001C342F" w:rsidRPr="00D86356" w:rsidRDefault="00F961E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02C2308" w14:textId="77777777" w:rsidR="001C342F" w:rsidRPr="00D86356" w:rsidRDefault="001C342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848CAA3" w14:textId="77777777" w:rsidR="001C342F" w:rsidRDefault="001C342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DF969DD" w14:textId="77777777" w:rsidR="00C52379" w:rsidRDefault="001C342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D66A9A9" w14:textId="1DAD5743" w:rsidR="001C342F" w:rsidRPr="003917C1" w:rsidRDefault="001C342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687A2DE" w14:textId="77777777" w:rsidR="001C342F" w:rsidRPr="003917C1" w:rsidRDefault="001C342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C7FFCC2" w14:textId="77777777" w:rsidR="001C342F" w:rsidRPr="003917C1" w:rsidRDefault="001C342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854654D" w14:textId="77777777" w:rsidR="00C52379" w:rsidRDefault="001C342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7BA8B50" w14:textId="0BADDF18" w:rsidR="001C342F" w:rsidRPr="00D92F05" w:rsidRDefault="001C342F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7F33F6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CF92B2D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DFA29C7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1217543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B9C4723" w14:textId="77777777" w:rsidR="001C342F" w:rsidRDefault="001C34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561BB3E" w14:textId="77777777" w:rsidR="001C342F" w:rsidRPr="00A869DD" w:rsidRDefault="001C342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15915D6" w14:textId="77777777" w:rsidR="001C342F" w:rsidRPr="00EC6350" w:rsidRDefault="001C342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1A78430" w14:textId="77777777" w:rsidR="001C342F" w:rsidRPr="00EC6350" w:rsidRDefault="00F961E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2871049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2889B42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DB90B8A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EFCA1CC" w14:textId="77777777" w:rsidR="001C342F" w:rsidRPr="00EC6350" w:rsidRDefault="00F961E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CD7E1D4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0FF703C" w14:textId="77777777" w:rsidR="001C342F" w:rsidRPr="00A869DD" w:rsidRDefault="001C34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DAFB019" w14:textId="77777777" w:rsidR="00C52379" w:rsidRDefault="001C342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4B207C7" w14:textId="045F0E2E" w:rsidR="001C342F" w:rsidRPr="00D92F05" w:rsidRDefault="001C342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E15209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B14D699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9796F51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02B05810" w14:textId="77777777" w:rsidR="001C342F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22F04ED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0DCCAE6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1609905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1DB28E4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FBC5EA9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8885D34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26C5C45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21CAEBD" w14:textId="77777777" w:rsidR="001C342F" w:rsidRPr="0063030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AA64A35" wp14:editId="787982C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168633F" w14:textId="77777777" w:rsidR="001C342F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A314CBC" w14:textId="77777777" w:rsidR="00C52379" w:rsidRDefault="001C342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1744ADD" w14:textId="680385CF" w:rsidR="001C342F" w:rsidRPr="00D92F05" w:rsidRDefault="001C342F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68D4E1" w14:textId="77777777" w:rsidR="001C342F" w:rsidRPr="00A24B02" w:rsidRDefault="001C342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1BBA3D0" w14:textId="77777777" w:rsidR="001C342F" w:rsidRPr="00A24B02" w:rsidRDefault="001C342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BB912DA" w14:textId="77777777" w:rsidR="00C52379" w:rsidRDefault="001C342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AE9B653" w14:textId="0059AFC7" w:rsidR="001C342F" w:rsidRDefault="001C342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044D3E" w14:textId="77777777" w:rsidR="001C342F" w:rsidRPr="00DD79D7" w:rsidRDefault="001C342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7141B1E" w14:textId="77777777" w:rsidR="001C342F" w:rsidRPr="00DD79D7" w:rsidRDefault="001C342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9610E55" w14:textId="77777777" w:rsidR="001C342F" w:rsidRPr="00DD79D7" w:rsidRDefault="001C342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751914F" w14:textId="77777777" w:rsidR="00C52379" w:rsidRDefault="001C342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D381069" wp14:editId="5ADA556C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FE9DE" w14:textId="475B5ED3" w:rsidR="001C342F" w:rsidRPr="00D92F05" w:rsidRDefault="001C342F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1BC5E2" w14:textId="77777777" w:rsidR="001C342F" w:rsidRPr="00CE50AD" w:rsidRDefault="001C342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8835FF1" w14:textId="77777777" w:rsidR="001C342F" w:rsidRPr="00CE50AD" w:rsidRDefault="001C342F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3048FAC" w14:textId="77777777" w:rsidR="001C342F" w:rsidRPr="00CE50AD" w:rsidRDefault="001C342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1087B46" w14:textId="77777777" w:rsidR="001C342F" w:rsidRPr="00CE50AD" w:rsidRDefault="001C342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DB2D190" w14:textId="77777777" w:rsidR="00C52379" w:rsidRDefault="001C342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148ACB5" w14:textId="5614F975" w:rsidR="001C342F" w:rsidRPr="0003741A" w:rsidRDefault="001C342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0E7549F" w14:textId="77777777" w:rsidR="00C52379" w:rsidRDefault="001C342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2E638C0" w14:textId="53FAA060" w:rsidR="001C342F" w:rsidRDefault="001C342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51BD8CA" w14:textId="77777777" w:rsidR="001C342F" w:rsidRPr="00C309FE" w:rsidRDefault="001C342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858C2AE" w14:textId="77777777" w:rsidR="001C342F" w:rsidRPr="00C309FE" w:rsidRDefault="001C342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0316C73" w14:textId="77777777" w:rsidR="001C342F" w:rsidRPr="003F6E1E" w:rsidRDefault="001C342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31A2615" w14:textId="77777777" w:rsidR="001C342F" w:rsidRPr="003F6E1E" w:rsidRDefault="001C342F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D33D736" w14:textId="77777777" w:rsidR="001C342F" w:rsidRDefault="001C342F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8D3F574" w14:textId="77777777" w:rsidR="001C342F" w:rsidRPr="003F6E1E" w:rsidRDefault="001C342F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367C3DE1" w14:textId="77777777" w:rsidR="001C342F" w:rsidRPr="003F6E1E" w:rsidRDefault="00F961EF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C342F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C342F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C342F">
        <w:rPr>
          <w:rFonts w:hint="cs"/>
          <w:noProof/>
          <w:sz w:val="18"/>
          <w:szCs w:val="18"/>
          <w:rtl/>
        </w:rPr>
        <w:t xml:space="preserve">הכלליות </w:t>
      </w:r>
      <w:r w:rsidR="001C342F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75EB94D" w14:textId="77777777" w:rsidR="001C342F" w:rsidRPr="003F6E1E" w:rsidRDefault="00F961EF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C342F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C342F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C342F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7F7B3A2" w14:textId="77777777" w:rsidR="001C342F" w:rsidRPr="003F6E1E" w:rsidRDefault="001C342F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E2EBE12" wp14:editId="59072A60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4B346F0" w14:textId="77777777" w:rsidR="001C342F" w:rsidRPr="003F6E1E" w:rsidRDefault="001C342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CB52D0C" w14:textId="77777777" w:rsidR="001C342F" w:rsidRPr="003F6E1E" w:rsidRDefault="001C342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9EBDE46" w14:textId="77777777" w:rsidR="00C52379" w:rsidRDefault="001C342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2865CD4" w14:textId="501E6A96" w:rsidR="001C342F" w:rsidRPr="00F72765" w:rsidRDefault="001C342F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57A411D2" w14:textId="77777777" w:rsidR="001C342F" w:rsidRPr="00F72765" w:rsidRDefault="001C342F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209C540" w14:textId="77777777" w:rsidR="00C52379" w:rsidRDefault="001C342F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A916891" w14:textId="45C42D47" w:rsidR="001C342F" w:rsidRPr="000C0F71" w:rsidRDefault="001C342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76541B2" w14:textId="77777777" w:rsidR="001C342F" w:rsidRPr="000C0F71" w:rsidRDefault="001C342F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011B570" w14:textId="77777777" w:rsidR="00C52379" w:rsidRDefault="001C342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81CF37B" w14:textId="1BE0F488" w:rsidR="001C342F" w:rsidRPr="00B554BF" w:rsidRDefault="001C342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9B59F56" w14:textId="77777777" w:rsidR="001C342F" w:rsidRPr="00B554BF" w:rsidRDefault="001C342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7AE5E10" w14:textId="77777777" w:rsidR="001C342F" w:rsidRPr="00B554BF" w:rsidRDefault="001C342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75B7204" w14:textId="77777777" w:rsidR="001C342F" w:rsidRPr="00B554BF" w:rsidRDefault="001C342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A31D3FF" w14:textId="77777777" w:rsidR="001C342F" w:rsidRPr="00B554BF" w:rsidRDefault="001C342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49EE7F4" w14:textId="77777777" w:rsidR="001C342F" w:rsidRPr="00B554BF" w:rsidRDefault="001C342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8CF6F06" w14:textId="77777777" w:rsidR="00C52379" w:rsidRDefault="001C342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2B30169" w14:textId="28BAFED8" w:rsidR="001C342F" w:rsidRPr="00D92F05" w:rsidRDefault="001C342F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49EAAB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6BC6D94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2F5E198D" wp14:editId="4806F743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5C476E0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D111403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339B079" w14:textId="77777777" w:rsidR="001C342F" w:rsidRPr="007F5253" w:rsidRDefault="001C342F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733F5B1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6F6531C8" w14:textId="77777777" w:rsidR="001C342F" w:rsidRPr="007F5253" w:rsidRDefault="001C342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1833C57D" w14:textId="77777777" w:rsidR="001C342F" w:rsidRPr="007F5253" w:rsidRDefault="001C342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52BFB65" w14:textId="77777777" w:rsidR="001C342F" w:rsidRPr="007F5253" w:rsidRDefault="001C342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35800E5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2273BA9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628C6DE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56211E2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E54DFC5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9196C25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F56B0A4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BC35E52" w14:textId="77777777" w:rsidR="001C342F" w:rsidRPr="007F5253" w:rsidRDefault="001C342F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10621FE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5352DB93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2CBE6920" w14:textId="77777777" w:rsidR="001C342F" w:rsidRPr="007F5253" w:rsidRDefault="001C342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8D3AA34" w14:textId="77777777" w:rsidR="00C52379" w:rsidRDefault="001C342F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7C6BB4A" w14:textId="38E308C1" w:rsidR="001C342F" w:rsidRPr="004C2567" w:rsidRDefault="001C342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E0BF261" w14:textId="77777777" w:rsidR="001C342F" w:rsidRPr="004C2567" w:rsidRDefault="001C342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B5E4DAE" w14:textId="77777777" w:rsidR="001C342F" w:rsidRPr="004C2567" w:rsidRDefault="001C342F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BD6C8E8" w14:textId="77777777" w:rsidR="001C342F" w:rsidRPr="004C2567" w:rsidRDefault="001C342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49E624B4" w14:textId="77777777" w:rsidR="001C342F" w:rsidRPr="004C2567" w:rsidRDefault="001C342F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D1ADE9E" w14:textId="77777777" w:rsidR="001C342F" w:rsidRPr="004C2567" w:rsidRDefault="001C342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ADB02FB" w14:textId="77777777" w:rsidR="001C342F" w:rsidRPr="004C2567" w:rsidRDefault="001C342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B752F36" w14:textId="77777777" w:rsidR="00C52379" w:rsidRDefault="001C342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E92CFCB" w14:textId="1AC6108A" w:rsidR="001C342F" w:rsidRPr="00D92F05" w:rsidRDefault="001C342F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0F6FDB" w14:textId="77777777" w:rsidR="00C52379" w:rsidRDefault="001C342F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12251182" w14:textId="19A1037C" w:rsidR="001C342F" w:rsidRPr="00144AE4" w:rsidRDefault="001C342F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31D716F" w14:textId="77777777" w:rsidR="001C342F" w:rsidRPr="00144AE4" w:rsidRDefault="001C342F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EC096EA" w14:textId="77777777" w:rsidR="00C52379" w:rsidRDefault="00F961EF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825C59A" w14:textId="6B3581C7" w:rsidR="001C342F" w:rsidRPr="00E62D76" w:rsidRDefault="001C342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C1A8DC6" w14:textId="77777777" w:rsidR="001C342F" w:rsidRPr="00E62D76" w:rsidRDefault="001C342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1BD9CD3" w14:textId="77777777" w:rsidR="001C342F" w:rsidRPr="00E62D76" w:rsidRDefault="00F961EF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23637D3" w14:textId="77777777" w:rsidR="001C342F" w:rsidRPr="00E62D76" w:rsidRDefault="00F961EF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1C342F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5086627" w14:textId="77777777" w:rsidR="001C342F" w:rsidRPr="00E62D76" w:rsidRDefault="001C342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E43D176" w14:textId="77777777" w:rsidR="001C342F" w:rsidRPr="00E62D76" w:rsidRDefault="001C342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AC7A044" w14:textId="77777777" w:rsidR="001C342F" w:rsidRPr="00E62D76" w:rsidRDefault="00F961EF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75C290C" w14:textId="77777777" w:rsidR="001C342F" w:rsidRPr="00E62D76" w:rsidRDefault="001C342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59F6AC1" w14:textId="77777777" w:rsidR="001C342F" w:rsidRPr="00E62D76" w:rsidRDefault="001C342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D3B4E66" w14:textId="77777777" w:rsidR="00C52379" w:rsidRDefault="001C342F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2D1E7772" w14:textId="77777777" w:rsidR="00C52379" w:rsidRDefault="001C342F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A7D44AA" w14:textId="273B6856" w:rsidR="001C342F" w:rsidRPr="00D92F05" w:rsidRDefault="001C342F" w:rsidP="00C12A8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BFF638" w14:textId="77777777" w:rsidR="001C342F" w:rsidRPr="00F82C38" w:rsidRDefault="001C342F" w:rsidP="00C12A8F">
      <w:pPr>
        <w:spacing w:line="240" w:lineRule="auto"/>
        <w:rPr>
          <w:noProof/>
          <w:sz w:val="22"/>
          <w:szCs w:val="22"/>
          <w:rtl/>
        </w:rPr>
      </w:pPr>
      <w:r w:rsidRPr="00F82C38">
        <w:rPr>
          <w:noProof/>
          <w:sz w:val="18"/>
          <w:szCs w:val="18"/>
          <w:u w:val="single"/>
          <w:rtl/>
        </w:rPr>
        <w:t>החוק השלישי של קפלר:</w:t>
      </w:r>
      <w:r w:rsidRPr="00F82C38">
        <w:rPr>
          <w:rFonts w:hint="cs"/>
          <w:noProof/>
          <w:sz w:val="22"/>
          <w:szCs w:val="22"/>
          <w:rtl/>
        </w:rPr>
        <w:t xml:space="preserve">           </w:t>
      </w:r>
      <w:r>
        <w:rPr>
          <w:rFonts w:hint="cs"/>
          <w:noProof/>
          <w:sz w:val="22"/>
          <w:szCs w:val="22"/>
          <w:rtl/>
        </w:rPr>
        <w:t xml:space="preserve">   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w:r w:rsidRPr="00F82C38">
        <w:rPr>
          <w:noProof/>
          <w:sz w:val="22"/>
          <w:szCs w:val="22"/>
          <w:rtl/>
        </w:rPr>
        <w:t xml:space="preserve">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p>
        </m:sSup>
      </m:oMath>
    </w:p>
    <w:p w14:paraId="19556843" w14:textId="77777777" w:rsidR="001C342F" w:rsidRPr="00F82C38" w:rsidRDefault="00F961EF" w:rsidP="00C12A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bar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sub>
        </m:sSub>
      </m:oMath>
      <w:r w:rsidR="001C342F" w:rsidRPr="00F82C38">
        <w:rPr>
          <w:noProof/>
          <w:sz w:val="18"/>
          <w:szCs w:val="18"/>
          <w:rtl/>
        </w:rPr>
        <w:t xml:space="preserve"> – רדיוס הקפה ממוצע של כל גרם שמיים. </w:t>
      </w:r>
    </w:p>
    <w:p w14:paraId="7C8D825E" w14:textId="77777777" w:rsidR="001C342F" w:rsidRPr="00F82C38" w:rsidRDefault="001C342F" w:rsidP="00C12A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F82C38">
        <w:rPr>
          <w:noProof/>
          <w:sz w:val="18"/>
          <w:szCs w:val="18"/>
          <w:rtl/>
        </w:rPr>
        <w:t xml:space="preserve"> – זמן המחזור של כל גרם שמיים. </w:t>
      </w:r>
    </w:p>
    <w:p w14:paraId="5BCF518C" w14:textId="77777777" w:rsidR="001C342F" w:rsidRPr="00F82C38" w:rsidRDefault="001C342F" w:rsidP="00C12A8F">
      <w:pPr>
        <w:spacing w:line="240" w:lineRule="auto"/>
        <w:rPr>
          <w:rFonts w:eastAsiaTheme="minorEastAsia"/>
          <w:noProof/>
          <w:sz w:val="18"/>
          <w:szCs w:val="18"/>
        </w:rPr>
      </w:pPr>
      <w:r w:rsidRPr="00F82C38">
        <w:rPr>
          <w:noProof/>
          <w:sz w:val="18"/>
          <w:szCs w:val="18"/>
          <w:u w:val="single"/>
          <w:rtl/>
        </w:rPr>
        <w:t>גודל כוח הכבידה בין שני גופים</w:t>
      </w:r>
      <w:r w:rsidRPr="00F82C38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</w:t>
      </w:r>
      <m:oMath>
        <m:r>
          <w:rPr>
            <w:rFonts w:ascii="Cambria Math" w:hAnsi="Cambria Math"/>
            <w:noProof/>
            <w:sz w:val="22"/>
            <w:szCs w:val="22"/>
          </w:rPr>
          <m:t>F=G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3B785C60" w14:textId="77777777" w:rsidR="001C342F" w:rsidRPr="00F82C38" w:rsidRDefault="001C342F" w:rsidP="00C12A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G=6.67∙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-11</m:t>
            </m:r>
          </m:sup>
        </m:sSup>
      </m:oMath>
      <w:r w:rsidRPr="00F82C38">
        <w:rPr>
          <w:noProof/>
          <w:sz w:val="18"/>
          <w:szCs w:val="18"/>
          <w:rtl/>
        </w:rPr>
        <w:t xml:space="preserve"> – קבוע הכבידה האוניברסלי. </w:t>
      </w:r>
    </w:p>
    <w:p w14:paraId="137C93AA" w14:textId="77777777" w:rsidR="001C342F" w:rsidRPr="00F82C38" w:rsidRDefault="001C342F" w:rsidP="00C12A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מסות הגופים.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- המרחק בין מרכזי הגופים. </w:t>
      </w:r>
    </w:p>
    <w:p w14:paraId="2D398A7F" w14:textId="77777777" w:rsidR="001C342F" w:rsidRDefault="001C342F" w:rsidP="00C12A8F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פוטנציאלית כובדית</w:t>
      </w:r>
      <w:r w:rsidRPr="00F82C38">
        <w:rPr>
          <w:noProof/>
          <w:sz w:val="18"/>
          <w:szCs w:val="18"/>
          <w:rtl/>
        </w:rPr>
        <w:t>:</w:t>
      </w:r>
    </w:p>
    <w:p w14:paraId="1382E449" w14:textId="77777777" w:rsidR="001C342F" w:rsidRPr="00F82C38" w:rsidRDefault="00F961EF" w:rsidP="00C12A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U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GMm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den>
          </m:f>
          <m:r>
            <m:rPr>
              <m:nor/>
            </m:rPr>
            <w:rPr>
              <w:rFonts w:ascii="Cambria Math"/>
              <w:noProof/>
              <w:sz w:val="18"/>
              <w:szCs w:val="18"/>
            </w:rPr>
            <m:t xml:space="preserve">     </m:t>
          </m:r>
          <m:r>
            <m:rPr>
              <m:nor/>
            </m:rPr>
            <w:rPr>
              <w:noProof/>
              <w:sz w:val="18"/>
              <w:szCs w:val="18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r→∞</m:t>
                      </m:r>
                    </m:e>
                  </m:d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=0</m:t>
              </m:r>
            </m:e>
          </m:d>
        </m:oMath>
      </m:oMathPara>
    </w:p>
    <w:p w14:paraId="1F7C7633" w14:textId="77777777" w:rsidR="001C342F" w:rsidRPr="00F82C38" w:rsidRDefault="001C342F" w:rsidP="00C12A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המשפיע.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המושפע. </w:t>
      </w:r>
    </w:p>
    <w:p w14:paraId="04CF466B" w14:textId="77777777" w:rsidR="001C342F" w:rsidRPr="00F82C38" w:rsidRDefault="001C342F" w:rsidP="00C12A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– מרחק בין הגופים. </w:t>
      </w:r>
    </w:p>
    <w:p w14:paraId="1ECD19B7" w14:textId="77777777" w:rsidR="001C342F" w:rsidRPr="00F82C38" w:rsidRDefault="001C342F" w:rsidP="00C12A8F">
      <w:pPr>
        <w:spacing w:line="240" w:lineRule="auto"/>
        <w:rPr>
          <w:noProof/>
          <w:sz w:val="18"/>
          <w:szCs w:val="18"/>
          <w:u w:val="single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של לוויין במסלול מעגלי</w:t>
      </w:r>
      <w:r w:rsidRPr="00F82C38">
        <w:rPr>
          <w:rFonts w:hint="cs"/>
          <w:noProof/>
          <w:sz w:val="18"/>
          <w:szCs w:val="18"/>
          <w:u w:val="single"/>
          <w:rtl/>
        </w:rPr>
        <w:t>:</w:t>
      </w:r>
    </w:p>
    <w:p w14:paraId="3D6046B7" w14:textId="77777777" w:rsidR="001C342F" w:rsidRPr="00F82C38" w:rsidRDefault="001C342F" w:rsidP="00C12A8F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קינטית: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F82C38">
        <w:rPr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00097A1" w14:textId="77777777" w:rsidR="00C52379" w:rsidRDefault="001C342F" w:rsidP="00C12A8F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כוללת:  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F82C38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</m:oMath>
    </w:p>
    <w:p w14:paraId="05477D4C" w14:textId="63069EA2" w:rsidR="001C342F" w:rsidRPr="00D92F05" w:rsidRDefault="001C342F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9E8E06" w14:textId="77777777" w:rsidR="001C342F" w:rsidRPr="00180BB8" w:rsidRDefault="001C342F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37BB459C" w14:textId="77777777" w:rsidR="001C342F" w:rsidRPr="00180BB8" w:rsidRDefault="001C342F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266A4BD0" w14:textId="77777777" w:rsidR="001C342F" w:rsidRPr="00180BB8" w:rsidRDefault="001C342F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56EB31BE" w14:textId="77777777" w:rsidR="001C342F" w:rsidRPr="00180BB8" w:rsidRDefault="001C342F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17E0354B" w14:textId="77777777" w:rsidR="001C342F" w:rsidRPr="005B5E94" w:rsidRDefault="001C342F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18A74344" w14:textId="77777777" w:rsidR="00C52379" w:rsidRDefault="001C342F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2E5C2293" w14:textId="04D91FD8" w:rsidR="001C342F" w:rsidRPr="00E60B9C" w:rsidRDefault="001C342F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1FA71CD3" w14:textId="77777777" w:rsidR="001C342F" w:rsidRPr="00E60B9C" w:rsidRDefault="00F961EF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2C914AB0" w14:textId="77777777" w:rsidR="00C52379" w:rsidRDefault="001C342F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126F4705" w14:textId="63CC381B" w:rsidR="001C342F" w:rsidRPr="00D92F05" w:rsidRDefault="001C342F" w:rsidP="005C507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והתאבכות גלים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0454D8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0B37CDFF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76E655D9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7D785818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0CD89113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B423F38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678045D2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3F037A82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037F9251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lastRenderedPageBreak/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501CCCAC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BE4B281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. </w:t>
      </w:r>
    </w:p>
    <w:p w14:paraId="0FA0FEC5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</w:t>
      </w:r>
    </w:p>
    <w:p w14:paraId="2E5A8171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61249687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53AFA803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14CD554E" w14:textId="77777777" w:rsidR="001C342F" w:rsidRPr="00733AF2" w:rsidRDefault="00F961EF" w:rsidP="005C507E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244E5F7D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6DB20331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. </w:t>
      </w:r>
    </w:p>
    <w:p w14:paraId="61316543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. </w:t>
      </w:r>
    </w:p>
    <w:p w14:paraId="3F069BEC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7B988BBD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2635DE27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7B9847D2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1C083256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017FC837" w14:textId="77777777" w:rsidR="001C342F" w:rsidRPr="00733AF2" w:rsidRDefault="001C342F" w:rsidP="005C507E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1E309796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.</w:t>
      </w:r>
    </w:p>
    <w:p w14:paraId="49341269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6DB31EF8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0BB809EE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.</w:t>
      </w:r>
    </w:p>
    <w:p w14:paraId="2E61B06D" w14:textId="77777777" w:rsidR="001C342F" w:rsidRPr="00733AF2" w:rsidRDefault="00F961EF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למרכז המקסימום המרכזי.</w:t>
      </w:r>
      <w:r w:rsidR="001C342F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1C342F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342F" w:rsidRPr="00733AF2">
        <w:rPr>
          <w:noProof/>
          <w:sz w:val="18"/>
          <w:szCs w:val="18"/>
          <w:rtl/>
        </w:rPr>
        <w:t xml:space="preserve"> . </w:t>
      </w:r>
    </w:p>
    <w:p w14:paraId="74BA0B94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05B1FA2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2D94EDC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45B332ED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06B5823F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7C525DAF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7EE1089E" w14:textId="77777777" w:rsidR="001C342F" w:rsidRPr="00733AF2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6235110C" w14:textId="77777777" w:rsidR="00C52379" w:rsidRDefault="001C342F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08E03CC1" w14:textId="5F372937" w:rsidR="001C342F" w:rsidRPr="001C342F" w:rsidRDefault="001C342F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</w:p>
    <w:sectPr w:rsidR="001C342F" w:rsidRPr="001C342F" w:rsidSect="00C5237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58C2" w14:textId="77777777" w:rsidR="00F961EF" w:rsidRDefault="00F961E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47510A8" w14:textId="77777777" w:rsidR="00F961EF" w:rsidRDefault="00F961E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F74B" w14:textId="77777777" w:rsidR="00F961EF" w:rsidRDefault="00F961E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B64DBC4" w14:textId="77777777" w:rsidR="00F961EF" w:rsidRDefault="00F961E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04E2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BC2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42F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57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39C9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072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85D"/>
    <w:rsid w:val="003D58EA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2D33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2E9C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6D9B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103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91B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4DB7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845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6092"/>
    <w:rsid w:val="00BB7BF2"/>
    <w:rsid w:val="00BC2F4B"/>
    <w:rsid w:val="00BC3396"/>
    <w:rsid w:val="00BC424A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2379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3F1B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D6D9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1D8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2AD2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1EF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2891</Words>
  <Characters>14455</Characters>
  <Application>Microsoft Office Word</Application>
  <DocSecurity>0</DocSecurity>
  <Lines>120</Lines>
  <Paragraphs>34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