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7D5F30" w14:textId="77777777" w:rsidR="000A2C32" w:rsidRPr="00731D36" w:rsidRDefault="000A2C32" w:rsidP="00731D36">
      <w:pPr>
        <w:rPr>
          <w:noProof/>
          <w:rtl/>
        </w:rPr>
      </w:pPr>
      <w:r w:rsidRPr="00731D36">
        <w:rPr>
          <w:rFonts w:cs="Arial"/>
          <w:noProof/>
          <w:rtl/>
        </w:rPr>
        <w:drawing>
          <wp:anchor distT="0" distB="0" distL="114300" distR="114300" simplePos="0" relativeHeight="251682816" behindDoc="1" locked="0" layoutInCell="1" allowOverlap="1" wp14:anchorId="4CB976E6" wp14:editId="12EAF00F">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3BA1BF31" w14:textId="77777777" w:rsidR="000A2C32" w:rsidRDefault="000A2C32">
      <w:pPr>
        <w:bidi w:val="0"/>
        <w:spacing w:after="200"/>
        <w:rPr>
          <w:rFonts w:ascii="Gisha" w:eastAsiaTheme="majorEastAsia" w:hAnsi="Gisha" w:cs="Gisha"/>
          <w:b/>
          <w:bCs/>
          <w:noProof/>
          <w:color w:val="0390CF"/>
          <w:sz w:val="18"/>
          <w:szCs w:val="18"/>
          <w:rtl/>
        </w:rPr>
      </w:pPr>
      <w:r>
        <w:rPr>
          <w:noProof/>
          <w:sz w:val="18"/>
          <w:szCs w:val="18"/>
          <w:rtl/>
        </w:rPr>
        <w:br w:type="page"/>
      </w:r>
    </w:p>
    <w:p w14:paraId="1A11ABDC" w14:textId="65424D70" w:rsidR="00B0697F" w:rsidRPr="00D92F05" w:rsidRDefault="007F5828" w:rsidP="0067224C">
      <w:pPr>
        <w:pStyle w:val="2"/>
        <w:spacing w:before="0" w:after="0"/>
        <w:rPr>
          <w:rFonts w:ascii="David" w:hAnsi="David" w:cs="David"/>
          <w:noProof/>
          <w:color w:val="0000FF"/>
          <w:sz w:val="18"/>
          <w:szCs w:val="18"/>
          <w:rtl/>
        </w:rPr>
      </w:pPr>
      <w:r>
        <w:rPr>
          <w:rFonts w:hint="cs"/>
          <w:noProof/>
          <w:sz w:val="18"/>
          <w:szCs w:val="18"/>
          <w:rtl/>
        </w:rPr>
        <w:lastRenderedPageBreak/>
        <w:t>מבנה החומר</w:t>
      </w:r>
      <w:r w:rsidR="002644D3">
        <w:rPr>
          <w:noProof/>
          <w:sz w:val="18"/>
          <w:szCs w:val="18"/>
          <w:rtl/>
        </w:rPr>
        <w:tab/>
      </w:r>
      <w:r w:rsidR="002644D3">
        <w:rPr>
          <w:noProof/>
          <w:sz w:val="18"/>
          <w:szCs w:val="18"/>
          <w:rtl/>
        </w:rPr>
        <w:tab/>
      </w:r>
      <w:r w:rsidR="00B0697F">
        <w:rPr>
          <w:rFonts w:ascii="David" w:hAnsi="David" w:cs="David"/>
          <w:noProof/>
          <w:color w:val="0000FF"/>
          <w:sz w:val="18"/>
          <w:szCs w:val="18"/>
          <w:rtl/>
        </w:rPr>
        <w:tab/>
      </w:r>
      <w:r w:rsidR="00B0697F">
        <w:rPr>
          <w:rFonts w:ascii="David" w:hAnsi="David" w:cs="David"/>
          <w:noProof/>
          <w:color w:val="0000FF"/>
          <w:sz w:val="18"/>
          <w:szCs w:val="18"/>
        </w:rPr>
        <w:t>GOOL</w:t>
      </w:r>
    </w:p>
    <w:p w14:paraId="02865396" w14:textId="745ACE05" w:rsidR="007F5828" w:rsidRPr="007F5828" w:rsidRDefault="007F5828" w:rsidP="0067224C">
      <w:pPr>
        <w:spacing w:line="240" w:lineRule="auto"/>
        <w:rPr>
          <w:noProof/>
          <w:sz w:val="18"/>
          <w:szCs w:val="18"/>
        </w:rPr>
      </w:pPr>
      <w:r w:rsidRPr="007F5828">
        <w:rPr>
          <w:noProof/>
          <w:sz w:val="18"/>
          <w:szCs w:val="18"/>
          <w:u w:val="single"/>
          <w:rtl/>
          <w:lang w:val=""/>
        </w:rPr>
        <w:t>גודל אטום המימן</w:t>
      </w:r>
      <w:r w:rsidRPr="007F5828">
        <w:rPr>
          <w:rFonts w:hint="cs"/>
          <w:noProof/>
          <w:sz w:val="18"/>
          <w:szCs w:val="18"/>
          <w:u w:val="single"/>
          <w:rtl/>
          <w:lang w:val=""/>
        </w:rPr>
        <w:t xml:space="preserve"> (הקטן ביותר):</w:t>
      </w:r>
      <w:r>
        <w:rPr>
          <w:noProof/>
          <w:sz w:val="18"/>
          <w:szCs w:val="18"/>
          <w:rtl/>
          <w:lang w:val=""/>
        </w:rPr>
        <w:tab/>
      </w:r>
      <w:r>
        <w:rPr>
          <w:rFonts w:hint="cs"/>
          <w:noProof/>
          <w:sz w:val="18"/>
          <w:szCs w:val="18"/>
          <w:rtl/>
          <w:lang w:val=""/>
        </w:rPr>
        <w:t xml:space="preserve">             </w:t>
      </w:r>
      <w:r w:rsidRPr="007F5828">
        <w:rPr>
          <w:noProof/>
          <w:sz w:val="18"/>
          <w:szCs w:val="18"/>
          <w:rtl/>
          <w:lang w:val=""/>
        </w:rPr>
        <w:t xml:space="preserve">   </w:t>
      </w:r>
      <m:oMath>
        <m:r>
          <m:rPr>
            <m:sty m:val="p"/>
          </m:rPr>
          <w:rPr>
            <w:rFonts w:ascii="Cambria Math" w:hAnsi="Cambria Math"/>
            <w:noProof/>
            <w:sz w:val="18"/>
            <w:szCs w:val="18"/>
            <w:rtl/>
            <w:lang w:val=""/>
          </w:rPr>
          <m:t>0.53</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10</m:t>
            </m:r>
          </m:sup>
        </m:sSup>
        <m:r>
          <w:rPr>
            <w:rFonts w:ascii="Cambria Math" w:hAnsi="Cambria Math"/>
            <w:noProof/>
            <w:sz w:val="18"/>
            <w:szCs w:val="18"/>
          </w:rPr>
          <m:t>m</m:t>
        </m:r>
      </m:oMath>
    </w:p>
    <w:p w14:paraId="51CB2C22" w14:textId="24CAEF7A" w:rsidR="007F5828" w:rsidRPr="007F5828" w:rsidRDefault="007F5828" w:rsidP="0067224C">
      <w:pPr>
        <w:spacing w:line="240" w:lineRule="auto"/>
        <w:rPr>
          <w:noProof/>
          <w:sz w:val="18"/>
          <w:szCs w:val="18"/>
          <w:rtl/>
          <w:lang w:val=""/>
        </w:rPr>
      </w:pPr>
      <w:r w:rsidRPr="00497EDA">
        <w:rPr>
          <w:noProof/>
          <w:sz w:val="18"/>
          <w:szCs w:val="18"/>
          <w:u w:val="single"/>
          <w:rtl/>
          <w:lang w:val=""/>
        </w:rPr>
        <w:t>יחידת האנגסטרום</w:t>
      </w:r>
      <w:r w:rsidRPr="007F5828">
        <w:rPr>
          <w:noProof/>
          <w:sz w:val="18"/>
          <w:szCs w:val="18"/>
          <w:rtl/>
          <w:lang w:val=""/>
        </w:rPr>
        <w:t>:</w:t>
      </w:r>
      <w:r w:rsidR="00497EDA">
        <w:rPr>
          <w:noProof/>
          <w:sz w:val="18"/>
          <w:szCs w:val="18"/>
          <w:rtl/>
          <w:lang w:val=""/>
        </w:rPr>
        <w:tab/>
      </w:r>
      <w:r w:rsidR="00497EDA">
        <w:rPr>
          <w:noProof/>
          <w:sz w:val="18"/>
          <w:szCs w:val="18"/>
          <w:rtl/>
          <w:lang w:val=""/>
        </w:rPr>
        <w:tab/>
      </w:r>
      <w:r w:rsidR="00497EDA">
        <w:rPr>
          <w:rFonts w:hint="cs"/>
          <w:noProof/>
          <w:sz w:val="18"/>
          <w:szCs w:val="18"/>
          <w:rtl/>
          <w:lang w:val=""/>
        </w:rPr>
        <w:t xml:space="preserve">              </w:t>
      </w:r>
      <m:oMath>
        <m:r>
          <m:rPr>
            <m:sty m:val="p"/>
          </m:rPr>
          <w:rPr>
            <w:rFonts w:ascii="Cambria Math" w:hAnsi="Cambria Math"/>
            <w:noProof/>
            <w:sz w:val="18"/>
            <w:szCs w:val="18"/>
            <w:rtl/>
            <w:lang w:val=""/>
          </w:rPr>
          <m:t>1</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10</m:t>
            </m:r>
          </m:sup>
        </m:sSup>
        <m:r>
          <w:rPr>
            <w:rFonts w:ascii="Cambria Math" w:hAnsi="Cambria Math"/>
            <w:noProof/>
            <w:sz w:val="18"/>
            <w:szCs w:val="18"/>
          </w:rPr>
          <m:t>m</m:t>
        </m:r>
        <m:r>
          <m:rPr>
            <m:sty m:val="p"/>
          </m:rPr>
          <w:rPr>
            <w:rFonts w:ascii="Cambria Math" w:hAnsi="Cambria Math"/>
            <w:noProof/>
            <w:sz w:val="18"/>
            <w:szCs w:val="18"/>
            <w:rtl/>
            <w:lang w:val=""/>
          </w:rPr>
          <m:t>  </m:t>
        </m:r>
      </m:oMath>
    </w:p>
    <w:p w14:paraId="261F2421" w14:textId="5F6B8125" w:rsidR="007F5828" w:rsidRDefault="007F5828" w:rsidP="0067224C">
      <w:pPr>
        <w:spacing w:line="240" w:lineRule="auto"/>
        <w:rPr>
          <w:noProof/>
          <w:sz w:val="18"/>
          <w:szCs w:val="18"/>
          <w:rtl/>
        </w:rPr>
      </w:pPr>
      <w:r w:rsidRPr="007F5828">
        <w:rPr>
          <w:noProof/>
          <w:sz w:val="18"/>
          <w:szCs w:val="18"/>
          <w:rtl/>
          <w:lang w:val=""/>
        </w:rPr>
        <w:t xml:space="preserve">פרוטונים מסמנים </w:t>
      </w:r>
      <w:r w:rsidR="00497EDA">
        <w:rPr>
          <w:rFonts w:hint="cs"/>
          <w:noProof/>
          <w:sz w:val="18"/>
          <w:szCs w:val="18"/>
          <w:rtl/>
          <w:lang w:val=""/>
        </w:rPr>
        <w:t>ב-</w:t>
      </w:r>
      <w:r w:rsidRPr="007F5828">
        <w:rPr>
          <w:noProof/>
          <w:sz w:val="18"/>
          <w:szCs w:val="18"/>
        </w:rPr>
        <w:t xml:space="preserve"> </w:t>
      </w:r>
      <w:r w:rsidRPr="007F5828">
        <w:rPr>
          <w:i/>
          <w:iCs/>
          <w:noProof/>
          <w:sz w:val="18"/>
          <w:szCs w:val="18"/>
        </w:rPr>
        <w:t>p</w:t>
      </w:r>
      <w:r w:rsidRPr="007F5828">
        <w:rPr>
          <w:noProof/>
          <w:sz w:val="18"/>
          <w:szCs w:val="18"/>
        </w:rPr>
        <w:t xml:space="preserve"> </w:t>
      </w:r>
      <w:r w:rsidRPr="007F5828">
        <w:rPr>
          <w:noProof/>
          <w:sz w:val="18"/>
          <w:szCs w:val="18"/>
          <w:rtl/>
          <w:lang w:val=""/>
        </w:rPr>
        <w:t>נויטרונים ב</w:t>
      </w:r>
      <w:r w:rsidR="00497EDA">
        <w:rPr>
          <w:rFonts w:hint="cs"/>
          <w:noProof/>
          <w:sz w:val="18"/>
          <w:szCs w:val="18"/>
          <w:rtl/>
          <w:lang w:val=""/>
        </w:rPr>
        <w:t>-</w:t>
      </w:r>
      <w:r w:rsidRPr="007F5828">
        <w:rPr>
          <w:noProof/>
          <w:sz w:val="18"/>
          <w:szCs w:val="18"/>
        </w:rPr>
        <w:t xml:space="preserve"> </w:t>
      </w:r>
      <w:r w:rsidRPr="007F5828">
        <w:rPr>
          <w:i/>
          <w:iCs/>
          <w:noProof/>
          <w:sz w:val="18"/>
          <w:szCs w:val="18"/>
        </w:rPr>
        <w:t>n</w:t>
      </w:r>
      <w:r w:rsidRPr="007F5828">
        <w:rPr>
          <w:noProof/>
          <w:sz w:val="18"/>
          <w:szCs w:val="18"/>
        </w:rPr>
        <w:t xml:space="preserve"> </w:t>
      </w:r>
      <w:r w:rsidRPr="007F5828">
        <w:rPr>
          <w:noProof/>
          <w:sz w:val="18"/>
          <w:szCs w:val="18"/>
          <w:rtl/>
          <w:lang w:val=""/>
        </w:rPr>
        <w:t>ואלקטרונים ב</w:t>
      </w:r>
      <w:r w:rsidR="00497EDA">
        <w:rPr>
          <w:rFonts w:hint="cs"/>
          <w:noProof/>
          <w:sz w:val="18"/>
          <w:szCs w:val="18"/>
          <w:rtl/>
          <w:lang w:val=""/>
        </w:rPr>
        <w:t>-</w:t>
      </w:r>
      <w:r w:rsidRPr="007F5828">
        <w:rPr>
          <w:noProof/>
          <w:sz w:val="18"/>
          <w:szCs w:val="18"/>
          <w:rtl/>
          <w:lang w:val=""/>
        </w:rPr>
        <w:t xml:space="preserve"> </w:t>
      </w:r>
      <w:r w:rsidRPr="007F5828">
        <w:rPr>
          <w:noProof/>
          <w:sz w:val="18"/>
          <w:szCs w:val="18"/>
        </w:rPr>
        <w:t xml:space="preserve"> </w:t>
      </w:r>
      <w:r w:rsidRPr="007F5828">
        <w:rPr>
          <w:i/>
          <w:iCs/>
          <w:noProof/>
          <w:sz w:val="18"/>
          <w:szCs w:val="18"/>
        </w:rPr>
        <w:t>e</w:t>
      </w:r>
    </w:p>
    <w:p w14:paraId="13B9DA6F" w14:textId="69C89A35" w:rsidR="007F5828" w:rsidRPr="00497EDA" w:rsidRDefault="00497EDA" w:rsidP="0067224C">
      <w:pPr>
        <w:spacing w:line="240" w:lineRule="auto"/>
        <w:rPr>
          <w:i/>
          <w:iCs/>
          <w:noProof/>
          <w:sz w:val="18"/>
          <w:szCs w:val="18"/>
          <w:rtl/>
          <w:lang w:val=""/>
        </w:rPr>
      </w:pPr>
      <w:r w:rsidRPr="00497EDA">
        <w:rPr>
          <w:rFonts w:hint="cs"/>
          <w:noProof/>
          <w:sz w:val="18"/>
          <w:szCs w:val="18"/>
          <w:u w:val="single"/>
          <w:rtl/>
        </w:rPr>
        <w:t>מסת הפרוטון והנויטרון</w:t>
      </w:r>
      <w:r>
        <w:rPr>
          <w:rFonts w:hint="cs"/>
          <w:noProof/>
          <w:sz w:val="18"/>
          <w:szCs w:val="18"/>
          <w:rtl/>
        </w:rPr>
        <w:t xml:space="preserve">:    </w:t>
      </w:r>
      <m:oMath>
        <m:sSub>
          <m:sSubPr>
            <m:ctrlPr>
              <w:rPr>
                <w:rFonts w:ascii="Cambria Math" w:hAnsi="Cambria Math"/>
                <w:noProof/>
                <w:sz w:val="18"/>
                <w:szCs w:val="18"/>
              </w:rPr>
            </m:ctrlPr>
          </m:sSubPr>
          <m:e>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n</m:t>
                </m:r>
              </m:sub>
            </m:sSub>
            <m:r>
              <m:rPr>
                <m:sty m:val="p"/>
              </m:rPr>
              <w:rPr>
                <w:rFonts w:ascii="Cambria Math" w:hAnsi="Cambria Math" w:cs="Cambria Math" w:hint="cs"/>
                <w:noProof/>
                <w:sz w:val="18"/>
                <w:szCs w:val="18"/>
                <w:rtl/>
                <w:lang w:val=""/>
              </w:rPr>
              <m:t>≈</m:t>
            </m:r>
            <m:r>
              <w:rPr>
                <w:rFonts w:ascii="Cambria Math" w:hAnsi="Cambria Math"/>
                <w:noProof/>
                <w:sz w:val="18"/>
                <w:szCs w:val="18"/>
              </w:rPr>
              <m:t>m</m:t>
            </m:r>
          </m:e>
          <m:sub>
            <m:r>
              <w:rPr>
                <w:rFonts w:ascii="Cambria Math" w:hAnsi="Cambria Math"/>
                <w:noProof/>
                <w:sz w:val="18"/>
                <w:szCs w:val="18"/>
              </w:rPr>
              <m:t>p</m:t>
            </m:r>
          </m:sub>
        </m:sSub>
        <m:r>
          <m:rPr>
            <m:sty m:val="p"/>
          </m:rPr>
          <w:rPr>
            <w:rFonts w:ascii="Cambria Math" w:hAnsi="Cambria Math"/>
            <w:noProof/>
            <w:sz w:val="18"/>
            <w:szCs w:val="18"/>
            <w:rtl/>
            <w:lang w:val=""/>
          </w:rPr>
          <m:t>=1.67</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27</m:t>
            </m:r>
          </m:sup>
        </m:sSup>
        <m:r>
          <w:rPr>
            <w:rFonts w:ascii="Cambria Math" w:hAnsi="Cambria Math"/>
            <w:noProof/>
            <w:sz w:val="18"/>
            <w:szCs w:val="18"/>
          </w:rPr>
          <m:t>kg</m:t>
        </m:r>
      </m:oMath>
    </w:p>
    <w:p w14:paraId="2C630633" w14:textId="6366A766" w:rsidR="007F5828" w:rsidRPr="007F5828" w:rsidRDefault="007F5828" w:rsidP="0067224C">
      <w:pPr>
        <w:spacing w:line="240" w:lineRule="auto"/>
        <w:rPr>
          <w:noProof/>
          <w:sz w:val="18"/>
          <w:szCs w:val="18"/>
          <w:rtl/>
        </w:rPr>
      </w:pPr>
      <w:r w:rsidRPr="00497EDA">
        <w:rPr>
          <w:noProof/>
          <w:sz w:val="18"/>
          <w:szCs w:val="18"/>
          <w:u w:val="single"/>
          <w:rtl/>
          <w:lang w:val=""/>
        </w:rPr>
        <w:t>מסת האלקטרון</w:t>
      </w:r>
      <w:r w:rsidRPr="007F5828">
        <w:rPr>
          <w:noProof/>
          <w:sz w:val="18"/>
          <w:szCs w:val="18"/>
          <w:rtl/>
          <w:lang w:val=""/>
        </w:rPr>
        <w:t xml:space="preserve"> :</w:t>
      </w:r>
      <w:r w:rsidR="00497EDA">
        <w:rPr>
          <w:noProof/>
          <w:sz w:val="18"/>
          <w:szCs w:val="18"/>
          <w:rtl/>
          <w:lang w:val=""/>
        </w:rPr>
        <w:tab/>
      </w:r>
      <w:r w:rsidR="00497EDA">
        <w:rPr>
          <w:noProof/>
          <w:sz w:val="18"/>
          <w:szCs w:val="18"/>
          <w:rtl/>
          <w:lang w:val=""/>
        </w:rPr>
        <w:tab/>
      </w:r>
      <w:r w:rsidR="00497EDA">
        <w:rPr>
          <w:rFonts w:hint="cs"/>
          <w:noProof/>
          <w:sz w:val="18"/>
          <w:szCs w:val="18"/>
          <w:rtl/>
          <w:lang w:val=""/>
        </w:rPr>
        <w:t xml:space="preserve">    </w:t>
      </w:r>
      <w:r w:rsidRPr="007F5828">
        <w:rPr>
          <w:noProof/>
          <w:sz w:val="18"/>
          <w:szCs w:val="18"/>
        </w:rPr>
        <w:t xml:space="preserve"> </w:t>
      </w:r>
      <m:oMath>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e</m:t>
            </m:r>
          </m:sub>
        </m:sSub>
        <m:r>
          <m:rPr>
            <m:sty m:val="p"/>
          </m:rPr>
          <w:rPr>
            <w:rFonts w:ascii="Cambria Math" w:hAnsi="Cambria Math"/>
            <w:noProof/>
            <w:sz w:val="18"/>
            <w:szCs w:val="18"/>
            <w:rtl/>
            <w:lang w:val=""/>
          </w:rPr>
          <m:t>=9.1</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31</m:t>
            </m:r>
          </m:sup>
        </m:sSup>
        <m:r>
          <w:rPr>
            <w:rFonts w:ascii="Cambria Math" w:hAnsi="Cambria Math"/>
            <w:noProof/>
            <w:sz w:val="18"/>
            <w:szCs w:val="18"/>
          </w:rPr>
          <m:t>kg</m:t>
        </m:r>
      </m:oMath>
    </w:p>
    <w:p w14:paraId="3A250B15" w14:textId="78F85F5A" w:rsidR="007F5828" w:rsidRPr="007F5828" w:rsidRDefault="00497EDA" w:rsidP="0067224C">
      <w:pPr>
        <w:spacing w:line="240" w:lineRule="auto"/>
        <w:rPr>
          <w:noProof/>
          <w:sz w:val="18"/>
          <w:szCs w:val="18"/>
          <w:rtl/>
          <w:lang w:val=""/>
        </w:rPr>
      </w:pPr>
      <w:r>
        <w:rPr>
          <w:rFonts w:hint="cs"/>
          <w:noProof/>
          <w:sz w:val="18"/>
          <w:szCs w:val="18"/>
          <w:rtl/>
          <w:lang w:val=""/>
        </w:rPr>
        <w:t>- מסת האלק'</w:t>
      </w:r>
      <w:r w:rsidR="007F5828" w:rsidRPr="007F5828">
        <w:rPr>
          <w:noProof/>
          <w:sz w:val="18"/>
          <w:szCs w:val="18"/>
          <w:rtl/>
          <w:lang w:val=""/>
        </w:rPr>
        <w:t xml:space="preserve"> קטנה בערך פי 2000 ממסת הפרוטון</w:t>
      </w:r>
      <w:r>
        <w:rPr>
          <w:rFonts w:hint="cs"/>
          <w:noProof/>
          <w:sz w:val="18"/>
          <w:szCs w:val="18"/>
          <w:rtl/>
          <w:lang w:val=""/>
        </w:rPr>
        <w:t xml:space="preserve"> וזניחה ביחס אליו. לכן, </w:t>
      </w:r>
      <w:r w:rsidR="007F5828" w:rsidRPr="007F5828">
        <w:rPr>
          <w:noProof/>
          <w:sz w:val="18"/>
          <w:szCs w:val="18"/>
          <w:rtl/>
          <w:lang w:val=""/>
        </w:rPr>
        <w:t>בקירוב טוב, הפרוטונים והנויטרונים קובעים את מסת האטום</w:t>
      </w:r>
      <w:r>
        <w:rPr>
          <w:rFonts w:hint="cs"/>
          <w:noProof/>
          <w:sz w:val="18"/>
          <w:szCs w:val="18"/>
          <w:rtl/>
          <w:lang w:val=""/>
        </w:rPr>
        <w:t>.</w:t>
      </w:r>
    </w:p>
    <w:p w14:paraId="04229D19" w14:textId="5EE3D79B" w:rsidR="007F5828" w:rsidRPr="00497EDA" w:rsidRDefault="007F5828" w:rsidP="0067224C">
      <w:pPr>
        <w:spacing w:line="240" w:lineRule="auto"/>
        <w:rPr>
          <w:i/>
          <w:noProof/>
          <w:sz w:val="18"/>
          <w:szCs w:val="18"/>
        </w:rPr>
      </w:pPr>
      <w:r w:rsidRPr="00497EDA">
        <w:rPr>
          <w:noProof/>
          <w:sz w:val="18"/>
          <w:szCs w:val="18"/>
          <w:u w:val="single"/>
          <w:rtl/>
          <w:lang w:val=""/>
        </w:rPr>
        <w:t>מטען האלקטרון</w:t>
      </w:r>
      <w:r w:rsidRPr="007F5828">
        <w:rPr>
          <w:noProof/>
          <w:sz w:val="18"/>
          <w:szCs w:val="18"/>
          <w:rtl/>
          <w:lang w:val=""/>
        </w:rPr>
        <w:t xml:space="preserve">: </w:t>
      </w:r>
      <w:r w:rsidR="00497EDA">
        <w:rPr>
          <w:noProof/>
          <w:sz w:val="18"/>
          <w:szCs w:val="18"/>
          <w:rtl/>
          <w:lang w:val=""/>
        </w:rPr>
        <w:tab/>
      </w:r>
      <w:r w:rsidR="00497EDA">
        <w:rPr>
          <w:noProof/>
          <w:sz w:val="18"/>
          <w:szCs w:val="18"/>
          <w:rtl/>
          <w:lang w:val=""/>
        </w:rPr>
        <w:tab/>
      </w:r>
      <w:r w:rsidR="00497EDA">
        <w:rPr>
          <w:rFonts w:hint="cs"/>
          <w:noProof/>
          <w:sz w:val="18"/>
          <w:szCs w:val="18"/>
          <w:rtl/>
          <w:lang w:val=""/>
        </w:rPr>
        <w:t xml:space="preserve">   </w:t>
      </w:r>
      <w:r w:rsidRPr="007F5828">
        <w:rPr>
          <w:noProof/>
          <w:sz w:val="18"/>
          <w:szCs w:val="18"/>
          <w:rtl/>
          <w:lang w:val=""/>
        </w:rPr>
        <w:t xml:space="preserve">   </w:t>
      </w: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r>
          <m:rPr>
            <m:sty m:val="p"/>
          </m:rPr>
          <w:rPr>
            <w:rFonts w:ascii="Cambria Math" w:hAnsi="Cambria Math"/>
            <w:noProof/>
            <w:sz w:val="18"/>
            <w:szCs w:val="18"/>
            <w:rtl/>
            <w:lang w:val=""/>
          </w:rPr>
          <m:t>=</m:t>
        </m:r>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1.6</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19</m:t>
            </m:r>
          </m:sup>
        </m:sSup>
        <m:r>
          <w:rPr>
            <w:rFonts w:ascii="Cambria Math" w:hAnsi="Cambria Math"/>
            <w:noProof/>
            <w:sz w:val="18"/>
            <w:szCs w:val="18"/>
          </w:rPr>
          <m:t>c</m:t>
        </m:r>
      </m:oMath>
    </w:p>
    <w:p w14:paraId="3EF18167" w14:textId="3ECA6CCC" w:rsidR="007F5828" w:rsidRPr="007F5828" w:rsidRDefault="007F5828" w:rsidP="0067224C">
      <w:pPr>
        <w:spacing w:line="240" w:lineRule="auto"/>
        <w:rPr>
          <w:noProof/>
          <w:sz w:val="18"/>
          <w:szCs w:val="18"/>
          <w:rtl/>
          <w:lang w:val=""/>
        </w:rPr>
      </w:pPr>
      <w:r w:rsidRPr="00497EDA">
        <w:rPr>
          <w:noProof/>
          <w:sz w:val="18"/>
          <w:szCs w:val="18"/>
          <w:u w:val="single"/>
          <w:rtl/>
          <w:lang w:val=""/>
        </w:rPr>
        <w:t>מטען הפרוטון</w:t>
      </w:r>
      <w:r w:rsidRPr="007F5828">
        <w:rPr>
          <w:noProof/>
          <w:sz w:val="18"/>
          <w:szCs w:val="18"/>
          <w:rtl/>
          <w:lang w:val=""/>
        </w:rPr>
        <w:t xml:space="preserve"> זהה והפוך בסימנו:</w:t>
      </w:r>
      <w:r w:rsidR="00497EDA">
        <w:rPr>
          <w:rFonts w:hint="cs"/>
          <w:noProof/>
          <w:sz w:val="18"/>
          <w:szCs w:val="18"/>
          <w:rtl/>
          <w:lang w:val=""/>
        </w:rPr>
        <w:t xml:space="preserve">       </w:t>
      </w:r>
      <w:r w:rsidRPr="007F5828">
        <w:rPr>
          <w:noProof/>
          <w:sz w:val="18"/>
          <w:szCs w:val="18"/>
          <w:rtl/>
          <w:lang w:val=""/>
        </w:rPr>
        <w:t xml:space="preserve"> </w:t>
      </w: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p</m:t>
            </m:r>
          </m:sub>
        </m:sSub>
        <m:r>
          <m:rPr>
            <m:sty m:val="p"/>
          </m:rPr>
          <w:rPr>
            <w:rFonts w:ascii="Cambria Math" w:hAnsi="Cambria Math"/>
            <w:noProof/>
            <w:sz w:val="18"/>
            <w:szCs w:val="18"/>
            <w:rtl/>
            <w:lang w:val=""/>
          </w:rPr>
          <m:t>=1.6</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19</m:t>
            </m:r>
          </m:sup>
        </m:sSup>
        <m:r>
          <m:rPr>
            <m:sty m:val="p"/>
          </m:rPr>
          <w:rPr>
            <w:rFonts w:ascii="Cambria Math" w:hAnsi="Cambria Math"/>
            <w:noProof/>
            <w:sz w:val="18"/>
            <w:szCs w:val="18"/>
          </w:rPr>
          <m:t>c</m:t>
        </m:r>
      </m:oMath>
    </w:p>
    <w:p w14:paraId="51FE2488" w14:textId="19A93283" w:rsidR="007F5828" w:rsidRPr="007F5828" w:rsidRDefault="007F5828" w:rsidP="0067224C">
      <w:pPr>
        <w:spacing w:line="240" w:lineRule="auto"/>
        <w:rPr>
          <w:noProof/>
          <w:sz w:val="18"/>
          <w:szCs w:val="18"/>
          <w:rtl/>
          <w:lang w:val=""/>
        </w:rPr>
      </w:pPr>
      <w:r w:rsidRPr="00497EDA">
        <w:rPr>
          <w:noProof/>
          <w:sz w:val="18"/>
          <w:szCs w:val="18"/>
          <w:u w:val="single"/>
          <w:rtl/>
          <w:lang w:val=""/>
        </w:rPr>
        <w:t xml:space="preserve">הנויטרון לא </w:t>
      </w:r>
      <w:r w:rsidR="00497EDA" w:rsidRPr="00497EDA">
        <w:rPr>
          <w:rFonts w:hint="cs"/>
          <w:noProof/>
          <w:sz w:val="18"/>
          <w:szCs w:val="18"/>
          <w:u w:val="single"/>
          <w:rtl/>
          <w:lang w:val=""/>
        </w:rPr>
        <w:t>מושפע מ</w:t>
      </w:r>
      <w:r w:rsidRPr="00497EDA">
        <w:rPr>
          <w:noProof/>
          <w:sz w:val="18"/>
          <w:szCs w:val="18"/>
          <w:u w:val="single"/>
          <w:rtl/>
          <w:lang w:val=""/>
        </w:rPr>
        <w:t>הכוח החשמלי</w:t>
      </w:r>
      <w:r w:rsidRPr="007F5828">
        <w:rPr>
          <w:noProof/>
          <w:sz w:val="18"/>
          <w:szCs w:val="18"/>
          <w:rtl/>
          <w:lang w:val=""/>
        </w:rPr>
        <w:t xml:space="preserve"> ולכן אין לו מטען.</w:t>
      </w:r>
    </w:p>
    <w:p w14:paraId="5292563A" w14:textId="20344097" w:rsidR="007F5828" w:rsidRDefault="007F5828" w:rsidP="0067224C">
      <w:pPr>
        <w:spacing w:line="240" w:lineRule="auto"/>
        <w:rPr>
          <w:b/>
          <w:bCs/>
          <w:noProof/>
          <w:sz w:val="18"/>
          <w:szCs w:val="18"/>
          <w:rtl/>
          <w:lang w:val=""/>
        </w:rPr>
      </w:pPr>
      <w:r w:rsidRPr="00497EDA">
        <w:rPr>
          <w:b/>
          <w:bCs/>
          <w:noProof/>
          <w:sz w:val="18"/>
          <w:szCs w:val="18"/>
          <w:rtl/>
          <w:lang w:val=""/>
        </w:rPr>
        <w:t>המטען החשמלי של כל גוף יהיה חייב להיות כפולה שלמה של מטען הפרוטון או האלקטרון</w:t>
      </w:r>
      <w:r w:rsidR="00497EDA" w:rsidRPr="00497EDA">
        <w:rPr>
          <w:rFonts w:hint="cs"/>
          <w:b/>
          <w:bCs/>
          <w:noProof/>
          <w:sz w:val="18"/>
          <w:szCs w:val="18"/>
          <w:rtl/>
          <w:lang w:val=""/>
        </w:rPr>
        <w:t>.</w:t>
      </w:r>
    </w:p>
    <w:p w14:paraId="7DAFAA42" w14:textId="77777777" w:rsidR="003A4202" w:rsidRPr="00D92F05" w:rsidRDefault="003A4202" w:rsidP="0035568B">
      <w:pPr>
        <w:pStyle w:val="2"/>
        <w:spacing w:before="0" w:after="0"/>
        <w:rPr>
          <w:rFonts w:ascii="David" w:hAnsi="David" w:cs="David"/>
          <w:noProof/>
          <w:color w:val="0000FF"/>
          <w:sz w:val="18"/>
          <w:szCs w:val="18"/>
          <w:rtl/>
        </w:rPr>
      </w:pPr>
      <w:r>
        <w:rPr>
          <w:rFonts w:hint="cs"/>
          <w:noProof/>
          <w:sz w:val="18"/>
          <w:szCs w:val="18"/>
          <w:rtl/>
        </w:rPr>
        <w:t xml:space="preserve">הכוח החשמלי - חוק קולון </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7239099" w14:textId="77777777" w:rsidR="003A4202" w:rsidRPr="00F100FC" w:rsidRDefault="003A4202" w:rsidP="0035568B">
      <w:pPr>
        <w:spacing w:line="240" w:lineRule="auto"/>
        <w:rPr>
          <w:noProof/>
          <w:sz w:val="18"/>
          <w:szCs w:val="18"/>
          <w:rtl/>
        </w:rPr>
      </w:pPr>
      <w:r w:rsidRPr="00F100FC">
        <w:rPr>
          <w:noProof/>
          <w:sz w:val="18"/>
          <w:szCs w:val="18"/>
          <w:u w:val="single"/>
          <w:rtl/>
        </w:rPr>
        <w:t>חוק קולון:</w:t>
      </w:r>
      <w:r w:rsidRPr="00F100FC">
        <w:rPr>
          <w:noProof/>
          <w:sz w:val="18"/>
          <w:szCs w:val="18"/>
          <w:rtl/>
        </w:rPr>
        <w:tab/>
      </w:r>
      <w:r w:rsidRPr="00F100FC">
        <w:rPr>
          <w:noProof/>
          <w:sz w:val="18"/>
          <w:szCs w:val="18"/>
          <w:rtl/>
        </w:rPr>
        <w:tab/>
      </w:r>
      <w:r w:rsidRPr="00F100FC">
        <w:rPr>
          <w:noProof/>
          <w:sz w:val="18"/>
          <w:szCs w:val="18"/>
          <w:rtl/>
        </w:rPr>
        <w:tab/>
      </w:r>
      <w:r w:rsidRPr="00F100FC">
        <w:rPr>
          <w:noProof/>
          <w:sz w:val="18"/>
          <w:szCs w:val="18"/>
          <w:rtl/>
        </w:rPr>
        <w:tab/>
      </w:r>
      <w:r w:rsidRPr="00F100FC">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oMath>
    </w:p>
    <w:p w14:paraId="0A6F29B5" w14:textId="77777777" w:rsidR="003A4202" w:rsidRPr="00F100FC" w:rsidRDefault="003A4202" w:rsidP="0035568B">
      <w:pPr>
        <w:spacing w:line="240" w:lineRule="auto"/>
        <w:rPr>
          <w:noProof/>
          <w:sz w:val="18"/>
          <w:szCs w:val="18"/>
        </w:rPr>
      </w:pPr>
      <m:oMath>
        <m:r>
          <w:rPr>
            <w:rFonts w:ascii="Cambria Math" w:hAnsi="Cambria Math"/>
            <w:noProof/>
            <w:sz w:val="18"/>
            <w:szCs w:val="18"/>
          </w:rPr>
          <m:t>r</m:t>
        </m:r>
      </m:oMath>
      <w:r w:rsidRPr="00F100FC">
        <w:rPr>
          <w:noProof/>
          <w:sz w:val="18"/>
          <w:szCs w:val="18"/>
          <w:rtl/>
        </w:rPr>
        <w:t xml:space="preserve"> - הוא המרחק בין הגופים </w:t>
      </w:r>
    </w:p>
    <w:p w14:paraId="659FBC59" w14:textId="77777777" w:rsidR="003A4202" w:rsidRPr="00F100FC" w:rsidRDefault="003A4202" w:rsidP="0035568B">
      <w:pPr>
        <w:spacing w:line="240" w:lineRule="auto"/>
        <w:rPr>
          <w:i/>
          <w:noProof/>
          <w:sz w:val="18"/>
          <w:szCs w:val="18"/>
          <w:rtl/>
        </w:rPr>
      </w:pPr>
      <w:r>
        <w:rPr>
          <w:rFonts w:hint="cs"/>
          <w:noProof/>
          <w:sz w:val="18"/>
          <w:szCs w:val="18"/>
          <w:rtl/>
        </w:rPr>
        <w:t xml:space="preserve">- </w:t>
      </w:r>
      <w:r w:rsidRPr="00F100FC">
        <w:rPr>
          <w:noProof/>
          <w:sz w:val="18"/>
          <w:szCs w:val="18"/>
          <w:rtl/>
        </w:rPr>
        <w:t>קבוע הכוח החשמלי האוניברסלי:</w:t>
      </w:r>
      <w:r>
        <w:rPr>
          <w:rFonts w:hint="cs"/>
          <w:noProof/>
          <w:sz w:val="18"/>
          <w:szCs w:val="18"/>
          <w:rtl/>
        </w:rPr>
        <w:t xml:space="preserve">       </w:t>
      </w:r>
      <w:r w:rsidRPr="00F100FC">
        <w:rPr>
          <w:noProof/>
          <w:sz w:val="18"/>
          <w:szCs w:val="18"/>
          <w:rtl/>
        </w:rPr>
        <w:t xml:space="preserve">  </w:t>
      </w:r>
      <m:oMath>
        <m:r>
          <w:rPr>
            <w:rFonts w:ascii="Cambria Math" w:hAnsi="Cambria Math"/>
            <w:noProof/>
            <w:sz w:val="18"/>
            <w:szCs w:val="18"/>
          </w:rPr>
          <m:t>k</m:t>
        </m:r>
        <m:r>
          <m:rPr>
            <m:sty m:val="p"/>
          </m:rPr>
          <w:rPr>
            <w:rFonts w:ascii="Cambria Math" w:hAnsi="Cambria Math"/>
            <w:noProof/>
            <w:sz w:val="18"/>
            <w:szCs w:val="18"/>
            <w:rtl/>
          </w:rPr>
          <m:t>=9</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noProof/>
                <w:sz w:val="18"/>
                <w:szCs w:val="18"/>
                <w:rtl/>
              </w:rPr>
              <m:t>9</m:t>
            </m:r>
          </m:sup>
        </m:sSup>
        <m:f>
          <m:fPr>
            <m:ctrlPr>
              <w:rPr>
                <w:rFonts w:ascii="Cambria Math" w:hAnsi="Cambria Math"/>
                <w:noProof/>
                <w:sz w:val="18"/>
                <w:szCs w:val="18"/>
              </w:rPr>
            </m:ctrlPr>
          </m:fPr>
          <m:num>
            <m:r>
              <w:rPr>
                <w:rFonts w:ascii="Cambria Math" w:hAnsi="Cambria Math"/>
                <w:noProof/>
                <w:sz w:val="18"/>
                <w:szCs w:val="18"/>
              </w:rPr>
              <m:t>N</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num>
          <m:den>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den>
        </m:f>
      </m:oMath>
    </w:p>
    <w:p w14:paraId="3C0999FE" w14:textId="77777777" w:rsidR="003A4202" w:rsidRDefault="003A4202" w:rsidP="0035568B">
      <w:pPr>
        <w:tabs>
          <w:tab w:val="num" w:pos="720"/>
        </w:tabs>
        <w:spacing w:line="240" w:lineRule="auto"/>
        <w:rPr>
          <w:noProof/>
          <w:sz w:val="18"/>
          <w:szCs w:val="18"/>
          <w:rtl/>
        </w:rPr>
      </w:pPr>
      <w:r>
        <w:rPr>
          <w:rFonts w:hint="cs"/>
          <w:i/>
          <w:noProof/>
          <w:sz w:val="18"/>
          <w:szCs w:val="18"/>
          <w:rtl/>
        </w:rPr>
        <w:t xml:space="preserve">- </w:t>
      </w:r>
      <w:r w:rsidRPr="00F100FC">
        <w:rPr>
          <w:i/>
          <w:noProof/>
          <w:sz w:val="18"/>
          <w:szCs w:val="18"/>
          <w:rtl/>
        </w:rPr>
        <w:t>הכוח הוא כוח דחיה אם סימן המטענים זהה ומשיכה אם הסימן הפוך.</w:t>
      </w:r>
    </w:p>
    <w:p w14:paraId="5765822F" w14:textId="77777777" w:rsidR="003A4202" w:rsidRDefault="003A4202" w:rsidP="0035568B">
      <w:pPr>
        <w:tabs>
          <w:tab w:val="num" w:pos="720"/>
        </w:tabs>
        <w:spacing w:line="240" w:lineRule="auto"/>
        <w:rPr>
          <w:noProof/>
          <w:sz w:val="18"/>
          <w:szCs w:val="18"/>
          <w:rtl/>
        </w:rPr>
      </w:pPr>
      <w:r>
        <w:rPr>
          <w:rFonts w:hint="cs"/>
          <w:noProof/>
          <w:sz w:val="18"/>
          <w:szCs w:val="18"/>
          <w:rtl/>
        </w:rPr>
        <w:t xml:space="preserve">- </w:t>
      </w:r>
      <w:r w:rsidRPr="00F100FC">
        <w:rPr>
          <w:noProof/>
          <w:sz w:val="18"/>
          <w:szCs w:val="18"/>
          <w:rtl/>
        </w:rPr>
        <w:t>הנוסחה נכונה רק עבור מטענים נקודתיים או כדורים הטעונים בצורה אחידה</w:t>
      </w:r>
      <w:r w:rsidRPr="00F100FC">
        <w:rPr>
          <w:noProof/>
          <w:sz w:val="18"/>
          <w:szCs w:val="18"/>
          <w:u w:val="single"/>
          <w:rtl/>
        </w:rPr>
        <w:t>.</w:t>
      </w:r>
      <w:r w:rsidRPr="00F100FC">
        <w:rPr>
          <w:i/>
          <w:iCs/>
          <w:noProof/>
          <w:sz w:val="18"/>
          <w:szCs w:val="18"/>
          <w:u w:val="single"/>
          <w:rtl/>
        </w:rPr>
        <w:t xml:space="preserve"> מטען נקודת</w:t>
      </w:r>
      <w:r w:rsidRPr="00F100FC">
        <w:rPr>
          <w:i/>
          <w:iCs/>
          <w:noProof/>
          <w:sz w:val="18"/>
          <w:szCs w:val="18"/>
          <w:rtl/>
        </w:rPr>
        <w:t>י</w:t>
      </w:r>
      <w:r w:rsidRPr="00F100FC">
        <w:rPr>
          <w:noProof/>
          <w:sz w:val="18"/>
          <w:szCs w:val="18"/>
          <w:rtl/>
        </w:rPr>
        <w:t xml:space="preserve"> הוא גוף שהגודל שלו קטן בהרבה מ- </w:t>
      </w:r>
      <m:oMath>
        <m:r>
          <m:rPr>
            <m:sty m:val="p"/>
          </m:rPr>
          <w:rPr>
            <w:rFonts w:ascii="Cambria Math" w:hAnsi="Cambria Math"/>
            <w:noProof/>
            <w:sz w:val="18"/>
            <w:szCs w:val="18"/>
          </w:rPr>
          <m:t>r</m:t>
        </m:r>
      </m:oMath>
      <w:r w:rsidRPr="00F100FC">
        <w:rPr>
          <w:noProof/>
          <w:sz w:val="18"/>
          <w:szCs w:val="18"/>
          <w:rtl/>
        </w:rPr>
        <w:t xml:space="preserve"> </w:t>
      </w:r>
      <w:r w:rsidRPr="00F100FC">
        <w:rPr>
          <w:noProof/>
          <w:sz w:val="18"/>
          <w:szCs w:val="18"/>
        </w:rPr>
        <w:t>,</w:t>
      </w:r>
      <w:r w:rsidRPr="00F100FC">
        <w:rPr>
          <w:noProof/>
          <w:sz w:val="18"/>
          <w:szCs w:val="18"/>
          <w:rtl/>
        </w:rPr>
        <w:t>המרחק שבו מחשבים את הכוח</w:t>
      </w:r>
      <w:r w:rsidRPr="00F100FC">
        <w:rPr>
          <w:noProof/>
          <w:sz w:val="18"/>
          <w:szCs w:val="18"/>
        </w:rPr>
        <w:t>.</w:t>
      </w:r>
      <w:r w:rsidRPr="00F100FC">
        <w:rPr>
          <w:noProof/>
          <w:sz w:val="18"/>
          <w:szCs w:val="18"/>
          <w:rtl/>
        </w:rPr>
        <w:t> </w:t>
      </w:r>
    </w:p>
    <w:p w14:paraId="0651A494" w14:textId="77777777" w:rsidR="000A2C32" w:rsidRDefault="003A4202" w:rsidP="0035568B">
      <w:pPr>
        <w:tabs>
          <w:tab w:val="num" w:pos="720"/>
        </w:tabs>
        <w:spacing w:line="240" w:lineRule="auto"/>
        <w:rPr>
          <w:noProof/>
          <w:sz w:val="18"/>
          <w:szCs w:val="18"/>
          <w:rtl/>
        </w:rPr>
      </w:pPr>
      <w:r>
        <w:rPr>
          <w:rFonts w:hint="cs"/>
          <w:noProof/>
          <w:sz w:val="18"/>
          <w:szCs w:val="18"/>
          <w:rtl/>
        </w:rPr>
        <w:t xml:space="preserve">- </w:t>
      </w:r>
      <w:r w:rsidRPr="00F100FC">
        <w:rPr>
          <w:noProof/>
          <w:sz w:val="18"/>
          <w:szCs w:val="18"/>
          <w:rtl/>
        </w:rPr>
        <w:t>הנוסחה נכונה עבור שני מטענים הנמצאים בריק, כאשר המטענים נמצאים בתווך (לדוגמה מים או שמן) הכוח משתנה.</w:t>
      </w:r>
    </w:p>
    <w:p w14:paraId="3306A2E2" w14:textId="2992F870" w:rsidR="003A4202" w:rsidRPr="00D92F05" w:rsidRDefault="003A4202" w:rsidP="003905CC">
      <w:pPr>
        <w:pStyle w:val="2"/>
        <w:spacing w:before="0" w:after="0"/>
        <w:rPr>
          <w:rFonts w:ascii="David" w:hAnsi="David" w:cs="David"/>
          <w:noProof/>
          <w:color w:val="0000FF"/>
          <w:sz w:val="18"/>
          <w:szCs w:val="18"/>
          <w:rtl/>
        </w:rPr>
      </w:pPr>
      <w:r>
        <w:rPr>
          <w:rFonts w:hint="cs"/>
          <w:noProof/>
          <w:sz w:val="18"/>
          <w:szCs w:val="18"/>
          <w:rtl/>
        </w:rPr>
        <w:t>השדה החשמלי</w:t>
      </w:r>
      <w:r>
        <w:rPr>
          <w:noProof/>
          <w:sz w:val="18"/>
          <w:szCs w:val="18"/>
          <w:rtl/>
        </w:rPr>
        <w:tab/>
      </w:r>
      <w:r>
        <w:rPr>
          <w:rFonts w:hint="cs"/>
          <w:noProof/>
          <w:sz w:val="18"/>
          <w:szCs w:val="18"/>
          <w:rtl/>
        </w:rPr>
        <w:t xml:space="preserve"> </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0A37CAA" w14:textId="77777777" w:rsidR="003A4202" w:rsidRPr="001354BB" w:rsidRDefault="003A4202" w:rsidP="003905CC">
      <w:pPr>
        <w:spacing w:line="240" w:lineRule="auto"/>
        <w:rPr>
          <w:noProof/>
          <w:sz w:val="18"/>
          <w:szCs w:val="18"/>
        </w:rPr>
      </w:pPr>
      <w:r w:rsidRPr="001354BB">
        <w:rPr>
          <w:noProof/>
          <w:sz w:val="18"/>
          <w:szCs w:val="18"/>
          <w:u w:val="single"/>
          <w:rtl/>
        </w:rPr>
        <w:t xml:space="preserve">הכוח הפועל על מטען הנמצא בשדה חשמלי </w:t>
      </w:r>
      <w:r w:rsidRPr="001354BB">
        <w:rPr>
          <w:noProof/>
          <w:sz w:val="18"/>
          <w:szCs w:val="18"/>
          <w:u w:val="single"/>
        </w:rPr>
        <w:t>E</w:t>
      </w:r>
      <w:r w:rsidRPr="001354BB">
        <w:rPr>
          <w:noProof/>
          <w:sz w:val="18"/>
          <w:szCs w:val="18"/>
          <w:rtl/>
        </w:rPr>
        <w:t xml:space="preserve"> :</w:t>
      </w:r>
      <w:r>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r>
          <w:rPr>
            <w:rFonts w:ascii="Cambria Math" w:hAnsi="Cambria Math"/>
            <w:noProof/>
            <w:sz w:val="18"/>
            <w:szCs w:val="18"/>
          </w:rPr>
          <m:t>qE</m:t>
        </m:r>
      </m:oMath>
    </w:p>
    <w:p w14:paraId="3AF240F4" w14:textId="77777777" w:rsidR="003A4202" w:rsidRPr="001354BB" w:rsidRDefault="003A4202" w:rsidP="003905CC">
      <w:pPr>
        <w:spacing w:line="240" w:lineRule="auto"/>
        <w:rPr>
          <w:noProof/>
          <w:sz w:val="18"/>
          <w:szCs w:val="18"/>
        </w:rPr>
      </w:pPr>
      <w:r w:rsidRPr="001354BB">
        <w:rPr>
          <w:noProof/>
          <w:sz w:val="18"/>
          <w:szCs w:val="18"/>
          <w:u w:val="single"/>
          <w:rtl/>
        </w:rPr>
        <w:t>השדה שיוצר מטען נקודתי בכל המרחב</w:t>
      </w:r>
      <w:r w:rsidRPr="001354BB">
        <w:rPr>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oMath>
    </w:p>
    <w:p w14:paraId="7AB29725" w14:textId="77777777" w:rsidR="003A4202" w:rsidRPr="001354BB" w:rsidRDefault="003A4202" w:rsidP="003905CC">
      <w:pPr>
        <w:spacing w:line="240" w:lineRule="auto"/>
        <w:rPr>
          <w:noProof/>
          <w:sz w:val="18"/>
          <w:szCs w:val="18"/>
          <w:rtl/>
        </w:rPr>
      </w:pPr>
      <m:oMath>
        <m:r>
          <w:rPr>
            <w:rFonts w:ascii="Cambria Math" w:hAnsi="Cambria Math"/>
            <w:noProof/>
            <w:sz w:val="18"/>
            <w:szCs w:val="18"/>
          </w:rPr>
          <m:t>r</m:t>
        </m:r>
      </m:oMath>
      <w:r w:rsidRPr="001354BB">
        <w:rPr>
          <w:noProof/>
          <w:sz w:val="18"/>
          <w:szCs w:val="18"/>
          <w:rtl/>
        </w:rPr>
        <w:t xml:space="preserve"> - הוא המרחק מהמטען לנקודה בה מחשבים את השדה.</w:t>
      </w:r>
    </w:p>
    <w:p w14:paraId="305D63B9" w14:textId="77777777" w:rsidR="003A4202" w:rsidRPr="001354BB" w:rsidRDefault="003A4202" w:rsidP="003905CC">
      <w:pPr>
        <w:spacing w:line="240" w:lineRule="auto"/>
        <w:rPr>
          <w:noProof/>
          <w:sz w:val="18"/>
          <w:szCs w:val="18"/>
          <w:rtl/>
        </w:rPr>
      </w:pPr>
      <w:r w:rsidRPr="001354BB">
        <w:rPr>
          <w:noProof/>
          <w:sz w:val="18"/>
          <w:szCs w:val="18"/>
          <w:u w:val="single"/>
          <w:rtl/>
        </w:rPr>
        <w:t>עקרון הסופרפוזיציה</w:t>
      </w:r>
      <w:r w:rsidRPr="001354BB">
        <w:rPr>
          <w:noProof/>
          <w:sz w:val="18"/>
          <w:szCs w:val="18"/>
          <w:rtl/>
        </w:rPr>
        <w:t>: השדה השקול בנקודה במרחב הוא סכום וקטורי של כל השדות שיוצרים כל המטענים באותה נקודה</w:t>
      </w:r>
      <w:r>
        <w:rPr>
          <w:rFonts w:hint="cs"/>
          <w:noProof/>
          <w:sz w:val="18"/>
          <w:szCs w:val="18"/>
          <w:rtl/>
        </w:rPr>
        <w:t>.</w:t>
      </w:r>
    </w:p>
    <w:p w14:paraId="39D779E8" w14:textId="77777777" w:rsidR="000A2C32" w:rsidRDefault="003A4202" w:rsidP="003905CC">
      <w:pPr>
        <w:spacing w:line="240" w:lineRule="auto"/>
        <w:rPr>
          <w:noProof/>
          <w:sz w:val="18"/>
          <w:szCs w:val="18"/>
          <w:rtl/>
        </w:rPr>
      </w:pPr>
      <w:r w:rsidRPr="001354BB">
        <w:rPr>
          <w:noProof/>
          <w:sz w:val="18"/>
          <w:szCs w:val="18"/>
          <w:u w:val="single"/>
          <w:rtl/>
        </w:rPr>
        <w:t>קווי שדה</w:t>
      </w:r>
      <w:r w:rsidRPr="001354BB">
        <w:rPr>
          <w:noProof/>
          <w:sz w:val="18"/>
          <w:szCs w:val="18"/>
          <w:rtl/>
        </w:rPr>
        <w:t xml:space="preserve"> </w:t>
      </w:r>
      <w:r>
        <w:rPr>
          <w:rFonts w:hint="cs"/>
          <w:noProof/>
          <w:sz w:val="18"/>
          <w:szCs w:val="18"/>
          <w:rtl/>
        </w:rPr>
        <w:t xml:space="preserve">: </w:t>
      </w:r>
      <w:r w:rsidRPr="001354BB">
        <w:rPr>
          <w:noProof/>
          <w:sz w:val="18"/>
          <w:szCs w:val="18"/>
          <w:rtl/>
        </w:rPr>
        <w:t>מתארים איכותית את השדה במרחב. כיוון השדה בנקודה משיק לקווי השדה וגודלו בהתאם לצפיפות הקווים.</w:t>
      </w:r>
    </w:p>
    <w:p w14:paraId="6073A558" w14:textId="0523649C" w:rsidR="003A4202" w:rsidRPr="00D92F05" w:rsidRDefault="003A4202" w:rsidP="00AD22D2">
      <w:pPr>
        <w:pStyle w:val="2"/>
        <w:spacing w:before="0" w:after="0"/>
        <w:rPr>
          <w:rFonts w:ascii="David" w:hAnsi="David" w:cs="David"/>
          <w:noProof/>
          <w:color w:val="0000FF"/>
          <w:sz w:val="18"/>
          <w:szCs w:val="18"/>
          <w:rtl/>
        </w:rPr>
      </w:pPr>
      <w:r>
        <w:rPr>
          <w:rFonts w:hint="cs"/>
          <w:noProof/>
          <w:sz w:val="18"/>
          <w:szCs w:val="18"/>
          <w:rtl/>
        </w:rPr>
        <w:t xml:space="preserve">חוק גאוס ברמה איכותית </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F9B0CF1" w14:textId="77777777" w:rsidR="003A4202" w:rsidRPr="002111C4" w:rsidRDefault="003A4202" w:rsidP="00AD22D2">
      <w:pPr>
        <w:spacing w:line="240" w:lineRule="auto"/>
        <w:rPr>
          <w:noProof/>
          <w:sz w:val="18"/>
          <w:szCs w:val="18"/>
          <w:rtl/>
        </w:rPr>
      </w:pPr>
      <w:bookmarkStart w:id="0" w:name="_Hlk216684230"/>
      <w:r w:rsidRPr="002111C4">
        <w:rPr>
          <w:noProof/>
          <w:sz w:val="18"/>
          <w:szCs w:val="18"/>
          <w:u w:val="single"/>
          <w:rtl/>
        </w:rPr>
        <w:t>הקבוע הדיאלקטרי של הריק</w:t>
      </w:r>
      <w:r w:rsidRPr="002111C4">
        <w:rPr>
          <w:noProof/>
          <w:sz w:val="18"/>
          <w:szCs w:val="18"/>
          <w:rtl/>
        </w:rPr>
        <w:t>:</w:t>
      </w:r>
      <w:r w:rsidRPr="002111C4">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r>
              <w:rPr>
                <w:rFonts w:ascii="Cambria Math" w:hAnsi="Cambria Math"/>
                <w:noProof/>
                <w:sz w:val="18"/>
                <w:szCs w:val="18"/>
              </w:rPr>
              <m:t>πk</m:t>
            </m:r>
          </m:den>
        </m:f>
        <m:r>
          <m:rPr>
            <m:sty m:val="p"/>
          </m:rPr>
          <w:rPr>
            <w:rFonts w:ascii="Cambria Math" w:hAnsi="Cambria Math"/>
            <w:noProof/>
            <w:sz w:val="18"/>
            <w:szCs w:val="18"/>
            <w:rtl/>
          </w:rPr>
          <m:t>=8.85</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num>
              <m:den>
                <m:r>
                  <w:rPr>
                    <w:rFonts w:ascii="Cambria Math" w:hAnsi="Cambria Math"/>
                    <w:noProof/>
                    <w:sz w:val="18"/>
                    <w:szCs w:val="18"/>
                  </w:rPr>
                  <m:t>N</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den>
            </m:f>
          </m:e>
        </m:box>
      </m:oMath>
    </w:p>
    <w:p w14:paraId="0A4C4994" w14:textId="77777777" w:rsidR="003A4202" w:rsidRPr="002111C4" w:rsidRDefault="003A4202" w:rsidP="00AD22D2">
      <w:pPr>
        <w:spacing w:line="240" w:lineRule="auto"/>
        <w:rPr>
          <w:noProof/>
          <w:sz w:val="18"/>
          <w:szCs w:val="18"/>
          <w:rtl/>
        </w:rPr>
      </w:pPr>
      <w:r w:rsidRPr="002111C4">
        <w:rPr>
          <w:noProof/>
          <w:sz w:val="18"/>
          <w:szCs w:val="18"/>
          <w:rtl/>
        </w:rPr>
        <w:t xml:space="preserve">ניתן לרשום את כל הנוסחאות עם </w:t>
      </w:r>
      <m:oMath>
        <m:r>
          <w:rPr>
            <w:rFonts w:ascii="Cambria Math" w:hAnsi="Cambria Math"/>
            <w:noProof/>
            <w:sz w:val="18"/>
            <w:szCs w:val="18"/>
          </w:rPr>
          <m:t>k</m:t>
        </m:r>
      </m:oMath>
      <w:r w:rsidRPr="002111C4">
        <w:rPr>
          <w:noProof/>
          <w:sz w:val="18"/>
          <w:szCs w:val="18"/>
          <w:rtl/>
        </w:rPr>
        <w:t xml:space="preserve"> או עם </w:t>
      </w:r>
      <m:oMath>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oMath>
      <w:r w:rsidRPr="002111C4">
        <w:rPr>
          <w:noProof/>
          <w:sz w:val="18"/>
          <w:szCs w:val="18"/>
          <w:rtl/>
        </w:rPr>
        <w:t xml:space="preserve"> .</w:t>
      </w:r>
    </w:p>
    <w:p w14:paraId="2BAF65F1" w14:textId="77777777" w:rsidR="003A4202" w:rsidRPr="002111C4" w:rsidRDefault="003A4202" w:rsidP="00AD22D2">
      <w:pPr>
        <w:spacing w:line="240" w:lineRule="auto"/>
        <w:rPr>
          <w:noProof/>
          <w:sz w:val="18"/>
          <w:szCs w:val="18"/>
          <w:rtl/>
        </w:rPr>
      </w:pPr>
      <w:r w:rsidRPr="002111C4">
        <w:rPr>
          <w:noProof/>
          <w:sz w:val="18"/>
          <w:szCs w:val="18"/>
          <w:u w:val="single"/>
          <w:rtl/>
        </w:rPr>
        <w:t>השדה של כדור וקליפה כדורית</w:t>
      </w:r>
      <w:r w:rsidRPr="002111C4">
        <w:rPr>
          <w:noProof/>
          <w:sz w:val="18"/>
          <w:szCs w:val="18"/>
          <w:rtl/>
        </w:rPr>
        <w:t xml:space="preserve"> מחוץ לכדור או הקליפה הוא כמו של מטען נקודתי:</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kQ</m:t>
            </m:r>
          </m:num>
          <m:den>
            <m:sSup>
              <m:sSupPr>
                <m:ctrlPr>
                  <w:rPr>
                    <w:rFonts w:ascii="Cambria Math" w:hAnsi="Cambria Math"/>
                    <w:noProof/>
                    <w:sz w:val="18"/>
                    <w:szCs w:val="18"/>
                  </w:rPr>
                </m:ctrlPr>
              </m:sSupPr>
              <m:e>
                <m:r>
                  <m:rPr>
                    <m:sty m:val="p"/>
                  </m:rPr>
                  <w:rPr>
                    <w:rFonts w:ascii="Cambria Math" w:hAnsi="Cambria Math"/>
                    <w:noProof/>
                    <w:sz w:val="18"/>
                    <w:szCs w:val="18"/>
                  </w:rPr>
                  <m:t>r</m:t>
                </m:r>
              </m:e>
              <m:sup>
                <m:r>
                  <m:rPr>
                    <m:sty m:val="p"/>
                  </m:rPr>
                  <w:rPr>
                    <w:rFonts w:ascii="Cambria Math" w:hAnsi="Cambria Math"/>
                    <w:noProof/>
                    <w:sz w:val="18"/>
                    <w:szCs w:val="18"/>
                    <w:rtl/>
                  </w:rPr>
                  <m:t>2</m:t>
                </m:r>
              </m:sup>
            </m:sSup>
          </m:den>
        </m:f>
      </m:oMath>
    </w:p>
    <w:p w14:paraId="02E6AAB7" w14:textId="77777777" w:rsidR="003A4202" w:rsidRPr="002111C4" w:rsidRDefault="003A4202" w:rsidP="00AD22D2">
      <w:pPr>
        <w:spacing w:line="240" w:lineRule="auto"/>
        <w:rPr>
          <w:noProof/>
          <w:sz w:val="18"/>
          <w:szCs w:val="18"/>
          <w:rtl/>
        </w:rPr>
      </w:pPr>
      <w:r>
        <w:rPr>
          <w:rFonts w:hint="cs"/>
          <w:noProof/>
          <w:sz w:val="18"/>
          <w:szCs w:val="18"/>
          <w:rtl/>
        </w:rPr>
        <w:t xml:space="preserve">- </w:t>
      </w:r>
      <w:r w:rsidRPr="002111C4">
        <w:rPr>
          <w:noProof/>
          <w:sz w:val="18"/>
          <w:szCs w:val="18"/>
          <w:rtl/>
        </w:rPr>
        <w:t>כאשר</w:t>
      </w:r>
      <w:r>
        <w:rPr>
          <w:rFonts w:hint="cs"/>
          <w:noProof/>
          <w:sz w:val="18"/>
          <w:szCs w:val="18"/>
          <w:rtl/>
        </w:rPr>
        <w:t xml:space="preserve"> </w:t>
      </w:r>
      <m:oMath>
        <m:r>
          <m:rPr>
            <m:sty m:val="p"/>
          </m:rPr>
          <w:rPr>
            <w:rFonts w:ascii="Cambria Math" w:hAnsi="Cambria Math"/>
            <w:noProof/>
            <w:sz w:val="18"/>
            <w:szCs w:val="18"/>
          </w:rPr>
          <m:t>Q</m:t>
        </m:r>
      </m:oMath>
      <w:r w:rsidRPr="002111C4">
        <w:rPr>
          <w:noProof/>
          <w:sz w:val="18"/>
          <w:szCs w:val="18"/>
          <w:rtl/>
        </w:rPr>
        <w:t xml:space="preserve">  הוא סך כל המטען</w:t>
      </w:r>
      <w:r>
        <w:rPr>
          <w:rFonts w:hint="cs"/>
          <w:noProof/>
          <w:sz w:val="18"/>
          <w:szCs w:val="18"/>
          <w:rtl/>
        </w:rPr>
        <w:t xml:space="preserve">. </w:t>
      </w:r>
      <m:oMath>
        <m:r>
          <m:rPr>
            <m:sty m:val="p"/>
          </m:rPr>
          <w:rPr>
            <w:rFonts w:ascii="Cambria Math" w:hAnsi="Cambria Math"/>
            <w:noProof/>
            <w:sz w:val="18"/>
            <w:szCs w:val="18"/>
          </w:rPr>
          <m:t>r</m:t>
        </m:r>
      </m:oMath>
      <w:r>
        <w:rPr>
          <w:noProof/>
          <w:sz w:val="18"/>
          <w:szCs w:val="18"/>
        </w:rPr>
        <w:t xml:space="preserve"> </w:t>
      </w:r>
      <w:r w:rsidRPr="002111C4">
        <w:rPr>
          <w:noProof/>
          <w:sz w:val="18"/>
          <w:szCs w:val="18"/>
          <w:rtl/>
        </w:rPr>
        <w:t>הוא המרחק ממרכז הקליפה</w:t>
      </w:r>
      <w:r w:rsidRPr="002111C4">
        <w:rPr>
          <w:noProof/>
          <w:sz w:val="18"/>
          <w:szCs w:val="18"/>
        </w:rPr>
        <w:t>/</w:t>
      </w:r>
      <w:r w:rsidRPr="002111C4">
        <w:rPr>
          <w:noProof/>
          <w:sz w:val="18"/>
          <w:szCs w:val="18"/>
          <w:rtl/>
        </w:rPr>
        <w:t>כדור</w:t>
      </w:r>
      <w:r>
        <w:rPr>
          <w:rFonts w:hint="cs"/>
          <w:noProof/>
          <w:sz w:val="18"/>
          <w:szCs w:val="18"/>
          <w:rtl/>
        </w:rPr>
        <w:t>.</w:t>
      </w:r>
      <w:r w:rsidRPr="002111C4">
        <w:rPr>
          <w:noProof/>
          <w:sz w:val="18"/>
          <w:szCs w:val="18"/>
          <w:rtl/>
        </w:rPr>
        <w:t> </w:t>
      </w:r>
    </w:p>
    <w:p w14:paraId="662FF1FD" w14:textId="77777777" w:rsidR="003A4202" w:rsidRPr="002111C4" w:rsidRDefault="003A4202" w:rsidP="00AD22D2">
      <w:pPr>
        <w:spacing w:line="240" w:lineRule="auto"/>
        <w:rPr>
          <w:noProof/>
          <w:sz w:val="18"/>
          <w:szCs w:val="18"/>
          <w:rtl/>
        </w:rPr>
      </w:pPr>
      <w:r>
        <w:rPr>
          <w:rFonts w:hint="cs"/>
          <w:noProof/>
          <w:sz w:val="18"/>
          <w:szCs w:val="18"/>
          <w:rtl/>
        </w:rPr>
        <w:t xml:space="preserve">- </w:t>
      </w:r>
      <w:r w:rsidRPr="002111C4">
        <w:rPr>
          <w:noProof/>
          <w:sz w:val="18"/>
          <w:szCs w:val="18"/>
          <w:rtl/>
        </w:rPr>
        <w:t>כיוון השדה הוא בכיוון הרדיאלי (כמו מטען נק')</w:t>
      </w:r>
    </w:p>
    <w:p w14:paraId="58636A00" w14:textId="77777777" w:rsidR="003A4202" w:rsidRPr="002111C4" w:rsidRDefault="003A4202" w:rsidP="00AD22D2">
      <w:pPr>
        <w:spacing w:line="240" w:lineRule="auto"/>
        <w:rPr>
          <w:noProof/>
          <w:sz w:val="18"/>
          <w:szCs w:val="18"/>
          <w:rtl/>
        </w:rPr>
      </w:pPr>
      <w:r>
        <w:rPr>
          <w:rFonts w:hint="cs"/>
          <w:noProof/>
          <w:sz w:val="18"/>
          <w:szCs w:val="18"/>
          <w:rtl/>
        </w:rPr>
        <w:t xml:space="preserve">- </w:t>
      </w:r>
      <w:r w:rsidRPr="002111C4">
        <w:rPr>
          <w:noProof/>
          <w:sz w:val="18"/>
          <w:szCs w:val="18"/>
          <w:rtl/>
        </w:rPr>
        <w:t xml:space="preserve">בקליפה דקה ובכדור מוליך השדה בתוך הקליפה/כדור מוליך הוא אפס. </w:t>
      </w:r>
    </w:p>
    <w:p w14:paraId="78E672D7" w14:textId="77777777" w:rsidR="003A4202" w:rsidRPr="002111C4" w:rsidRDefault="003A4202" w:rsidP="00AD22D2">
      <w:pPr>
        <w:spacing w:line="240" w:lineRule="auto"/>
        <w:rPr>
          <w:i/>
          <w:noProof/>
          <w:sz w:val="18"/>
          <w:szCs w:val="18"/>
          <w:rtl/>
        </w:rPr>
      </w:pPr>
      <w:r w:rsidRPr="0006653B">
        <w:rPr>
          <w:i/>
          <w:noProof/>
          <w:sz w:val="18"/>
          <w:szCs w:val="18"/>
          <w:rtl/>
        </w:rPr>
        <w:drawing>
          <wp:anchor distT="0" distB="0" distL="114300" distR="114300" simplePos="0" relativeHeight="251660288" behindDoc="1" locked="0" layoutInCell="1" allowOverlap="1" wp14:anchorId="4727AD6A" wp14:editId="347CAE00">
            <wp:simplePos x="0" y="0"/>
            <wp:positionH relativeFrom="column">
              <wp:posOffset>59055</wp:posOffset>
            </wp:positionH>
            <wp:positionV relativeFrom="paragraph">
              <wp:posOffset>200660</wp:posOffset>
            </wp:positionV>
            <wp:extent cx="855980" cy="550545"/>
            <wp:effectExtent l="0" t="0" r="1270" b="1905"/>
            <wp:wrapTight wrapText="bothSides">
              <wp:wrapPolygon edited="0">
                <wp:start x="0" y="0"/>
                <wp:lineTo x="0" y="20927"/>
                <wp:lineTo x="21151" y="20927"/>
                <wp:lineTo x="21151" y="0"/>
                <wp:lineTo x="0" y="0"/>
              </wp:wrapPolygon>
            </wp:wrapTight>
            <wp:docPr id="141570516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570516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855980" cy="550545"/>
                    </a:xfrm>
                    <a:prstGeom prst="rect">
                      <a:avLst/>
                    </a:prstGeom>
                  </pic:spPr>
                </pic:pic>
              </a:graphicData>
            </a:graphic>
            <wp14:sizeRelH relativeFrom="margin">
              <wp14:pctWidth>0</wp14:pctWidth>
            </wp14:sizeRelH>
            <wp14:sizeRelV relativeFrom="margin">
              <wp14:pctHeight>0</wp14:pctHeight>
            </wp14:sizeRelV>
          </wp:anchor>
        </w:drawing>
      </w:r>
      <w:r w:rsidRPr="002111C4">
        <w:rPr>
          <w:i/>
          <w:noProof/>
          <w:sz w:val="18"/>
          <w:szCs w:val="18"/>
          <w:u w:val="single"/>
          <w:rtl/>
        </w:rPr>
        <w:t>השדה של מישור אינסופי</w:t>
      </w:r>
      <w:r w:rsidRPr="002111C4">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E</m:t>
        </m:r>
        <m:r>
          <w:rPr>
            <w:rFonts w:ascii="Cambria Math" w:hAnsi="Cambria Math"/>
            <w:noProof/>
            <w:sz w:val="18"/>
            <w:szCs w:val="18"/>
            <w:rtl/>
          </w:rPr>
          <m:t>=2</m:t>
        </m:r>
        <m:r>
          <w:rPr>
            <w:rFonts w:ascii="Cambria Math" w:hAnsi="Cambria Math"/>
            <w:noProof/>
            <w:sz w:val="18"/>
            <w:szCs w:val="18"/>
          </w:rPr>
          <m:t>πkσ</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σ</m:t>
            </m:r>
          </m:num>
          <m:den>
            <m:r>
              <w:rPr>
                <w:rFonts w:ascii="Cambria Math" w:hAnsi="Cambria Math"/>
                <w:noProof/>
                <w:sz w:val="18"/>
                <w:szCs w:val="18"/>
                <w:rtl/>
              </w:rPr>
              <m:t>2</m:t>
            </m:r>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tl/>
                  </w:rPr>
                  <m:t>0</m:t>
                </m:r>
              </m:sub>
            </m:sSub>
          </m:den>
        </m:f>
      </m:oMath>
    </w:p>
    <w:p w14:paraId="3BD09113" w14:textId="77777777" w:rsidR="003A4202" w:rsidRPr="002111C4" w:rsidRDefault="003A4202" w:rsidP="00AD22D2">
      <w:pPr>
        <w:spacing w:line="240" w:lineRule="auto"/>
        <w:rPr>
          <w:i/>
          <w:noProof/>
          <w:sz w:val="18"/>
          <w:szCs w:val="18"/>
          <w:rtl/>
        </w:rPr>
      </w:pPr>
      <w:r w:rsidRPr="002111C4">
        <w:rPr>
          <w:i/>
          <w:noProof/>
          <w:sz w:val="18"/>
          <w:szCs w:val="18"/>
          <w:rtl/>
        </w:rPr>
        <w:t>כאשר</w:t>
      </w:r>
      <w:r>
        <w:rPr>
          <w:rFonts w:hint="cs"/>
          <w:i/>
          <w:noProof/>
          <w:sz w:val="18"/>
          <w:szCs w:val="18"/>
          <w:rtl/>
        </w:rPr>
        <w:t xml:space="preserve"> </w:t>
      </w:r>
      <m:oMath>
        <m:r>
          <w:rPr>
            <w:rFonts w:ascii="Cambria Math" w:hAnsi="Cambria Math"/>
            <w:noProof/>
            <w:sz w:val="18"/>
            <w:szCs w:val="18"/>
          </w:rPr>
          <m:t>σ</m:t>
        </m:r>
      </m:oMath>
      <w:r w:rsidRPr="002111C4">
        <w:rPr>
          <w:i/>
          <w:noProof/>
          <w:sz w:val="18"/>
          <w:szCs w:val="18"/>
          <w:rtl/>
        </w:rPr>
        <w:t xml:space="preserve"> היא צפיפות המטען ליחידת שטח במישור </w:t>
      </w:r>
      <w:r w:rsidRPr="002111C4">
        <w:rPr>
          <w:i/>
          <w:noProof/>
          <w:sz w:val="18"/>
          <w:szCs w:val="18"/>
        </w:rPr>
        <w:t>(</w:t>
      </w:r>
      <m:oMath>
        <m:r>
          <w:rPr>
            <w:rFonts w:ascii="Cambria Math" w:hAnsi="Cambria Math"/>
            <w:noProof/>
            <w:sz w:val="18"/>
            <w:szCs w:val="18"/>
          </w:rPr>
          <m:t>σ</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Q</m:t>
            </m:r>
          </m:num>
          <m:den>
            <m:r>
              <w:rPr>
                <w:rFonts w:ascii="Cambria Math" w:hAnsi="Cambria Math"/>
                <w:noProof/>
                <w:sz w:val="18"/>
                <w:szCs w:val="18"/>
              </w:rPr>
              <m:t>S</m:t>
            </m:r>
          </m:den>
        </m:f>
      </m:oMath>
      <w:r w:rsidRPr="002111C4">
        <w:rPr>
          <w:i/>
          <w:noProof/>
          <w:sz w:val="18"/>
          <w:szCs w:val="18"/>
        </w:rPr>
        <w:t>)</w:t>
      </w:r>
      <w:r>
        <w:rPr>
          <w:rFonts w:hint="cs"/>
          <w:i/>
          <w:noProof/>
          <w:sz w:val="18"/>
          <w:szCs w:val="18"/>
          <w:rtl/>
        </w:rPr>
        <w:t>.</w:t>
      </w:r>
    </w:p>
    <w:p w14:paraId="4B5A6031" w14:textId="77777777" w:rsidR="003A4202" w:rsidRPr="002111C4" w:rsidRDefault="003A4202" w:rsidP="00AD22D2">
      <w:pPr>
        <w:spacing w:line="240" w:lineRule="auto"/>
        <w:rPr>
          <w:i/>
          <w:noProof/>
          <w:sz w:val="18"/>
          <w:szCs w:val="18"/>
          <w:rtl/>
        </w:rPr>
      </w:pPr>
      <w:r>
        <w:rPr>
          <w:rFonts w:hint="cs"/>
          <w:i/>
          <w:noProof/>
          <w:sz w:val="18"/>
          <w:szCs w:val="18"/>
          <w:rtl/>
        </w:rPr>
        <w:t xml:space="preserve">- </w:t>
      </w:r>
      <w:r w:rsidRPr="002111C4">
        <w:rPr>
          <w:i/>
          <w:noProof/>
          <w:sz w:val="18"/>
          <w:szCs w:val="18"/>
          <w:rtl/>
        </w:rPr>
        <w:t>כיוון השדה במאונך למישור (החוצה מהמישור עבור מטען חיובי וכלפי המישור עבור מטען שלילי)</w:t>
      </w:r>
    </w:p>
    <w:p w14:paraId="65290CEB" w14:textId="77777777" w:rsidR="003A4202" w:rsidRPr="002111C4" w:rsidRDefault="003A4202" w:rsidP="00AD22D2">
      <w:pPr>
        <w:spacing w:line="240" w:lineRule="auto"/>
        <w:rPr>
          <w:i/>
          <w:noProof/>
          <w:sz w:val="18"/>
          <w:szCs w:val="18"/>
          <w:rtl/>
        </w:rPr>
      </w:pPr>
      <w:r w:rsidRPr="0006653B">
        <w:rPr>
          <w:i/>
          <w:noProof/>
          <w:sz w:val="18"/>
          <w:szCs w:val="18"/>
          <w:rtl/>
        </w:rPr>
        <w:drawing>
          <wp:anchor distT="0" distB="0" distL="114300" distR="114300" simplePos="0" relativeHeight="251659264" behindDoc="1" locked="0" layoutInCell="1" allowOverlap="1" wp14:anchorId="740D4C1B" wp14:editId="3D2D9761">
            <wp:simplePos x="0" y="0"/>
            <wp:positionH relativeFrom="column">
              <wp:posOffset>59055</wp:posOffset>
            </wp:positionH>
            <wp:positionV relativeFrom="paragraph">
              <wp:posOffset>12065</wp:posOffset>
            </wp:positionV>
            <wp:extent cx="925830" cy="552450"/>
            <wp:effectExtent l="0" t="0" r="7620" b="0"/>
            <wp:wrapTight wrapText="bothSides">
              <wp:wrapPolygon edited="0">
                <wp:start x="0" y="0"/>
                <wp:lineTo x="0" y="20855"/>
                <wp:lineTo x="21333" y="20855"/>
                <wp:lineTo x="21333" y="0"/>
                <wp:lineTo x="0" y="0"/>
              </wp:wrapPolygon>
            </wp:wrapTight>
            <wp:docPr id="39911549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115495"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25830" cy="552450"/>
                    </a:xfrm>
                    <a:prstGeom prst="rect">
                      <a:avLst/>
                    </a:prstGeom>
                  </pic:spPr>
                </pic:pic>
              </a:graphicData>
            </a:graphic>
            <wp14:sizeRelH relativeFrom="margin">
              <wp14:pctWidth>0</wp14:pctWidth>
            </wp14:sizeRelH>
            <wp14:sizeRelV relativeFrom="margin">
              <wp14:pctHeight>0</wp14:pctHeight>
            </wp14:sizeRelV>
          </wp:anchor>
        </w:drawing>
      </w:r>
      <w:r w:rsidRPr="002111C4">
        <w:rPr>
          <w:i/>
          <w:noProof/>
          <w:sz w:val="18"/>
          <w:szCs w:val="18"/>
          <w:u w:val="single"/>
          <w:rtl/>
        </w:rPr>
        <w:t>השדה של שני מישורים אינסופיים עם צפיפות הפוכה</w:t>
      </w:r>
      <w:r w:rsidRPr="002111C4">
        <w:rPr>
          <w:i/>
          <w:noProof/>
          <w:sz w:val="18"/>
          <w:szCs w:val="18"/>
          <w:rtl/>
        </w:rPr>
        <w:t xml:space="preserve"> הוא </w:t>
      </w:r>
      <m:oMath>
        <m:r>
          <w:rPr>
            <w:rFonts w:ascii="Cambria Math" w:hAnsi="Cambria Math"/>
            <w:noProof/>
            <w:sz w:val="18"/>
            <w:szCs w:val="18"/>
            <w:lang w:val=""/>
          </w:rPr>
          <m:t>4πkσ</m:t>
        </m:r>
      </m:oMath>
      <w:r w:rsidRPr="002111C4">
        <w:rPr>
          <w:i/>
          <w:noProof/>
          <w:sz w:val="18"/>
          <w:szCs w:val="18"/>
          <w:rtl/>
        </w:rPr>
        <w:t xml:space="preserve"> בין המישורים ואפס מחוץ</w:t>
      </w:r>
    </w:p>
    <w:p w14:paraId="72E17A65" w14:textId="77777777" w:rsidR="003A4202" w:rsidRPr="002C1FA4" w:rsidRDefault="003A4202" w:rsidP="00AD22D2">
      <w:pPr>
        <w:spacing w:line="240" w:lineRule="auto"/>
        <w:rPr>
          <w:i/>
          <w:noProof/>
          <w:color w:val="FFFFFF" w:themeColor="background1"/>
          <w:sz w:val="18"/>
          <w:szCs w:val="18"/>
          <w:rtl/>
        </w:rPr>
      </w:pPr>
      <w:r w:rsidRPr="002C1FA4">
        <w:rPr>
          <w:rFonts w:hint="cs"/>
          <w:i/>
          <w:noProof/>
          <w:color w:val="FFFFFF" w:themeColor="background1"/>
          <w:sz w:val="18"/>
          <w:szCs w:val="18"/>
          <w:rtl/>
        </w:rPr>
        <w:t>רווח</w:t>
      </w:r>
    </w:p>
    <w:p w14:paraId="4F216B87" w14:textId="77777777" w:rsidR="003A4202" w:rsidRDefault="003A4202" w:rsidP="00AD22D2">
      <w:pPr>
        <w:spacing w:line="240" w:lineRule="auto"/>
        <w:rPr>
          <w:i/>
          <w:noProof/>
          <w:sz w:val="18"/>
          <w:szCs w:val="18"/>
          <w:rtl/>
        </w:rPr>
      </w:pPr>
      <w:r w:rsidRPr="002111C4">
        <w:rPr>
          <w:i/>
          <w:noProof/>
          <w:sz w:val="18"/>
          <w:szCs w:val="18"/>
          <w:u w:val="single"/>
          <w:rtl/>
        </w:rPr>
        <w:t>השדה של תיל אינסופי</w:t>
      </w:r>
      <w:r w:rsidRPr="002111C4">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E</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2</m:t>
            </m:r>
            <m:r>
              <w:rPr>
                <w:rFonts w:ascii="Cambria Math" w:hAnsi="Cambria Math"/>
                <w:noProof/>
                <w:sz w:val="18"/>
                <w:szCs w:val="18"/>
              </w:rPr>
              <m:t>kλ</m:t>
            </m:r>
          </m:num>
          <m:den>
            <m:r>
              <w:rPr>
                <w:rFonts w:ascii="Cambria Math" w:hAnsi="Cambria Math"/>
                <w:noProof/>
                <w:sz w:val="18"/>
                <w:szCs w:val="18"/>
              </w:rPr>
              <m:t>r</m:t>
            </m:r>
          </m:den>
        </m:f>
      </m:oMath>
    </w:p>
    <w:p w14:paraId="5026F72E" w14:textId="77777777" w:rsidR="003A4202" w:rsidRPr="002111C4" w:rsidRDefault="003A4202" w:rsidP="00AD22D2">
      <w:pPr>
        <w:spacing w:line="240" w:lineRule="auto"/>
        <w:rPr>
          <w:i/>
          <w:noProof/>
          <w:sz w:val="18"/>
          <w:szCs w:val="18"/>
          <w:rtl/>
        </w:rPr>
      </w:pPr>
      <m:oMath>
        <m:r>
          <w:rPr>
            <w:rFonts w:ascii="Cambria Math" w:hAnsi="Cambria Math"/>
            <w:noProof/>
            <w:sz w:val="18"/>
            <w:szCs w:val="18"/>
          </w:rPr>
          <m:t>λ</m:t>
        </m:r>
      </m:oMath>
      <w:r w:rsidRPr="002111C4">
        <w:rPr>
          <w:i/>
          <w:noProof/>
          <w:sz w:val="18"/>
          <w:szCs w:val="18"/>
          <w:rtl/>
        </w:rPr>
        <w:t xml:space="preserve"> </w:t>
      </w:r>
      <w:r w:rsidRPr="002111C4">
        <w:rPr>
          <w:i/>
          <w:noProof/>
          <w:sz w:val="18"/>
          <w:szCs w:val="18"/>
        </w:rPr>
        <w:t>-</w:t>
      </w:r>
      <w:r w:rsidRPr="002111C4">
        <w:rPr>
          <w:i/>
          <w:noProof/>
          <w:sz w:val="18"/>
          <w:szCs w:val="18"/>
          <w:rtl/>
        </w:rPr>
        <w:t xml:space="preserve"> היא צפיפות המטען ליחידת אורך בתיל </w:t>
      </w:r>
      <w:r w:rsidRPr="002111C4">
        <w:rPr>
          <w:i/>
          <w:noProof/>
          <w:sz w:val="18"/>
          <w:szCs w:val="18"/>
        </w:rPr>
        <w:t xml:space="preserve"> (</w:t>
      </w:r>
      <m:oMath>
        <m:r>
          <w:rPr>
            <w:rFonts w:ascii="Cambria Math" w:hAnsi="Cambria Math"/>
            <w:noProof/>
            <w:sz w:val="18"/>
            <w:szCs w:val="18"/>
          </w:rPr>
          <m:t>λ</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Q</m:t>
            </m:r>
          </m:num>
          <m:den>
            <m:r>
              <w:rPr>
                <w:rFonts w:ascii="Cambria Math" w:hAnsi="Cambria Math"/>
                <w:noProof/>
                <w:sz w:val="18"/>
                <w:szCs w:val="18"/>
              </w:rPr>
              <m:t>L</m:t>
            </m:r>
          </m:den>
        </m:f>
      </m:oMath>
      <w:r w:rsidRPr="002111C4">
        <w:rPr>
          <w:i/>
          <w:noProof/>
          <w:sz w:val="18"/>
          <w:szCs w:val="18"/>
        </w:rPr>
        <w:t>)</w:t>
      </w:r>
    </w:p>
    <w:p w14:paraId="01E57116" w14:textId="77777777" w:rsidR="003A4202" w:rsidRPr="002111C4" w:rsidRDefault="003A4202" w:rsidP="00AD22D2">
      <w:pPr>
        <w:spacing w:line="240" w:lineRule="auto"/>
        <w:rPr>
          <w:i/>
          <w:noProof/>
          <w:sz w:val="18"/>
          <w:szCs w:val="18"/>
          <w:rtl/>
        </w:rPr>
      </w:pPr>
      <m:oMath>
        <m:r>
          <w:rPr>
            <w:rFonts w:ascii="Cambria Math" w:hAnsi="Cambria Math"/>
            <w:noProof/>
            <w:sz w:val="18"/>
            <w:szCs w:val="18"/>
          </w:rPr>
          <m:t>r</m:t>
        </m:r>
      </m:oMath>
      <w:r w:rsidRPr="002111C4">
        <w:rPr>
          <w:i/>
          <w:noProof/>
          <w:sz w:val="18"/>
          <w:szCs w:val="18"/>
          <w:rtl/>
        </w:rPr>
        <w:t xml:space="preserve"> </w:t>
      </w:r>
      <w:r w:rsidRPr="002111C4">
        <w:rPr>
          <w:i/>
          <w:noProof/>
          <w:sz w:val="18"/>
          <w:szCs w:val="18"/>
        </w:rPr>
        <w:t>-</w:t>
      </w:r>
      <w:r w:rsidRPr="002111C4">
        <w:rPr>
          <w:i/>
          <w:noProof/>
          <w:sz w:val="18"/>
          <w:szCs w:val="18"/>
          <w:rtl/>
        </w:rPr>
        <w:t xml:space="preserve"> הוא המרחק מהתיל</w:t>
      </w:r>
      <w:r>
        <w:rPr>
          <w:rFonts w:hint="cs"/>
          <w:i/>
          <w:noProof/>
          <w:sz w:val="18"/>
          <w:szCs w:val="18"/>
          <w:rtl/>
        </w:rPr>
        <w:t>.</w:t>
      </w:r>
    </w:p>
    <w:p w14:paraId="5A301682" w14:textId="77777777" w:rsidR="003A4202" w:rsidRPr="002111C4" w:rsidRDefault="003A4202" w:rsidP="0006653B">
      <w:pPr>
        <w:spacing w:line="240" w:lineRule="auto"/>
        <w:rPr>
          <w:i/>
          <w:noProof/>
          <w:sz w:val="18"/>
          <w:szCs w:val="18"/>
          <w:rtl/>
        </w:rPr>
      </w:pPr>
      <w:r>
        <w:rPr>
          <w:rFonts w:hint="cs"/>
          <w:i/>
          <w:noProof/>
          <w:sz w:val="18"/>
          <w:szCs w:val="18"/>
          <w:rtl/>
        </w:rPr>
        <w:t xml:space="preserve">- </w:t>
      </w:r>
      <w:r w:rsidRPr="002111C4">
        <w:rPr>
          <w:i/>
          <w:noProof/>
          <w:sz w:val="18"/>
          <w:szCs w:val="18"/>
          <w:rtl/>
        </w:rPr>
        <w:t>אותה הנוסחה גם עבור גליל מלא או קליפה גלילית אינסופיים מחוץ לגליל</w:t>
      </w:r>
      <w:r>
        <w:rPr>
          <w:rFonts w:hint="cs"/>
          <w:i/>
          <w:noProof/>
          <w:sz w:val="18"/>
          <w:szCs w:val="18"/>
          <w:rtl/>
        </w:rPr>
        <w:t xml:space="preserve"> </w:t>
      </w:r>
      <w:r w:rsidRPr="002111C4">
        <w:rPr>
          <w:i/>
          <w:noProof/>
          <w:sz w:val="18"/>
          <w:szCs w:val="18"/>
          <w:rtl/>
        </w:rPr>
        <w:t>או לקליפה.</w:t>
      </w:r>
    </w:p>
    <w:p w14:paraId="01DC57F1" w14:textId="77777777" w:rsidR="003A4202" w:rsidRPr="002111C4" w:rsidRDefault="003A4202" w:rsidP="0006653B">
      <w:pPr>
        <w:spacing w:line="240" w:lineRule="auto"/>
        <w:rPr>
          <w:i/>
          <w:noProof/>
          <w:sz w:val="18"/>
          <w:szCs w:val="18"/>
          <w:rtl/>
        </w:rPr>
      </w:pPr>
      <w:r w:rsidRPr="002111C4">
        <w:rPr>
          <w:i/>
          <w:noProof/>
          <w:sz w:val="18"/>
          <w:szCs w:val="18"/>
          <w:rtl/>
        </w:rPr>
        <w:t> </w:t>
      </w:r>
      <w:r>
        <w:rPr>
          <w:rFonts w:hint="cs"/>
          <w:i/>
          <w:noProof/>
          <w:sz w:val="18"/>
          <w:szCs w:val="18"/>
          <w:rtl/>
        </w:rPr>
        <w:t xml:space="preserve">- </w:t>
      </w:r>
      <w:r w:rsidRPr="002111C4">
        <w:rPr>
          <w:i/>
          <w:noProof/>
          <w:sz w:val="18"/>
          <w:szCs w:val="18"/>
          <w:rtl/>
        </w:rPr>
        <w:t>בקליפה גלילית דקה ובגליל מלא מוליך השדה בתוך הקליפה/גליל מוליך הוא אפס.</w:t>
      </w:r>
    </w:p>
    <w:p w14:paraId="312CA215" w14:textId="77777777" w:rsidR="000A2C32" w:rsidRDefault="003A4202" w:rsidP="0006653B">
      <w:pPr>
        <w:spacing w:line="240" w:lineRule="auto"/>
        <w:rPr>
          <w:i/>
          <w:noProof/>
          <w:sz w:val="18"/>
          <w:szCs w:val="18"/>
          <w:rtl/>
        </w:rPr>
      </w:pPr>
      <w:r>
        <w:rPr>
          <w:rFonts w:hint="cs"/>
          <w:i/>
          <w:noProof/>
          <w:sz w:val="18"/>
          <w:szCs w:val="18"/>
          <w:rtl/>
        </w:rPr>
        <w:t xml:space="preserve">- </w:t>
      </w:r>
      <w:r w:rsidRPr="002111C4">
        <w:rPr>
          <w:i/>
          <w:noProof/>
          <w:sz w:val="18"/>
          <w:szCs w:val="18"/>
          <w:rtl/>
        </w:rPr>
        <w:t>כיוון השדה הוא בכיוון הרדיאלי (גלילי)</w:t>
      </w:r>
      <w:bookmarkEnd w:id="0"/>
    </w:p>
    <w:p w14:paraId="3BD518B8" w14:textId="0A60731C" w:rsidR="003A4202" w:rsidRPr="00D92F05" w:rsidRDefault="003A4202" w:rsidP="002D64E9">
      <w:pPr>
        <w:pStyle w:val="2"/>
        <w:spacing w:before="0" w:after="0"/>
        <w:rPr>
          <w:rFonts w:ascii="David" w:hAnsi="David" w:cs="David"/>
          <w:noProof/>
          <w:color w:val="0000FF"/>
          <w:sz w:val="18"/>
          <w:szCs w:val="18"/>
          <w:rtl/>
        </w:rPr>
      </w:pPr>
      <w:r>
        <w:rPr>
          <w:rFonts w:hint="cs"/>
          <w:noProof/>
          <w:sz w:val="18"/>
          <w:szCs w:val="18"/>
          <w:rtl/>
        </w:rPr>
        <w:t>חוק גאוס</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9222761" w14:textId="77777777" w:rsidR="003A4202" w:rsidRPr="001D24AC" w:rsidRDefault="003A4202" w:rsidP="002D64E9">
      <w:pPr>
        <w:spacing w:line="240" w:lineRule="auto"/>
        <w:rPr>
          <w:noProof/>
          <w:sz w:val="18"/>
          <w:szCs w:val="18"/>
          <w:u w:val="single"/>
          <w:rtl/>
        </w:rPr>
      </w:pPr>
      <w:r w:rsidRPr="001D24AC">
        <w:rPr>
          <w:noProof/>
          <w:sz w:val="18"/>
          <w:szCs w:val="18"/>
          <w:u w:val="single"/>
          <w:rtl/>
        </w:rPr>
        <w:t xml:space="preserve">צפיפות מטען נפחית </w:t>
      </w:r>
      <m:oMath>
        <m:r>
          <w:rPr>
            <w:rFonts w:ascii="Cambria Math" w:hAnsi="Cambria Math"/>
            <w:noProof/>
            <w:sz w:val="18"/>
            <w:szCs w:val="18"/>
            <w:u w:val="single"/>
            <w:lang w:val=""/>
          </w:rPr>
          <m:t>ρ</m:t>
        </m:r>
      </m:oMath>
      <w:r w:rsidRPr="001D24AC">
        <w:rPr>
          <w:noProof/>
          <w:sz w:val="18"/>
          <w:szCs w:val="18"/>
          <w:u w:val="single"/>
          <w:rtl/>
        </w:rPr>
        <w:t xml:space="preserve"> , משטחית  </w:t>
      </w:r>
      <m:oMath>
        <m:r>
          <w:rPr>
            <w:rFonts w:ascii="Cambria Math" w:hAnsi="Cambria Math"/>
            <w:noProof/>
            <w:sz w:val="18"/>
            <w:szCs w:val="18"/>
            <w:u w:val="single"/>
          </w:rPr>
          <m:t>σ</m:t>
        </m:r>
      </m:oMath>
      <w:r w:rsidRPr="001D24AC">
        <w:rPr>
          <w:noProof/>
          <w:sz w:val="18"/>
          <w:szCs w:val="18"/>
          <w:u w:val="single"/>
          <w:rtl/>
        </w:rPr>
        <w:t xml:space="preserve">, אורכית </w:t>
      </w:r>
      <m:oMath>
        <m:r>
          <w:rPr>
            <w:rFonts w:ascii="Cambria Math" w:hAnsi="Cambria Math"/>
            <w:noProof/>
            <w:sz w:val="18"/>
            <w:szCs w:val="18"/>
            <w:u w:val="single"/>
          </w:rPr>
          <m:t>λ</m:t>
        </m:r>
      </m:oMath>
      <w:r w:rsidRPr="001D24AC">
        <w:rPr>
          <w:noProof/>
          <w:sz w:val="18"/>
          <w:szCs w:val="18"/>
          <w:u w:val="single"/>
          <w:rtl/>
        </w:rPr>
        <w:t xml:space="preserve"> , אחידה:</w:t>
      </w:r>
    </w:p>
    <w:p w14:paraId="2E4D9A97" w14:textId="77777777" w:rsidR="003A4202" w:rsidRPr="001D24AC" w:rsidRDefault="003A4202" w:rsidP="002D64E9">
      <w:pPr>
        <w:bidi w:val="0"/>
        <w:spacing w:line="240" w:lineRule="auto"/>
        <w:rPr>
          <w:i/>
          <w:iCs/>
          <w:noProof/>
          <w:sz w:val="18"/>
          <w:szCs w:val="18"/>
        </w:rPr>
      </w:pPr>
      <m:oMath>
        <m:r>
          <w:rPr>
            <w:rFonts w:ascii="Cambria Math" w:hAnsi="Cambria Math"/>
            <w:noProof/>
            <w:sz w:val="18"/>
            <w:szCs w:val="18"/>
            <w:lang w:val=""/>
          </w:rPr>
          <m:t>ρ</m:t>
        </m:r>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Q</m:t>
            </m:r>
          </m:num>
          <m:den>
            <m:r>
              <w:rPr>
                <w:rFonts w:ascii="Cambria Math" w:hAnsi="Cambria Math"/>
                <w:noProof/>
                <w:sz w:val="18"/>
                <w:szCs w:val="18"/>
                <w:lang w:val=""/>
              </w:rPr>
              <m:t>V</m:t>
            </m:r>
          </m:den>
        </m:f>
      </m:oMath>
      <w:r w:rsidRPr="001D24AC">
        <w:rPr>
          <w:noProof/>
          <w:sz w:val="18"/>
          <w:szCs w:val="18"/>
          <w:rtl/>
        </w:rPr>
        <w:t xml:space="preserve"> , </w:t>
      </w:r>
      <m:oMath>
        <m:r>
          <w:rPr>
            <w:rFonts w:ascii="Cambria Math" w:hAnsi="Cambria Math"/>
            <w:noProof/>
            <w:sz w:val="18"/>
            <w:szCs w:val="18"/>
          </w:rPr>
          <m:t>σ</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Q</m:t>
            </m:r>
          </m:num>
          <m:den>
            <m:r>
              <w:rPr>
                <w:rFonts w:ascii="Cambria Math" w:hAnsi="Cambria Math"/>
                <w:noProof/>
                <w:sz w:val="18"/>
                <w:szCs w:val="18"/>
              </w:rPr>
              <m:t>S</m:t>
            </m:r>
          </m:den>
        </m:f>
      </m:oMath>
      <w:r w:rsidRPr="001D24AC">
        <w:rPr>
          <w:noProof/>
          <w:sz w:val="18"/>
          <w:szCs w:val="18"/>
          <w:rtl/>
        </w:rPr>
        <w:t xml:space="preserve"> , </w:t>
      </w:r>
      <m:oMath>
        <m:r>
          <w:rPr>
            <w:rFonts w:ascii="Cambria Math" w:hAnsi="Cambria Math"/>
            <w:noProof/>
            <w:sz w:val="18"/>
            <w:szCs w:val="18"/>
          </w:rPr>
          <m:t>λ</m:t>
        </m:r>
        <m:r>
          <w:rPr>
            <w:rFonts w:ascii="Cambria Math" w:hAnsi="Cambria Math"/>
            <w:noProof/>
            <w:sz w:val="18"/>
            <w:szCs w:val="18"/>
            <w:rtl/>
          </w:rPr>
          <m:t>=</m:t>
        </m:r>
        <m:f>
          <m:fPr>
            <m:ctrlPr>
              <w:rPr>
                <w:rFonts w:ascii="Cambria Math" w:hAnsi="Cambria Math"/>
                <w:i/>
                <w:iCs/>
                <w:noProof/>
                <w:sz w:val="18"/>
                <w:szCs w:val="18"/>
              </w:rPr>
            </m:ctrlPr>
          </m:fPr>
          <m:num>
            <m:r>
              <w:rPr>
                <w:rFonts w:ascii="Cambria Math" w:hAnsi="Cambria Math"/>
                <w:noProof/>
                <w:sz w:val="18"/>
                <w:szCs w:val="18"/>
              </w:rPr>
              <m:t>Q</m:t>
            </m:r>
          </m:num>
          <m:den>
            <m:r>
              <w:rPr>
                <w:rFonts w:ascii="Cambria Math" w:hAnsi="Cambria Math"/>
                <w:noProof/>
                <w:sz w:val="18"/>
                <w:szCs w:val="18"/>
              </w:rPr>
              <m:t>L</m:t>
            </m:r>
          </m:den>
        </m:f>
      </m:oMath>
    </w:p>
    <w:p w14:paraId="516368CC" w14:textId="77777777" w:rsidR="000A2C32" w:rsidRDefault="003A4202" w:rsidP="002D64E9">
      <w:pPr>
        <w:spacing w:line="240" w:lineRule="auto"/>
        <w:rPr>
          <w:noProof/>
          <w:sz w:val="18"/>
          <w:szCs w:val="18"/>
          <w:rtl/>
        </w:rPr>
      </w:pPr>
      <m:oMath>
        <m:r>
          <w:rPr>
            <w:rFonts w:ascii="Cambria Math" w:hAnsi="Cambria Math"/>
            <w:noProof/>
            <w:sz w:val="18"/>
            <w:szCs w:val="18"/>
            <w:lang w:val=""/>
          </w:rPr>
          <m:t>Q</m:t>
        </m:r>
      </m:oMath>
      <w:r w:rsidRPr="001D24AC">
        <w:rPr>
          <w:noProof/>
          <w:sz w:val="18"/>
          <w:szCs w:val="18"/>
          <w:rtl/>
        </w:rPr>
        <w:t xml:space="preserve"> - סך המטען שבגוף</w:t>
      </w:r>
      <w:r>
        <w:rPr>
          <w:rFonts w:hint="cs"/>
          <w:noProof/>
          <w:sz w:val="18"/>
          <w:szCs w:val="18"/>
          <w:rtl/>
        </w:rPr>
        <w:t xml:space="preserve">. </w:t>
      </w:r>
      <m:oMath>
        <m:r>
          <w:rPr>
            <w:rFonts w:ascii="Cambria Math" w:hAnsi="Cambria Math"/>
            <w:noProof/>
            <w:sz w:val="18"/>
            <w:szCs w:val="18"/>
            <w:lang w:val=""/>
          </w:rPr>
          <m:t>V</m:t>
        </m:r>
      </m:oMath>
      <w:r w:rsidRPr="001D24AC">
        <w:rPr>
          <w:noProof/>
          <w:sz w:val="18"/>
          <w:szCs w:val="18"/>
          <w:rtl/>
        </w:rPr>
        <w:t xml:space="preserve"> - נפח הגוף</w:t>
      </w:r>
      <w:r>
        <w:rPr>
          <w:rFonts w:hint="cs"/>
          <w:noProof/>
          <w:sz w:val="18"/>
          <w:szCs w:val="18"/>
          <w:rtl/>
        </w:rPr>
        <w:t xml:space="preserve">. </w:t>
      </w:r>
      <m:oMath>
        <m:r>
          <w:rPr>
            <w:rFonts w:ascii="Cambria Math" w:hAnsi="Cambria Math"/>
            <w:noProof/>
            <w:sz w:val="18"/>
            <w:szCs w:val="18"/>
          </w:rPr>
          <m:t>S</m:t>
        </m:r>
      </m:oMath>
      <w:r w:rsidRPr="001D24AC">
        <w:rPr>
          <w:noProof/>
          <w:sz w:val="18"/>
          <w:szCs w:val="18"/>
          <w:rtl/>
        </w:rPr>
        <w:t xml:space="preserve"> - שטח </w:t>
      </w:r>
      <w:r>
        <w:rPr>
          <w:rFonts w:hint="cs"/>
          <w:noProof/>
          <w:sz w:val="18"/>
          <w:szCs w:val="18"/>
          <w:rtl/>
        </w:rPr>
        <w:t xml:space="preserve">. </w:t>
      </w:r>
      <m:oMath>
        <m:r>
          <w:rPr>
            <w:rFonts w:ascii="Cambria Math" w:hAnsi="Cambria Math"/>
            <w:noProof/>
            <w:sz w:val="18"/>
            <w:szCs w:val="18"/>
          </w:rPr>
          <m:t>L</m:t>
        </m:r>
      </m:oMath>
      <w:r w:rsidRPr="001D24AC">
        <w:rPr>
          <w:noProof/>
          <w:sz w:val="18"/>
          <w:szCs w:val="18"/>
          <w:rtl/>
        </w:rPr>
        <w:t xml:space="preserve"> </w:t>
      </w:r>
      <w:r>
        <w:rPr>
          <w:noProof/>
          <w:sz w:val="18"/>
          <w:szCs w:val="18"/>
          <w:rtl/>
        </w:rPr>
        <w:t>–</w:t>
      </w:r>
      <w:r w:rsidRPr="001D24AC">
        <w:rPr>
          <w:noProof/>
          <w:sz w:val="18"/>
          <w:szCs w:val="18"/>
          <w:rtl/>
        </w:rPr>
        <w:t xml:space="preserve"> אורך</w:t>
      </w:r>
      <w:r>
        <w:rPr>
          <w:rFonts w:hint="cs"/>
          <w:noProof/>
          <w:sz w:val="18"/>
          <w:szCs w:val="18"/>
          <w:rtl/>
        </w:rPr>
        <w:t>.</w:t>
      </w:r>
    </w:p>
    <w:p w14:paraId="13839E43" w14:textId="1A6C8CD4" w:rsidR="003A4202" w:rsidRPr="002111C4" w:rsidRDefault="003A4202" w:rsidP="00365B01">
      <w:pPr>
        <w:spacing w:line="240" w:lineRule="auto"/>
        <w:rPr>
          <w:noProof/>
          <w:sz w:val="18"/>
          <w:szCs w:val="18"/>
          <w:rtl/>
        </w:rPr>
      </w:pPr>
      <w:r w:rsidRPr="002111C4">
        <w:rPr>
          <w:noProof/>
          <w:sz w:val="18"/>
          <w:szCs w:val="18"/>
          <w:u w:val="single"/>
          <w:rtl/>
        </w:rPr>
        <w:t>הקבוע הדיאלקטרי של הריק</w:t>
      </w:r>
      <w:r w:rsidRPr="002111C4">
        <w:rPr>
          <w:noProof/>
          <w:sz w:val="18"/>
          <w:szCs w:val="18"/>
          <w:rtl/>
        </w:rPr>
        <w:t>:</w:t>
      </w:r>
      <w:r w:rsidRPr="002111C4">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r>
              <w:rPr>
                <w:rFonts w:ascii="Cambria Math" w:hAnsi="Cambria Math"/>
                <w:noProof/>
                <w:sz w:val="18"/>
                <w:szCs w:val="18"/>
              </w:rPr>
              <m:t>πk</m:t>
            </m:r>
          </m:den>
        </m:f>
        <m:r>
          <m:rPr>
            <m:sty m:val="p"/>
          </m:rPr>
          <w:rPr>
            <w:rFonts w:ascii="Cambria Math" w:hAnsi="Cambria Math"/>
            <w:noProof/>
            <w:sz w:val="18"/>
            <w:szCs w:val="18"/>
            <w:rtl/>
          </w:rPr>
          <m:t>=8.85</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num>
              <m:den>
                <m:r>
                  <w:rPr>
                    <w:rFonts w:ascii="Cambria Math" w:hAnsi="Cambria Math"/>
                    <w:noProof/>
                    <w:sz w:val="18"/>
                    <w:szCs w:val="18"/>
                  </w:rPr>
                  <m:t>N</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den>
            </m:f>
          </m:e>
        </m:box>
      </m:oMath>
    </w:p>
    <w:p w14:paraId="3B5B34FA" w14:textId="77777777" w:rsidR="003A4202" w:rsidRDefault="003A4202" w:rsidP="00365B01">
      <w:pPr>
        <w:spacing w:line="240" w:lineRule="auto"/>
        <w:rPr>
          <w:noProof/>
          <w:sz w:val="18"/>
          <w:szCs w:val="18"/>
          <w:rtl/>
        </w:rPr>
      </w:pPr>
      <w:r w:rsidRPr="002111C4">
        <w:rPr>
          <w:noProof/>
          <w:sz w:val="18"/>
          <w:szCs w:val="18"/>
          <w:rtl/>
        </w:rPr>
        <w:t xml:space="preserve">ניתן לרשום את כל הנוסחאות עם </w:t>
      </w:r>
      <m:oMath>
        <m:r>
          <w:rPr>
            <w:rFonts w:ascii="Cambria Math" w:hAnsi="Cambria Math"/>
            <w:noProof/>
            <w:sz w:val="18"/>
            <w:szCs w:val="18"/>
          </w:rPr>
          <m:t>k</m:t>
        </m:r>
      </m:oMath>
      <w:r w:rsidRPr="002111C4">
        <w:rPr>
          <w:noProof/>
          <w:sz w:val="18"/>
          <w:szCs w:val="18"/>
          <w:rtl/>
        </w:rPr>
        <w:t xml:space="preserve"> או עם </w:t>
      </w:r>
      <m:oMath>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oMath>
      <w:r w:rsidRPr="002111C4">
        <w:rPr>
          <w:noProof/>
          <w:sz w:val="18"/>
          <w:szCs w:val="18"/>
          <w:rtl/>
        </w:rPr>
        <w:t xml:space="preserve"> .</w:t>
      </w:r>
    </w:p>
    <w:p w14:paraId="350C1CFC" w14:textId="77777777" w:rsidR="003A4202" w:rsidRPr="001B6C0C" w:rsidRDefault="003A4202" w:rsidP="00365B01">
      <w:pPr>
        <w:spacing w:line="240" w:lineRule="auto"/>
        <w:rPr>
          <w:noProof/>
          <w:sz w:val="18"/>
          <w:szCs w:val="18"/>
          <w:rtl/>
        </w:rPr>
      </w:pPr>
      <w:r w:rsidRPr="001B6C0C">
        <w:rPr>
          <w:noProof/>
          <w:sz w:val="18"/>
          <w:szCs w:val="18"/>
          <w:u w:val="single"/>
          <w:rtl/>
        </w:rPr>
        <w:t>השטף דרך משטח בשדה אחיד</w:t>
      </w:r>
      <w:r w:rsidRPr="001B6C0C">
        <w:rPr>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ϕ</m:t>
            </m:r>
          </m:e>
          <m:sub>
            <m:r>
              <w:rPr>
                <w:rFonts w:ascii="Cambria Math" w:hAnsi="Cambria Math"/>
                <w:noProof/>
                <w:sz w:val="18"/>
                <w:szCs w:val="18"/>
              </w:rPr>
              <m:t>E</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r>
          <m:rPr>
            <m:sty m:val="p"/>
          </m:rPr>
          <w:rPr>
            <w:rFonts w:ascii="Cambria Math" w:hAnsi="Cambria Math" w:cs="Cambria Math" w:hint="cs"/>
            <w:noProof/>
            <w:sz w:val="18"/>
            <w:szCs w:val="18"/>
            <w:rtl/>
          </w:rPr>
          <m:t>⋅</m:t>
        </m:r>
        <m:r>
          <w:rPr>
            <w:rFonts w:ascii="Cambria Math" w:hAnsi="Cambria Math"/>
            <w:noProof/>
            <w:sz w:val="18"/>
            <w:szCs w:val="18"/>
          </w:rPr>
          <m:t>s</m:t>
        </m:r>
      </m:oMath>
    </w:p>
    <w:p w14:paraId="2CC0B1EF" w14:textId="77777777" w:rsidR="003A4202" w:rsidRPr="001B6C0C" w:rsidRDefault="007717E6" w:rsidP="00365B01">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oMath>
      <w:r w:rsidR="003A4202" w:rsidRPr="001B6C0C">
        <w:rPr>
          <w:noProof/>
          <w:sz w:val="18"/>
          <w:szCs w:val="18"/>
          <w:rtl/>
        </w:rPr>
        <w:t xml:space="preserve">  רכיב השדה שמאונך למעטפת.</w:t>
      </w:r>
      <w:r w:rsidR="003A4202">
        <w:rPr>
          <w:rFonts w:hint="cs"/>
          <w:noProof/>
          <w:sz w:val="18"/>
          <w:szCs w:val="18"/>
          <w:rtl/>
        </w:rPr>
        <w:t xml:space="preserve"> </w:t>
      </w:r>
      <w:r w:rsidR="003A4202" w:rsidRPr="001B6C0C">
        <w:rPr>
          <w:noProof/>
          <w:sz w:val="18"/>
          <w:szCs w:val="18"/>
        </w:rPr>
        <w:t>s</w:t>
      </w:r>
      <w:r w:rsidR="003A4202" w:rsidRPr="001B6C0C">
        <w:rPr>
          <w:noProof/>
          <w:sz w:val="18"/>
          <w:szCs w:val="18"/>
          <w:rtl/>
        </w:rPr>
        <w:t xml:space="preserve"> הוא שטח המ</w:t>
      </w:r>
      <w:r w:rsidR="003A4202">
        <w:rPr>
          <w:rFonts w:hint="cs"/>
          <w:noProof/>
          <w:sz w:val="18"/>
          <w:szCs w:val="18"/>
          <w:rtl/>
        </w:rPr>
        <w:t>עטפת.</w:t>
      </w:r>
    </w:p>
    <w:p w14:paraId="7776F51D" w14:textId="77777777" w:rsidR="003A4202" w:rsidRPr="001B6C0C" w:rsidRDefault="003A4202" w:rsidP="00365B01">
      <w:pPr>
        <w:spacing w:line="240" w:lineRule="auto"/>
        <w:rPr>
          <w:noProof/>
          <w:sz w:val="18"/>
          <w:szCs w:val="18"/>
          <w:rtl/>
        </w:rPr>
      </w:pPr>
      <w:r>
        <w:rPr>
          <w:rFonts w:hint="cs"/>
          <w:noProof/>
          <w:sz w:val="18"/>
          <w:szCs w:val="18"/>
          <w:rtl/>
        </w:rPr>
        <w:t xml:space="preserve">- </w:t>
      </w:r>
      <w:r w:rsidRPr="001B6C0C">
        <w:rPr>
          <w:noProof/>
          <w:sz w:val="18"/>
          <w:szCs w:val="18"/>
          <w:rtl/>
        </w:rPr>
        <w:t>אם השדה לא אחיד על המשטח ניתן לחלק את המשטח לחתיכות שבהן השדה אחיד ולסכום את השטף דרך כל חתיכה.</w:t>
      </w:r>
    </w:p>
    <w:p w14:paraId="29A64AD4" w14:textId="77777777" w:rsidR="003A4202" w:rsidRPr="001B6C0C" w:rsidRDefault="003A4202" w:rsidP="00365B01">
      <w:pPr>
        <w:spacing w:line="240" w:lineRule="auto"/>
        <w:rPr>
          <w:noProof/>
          <w:sz w:val="18"/>
          <w:szCs w:val="18"/>
        </w:rPr>
      </w:pPr>
      <w:r w:rsidRPr="001B6C0C">
        <w:rPr>
          <w:noProof/>
          <w:sz w:val="18"/>
          <w:szCs w:val="18"/>
          <w:rtl/>
        </w:rPr>
        <w:t>חוק גאוס:</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ϕ</m:t>
            </m:r>
          </m:e>
          <m:sub>
            <m:r>
              <w:rPr>
                <w:rFonts w:ascii="Cambria Math" w:hAnsi="Cambria Math"/>
                <w:noProof/>
                <w:sz w:val="18"/>
                <w:szCs w:val="18"/>
              </w:rPr>
              <m:t>E</m:t>
            </m:r>
          </m:sub>
        </m:sSub>
        <m:r>
          <m:rPr>
            <m:sty m:val="p"/>
          </m:rPr>
          <w:rPr>
            <w:rFonts w:ascii="Cambria Math" w:hAnsi="Cambria Math"/>
            <w:noProof/>
            <w:sz w:val="18"/>
            <w:szCs w:val="18"/>
            <w:rtl/>
          </w:rPr>
          <m:t>=4</m:t>
        </m:r>
        <m:r>
          <w:rPr>
            <w:rFonts w:ascii="Cambria Math" w:hAnsi="Cambria Math"/>
            <w:noProof/>
            <w:sz w:val="18"/>
            <w:szCs w:val="18"/>
          </w:rPr>
          <m:t>πk</m:t>
        </m:r>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in</m:t>
            </m:r>
          </m:sub>
        </m:sSub>
      </m:oMath>
    </w:p>
    <w:p w14:paraId="6B917311" w14:textId="77777777" w:rsidR="003A4202" w:rsidRPr="001B6C0C" w:rsidRDefault="007717E6" w:rsidP="00365B01">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ϕ</m:t>
            </m:r>
          </m:e>
          <m:sub>
            <m:r>
              <w:rPr>
                <w:rFonts w:ascii="Cambria Math" w:hAnsi="Cambria Math"/>
                <w:noProof/>
                <w:sz w:val="18"/>
                <w:szCs w:val="18"/>
              </w:rPr>
              <m:t>E</m:t>
            </m:r>
          </m:sub>
        </m:sSub>
      </m:oMath>
      <w:r w:rsidR="003A4202" w:rsidRPr="001B6C0C">
        <w:rPr>
          <w:noProof/>
          <w:sz w:val="18"/>
          <w:szCs w:val="18"/>
          <w:rtl/>
        </w:rPr>
        <w:t xml:space="preserve"> - שטף דרך </w:t>
      </w:r>
      <w:r w:rsidR="003A4202" w:rsidRPr="001B6C0C">
        <w:rPr>
          <w:b/>
          <w:bCs/>
          <w:noProof/>
          <w:sz w:val="18"/>
          <w:szCs w:val="18"/>
          <w:rtl/>
        </w:rPr>
        <w:t>משטח סגור</w:t>
      </w:r>
      <w:r w:rsidR="003A4202">
        <w:rPr>
          <w:rFonts w:hint="cs"/>
          <w:noProof/>
          <w:sz w:val="18"/>
          <w:szCs w:val="18"/>
          <w:rtl/>
        </w:rPr>
        <w:t>.</w:t>
      </w:r>
    </w:p>
    <w:p w14:paraId="45F83B07" w14:textId="77777777" w:rsidR="003A4202" w:rsidRPr="001B6C0C" w:rsidRDefault="007717E6" w:rsidP="00365B01">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in</m:t>
            </m:r>
          </m:sub>
        </m:sSub>
      </m:oMath>
      <w:r w:rsidR="003A4202" w:rsidRPr="001B6C0C">
        <w:rPr>
          <w:noProof/>
          <w:sz w:val="18"/>
          <w:szCs w:val="18"/>
          <w:rtl/>
        </w:rPr>
        <w:t xml:space="preserve"> - סך המטען הכלוא בנפח שסוגר המשטח</w:t>
      </w:r>
      <w:r w:rsidR="003A4202">
        <w:rPr>
          <w:rFonts w:hint="cs"/>
          <w:noProof/>
          <w:sz w:val="18"/>
          <w:szCs w:val="18"/>
          <w:rtl/>
        </w:rPr>
        <w:t>.</w:t>
      </w:r>
    </w:p>
    <w:p w14:paraId="5EFD4C17" w14:textId="77777777" w:rsidR="003A4202" w:rsidRPr="002111C4" w:rsidRDefault="003A4202" w:rsidP="00365B01">
      <w:pPr>
        <w:spacing w:line="240" w:lineRule="auto"/>
        <w:rPr>
          <w:noProof/>
          <w:sz w:val="18"/>
          <w:szCs w:val="18"/>
          <w:rtl/>
        </w:rPr>
      </w:pPr>
      <w:r w:rsidRPr="002111C4">
        <w:rPr>
          <w:noProof/>
          <w:sz w:val="18"/>
          <w:szCs w:val="18"/>
          <w:u w:val="single"/>
          <w:rtl/>
        </w:rPr>
        <w:t>השדה של כדור וקליפה כדורית</w:t>
      </w:r>
      <w:r w:rsidRPr="002111C4">
        <w:rPr>
          <w:noProof/>
          <w:sz w:val="18"/>
          <w:szCs w:val="18"/>
          <w:rtl/>
        </w:rPr>
        <w:t xml:space="preserve"> מחוץ לכדור או הקליפה הוא כמו של מטען נקודתי:</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kQ</m:t>
            </m:r>
          </m:num>
          <m:den>
            <m:sSup>
              <m:sSupPr>
                <m:ctrlPr>
                  <w:rPr>
                    <w:rFonts w:ascii="Cambria Math" w:hAnsi="Cambria Math"/>
                    <w:noProof/>
                    <w:sz w:val="18"/>
                    <w:szCs w:val="18"/>
                  </w:rPr>
                </m:ctrlPr>
              </m:sSupPr>
              <m:e>
                <m:r>
                  <m:rPr>
                    <m:sty m:val="p"/>
                  </m:rPr>
                  <w:rPr>
                    <w:rFonts w:ascii="Cambria Math" w:hAnsi="Cambria Math"/>
                    <w:noProof/>
                    <w:sz w:val="18"/>
                    <w:szCs w:val="18"/>
                  </w:rPr>
                  <m:t>r</m:t>
                </m:r>
              </m:e>
              <m:sup>
                <m:r>
                  <m:rPr>
                    <m:sty m:val="p"/>
                  </m:rPr>
                  <w:rPr>
                    <w:rFonts w:ascii="Cambria Math" w:hAnsi="Cambria Math"/>
                    <w:noProof/>
                    <w:sz w:val="18"/>
                    <w:szCs w:val="18"/>
                    <w:rtl/>
                  </w:rPr>
                  <m:t>2</m:t>
                </m:r>
              </m:sup>
            </m:sSup>
          </m:den>
        </m:f>
      </m:oMath>
    </w:p>
    <w:p w14:paraId="365CF250" w14:textId="77777777" w:rsidR="003A4202" w:rsidRPr="002111C4" w:rsidRDefault="003A4202" w:rsidP="00365B01">
      <w:pPr>
        <w:spacing w:line="240" w:lineRule="auto"/>
        <w:rPr>
          <w:noProof/>
          <w:sz w:val="18"/>
          <w:szCs w:val="18"/>
          <w:rtl/>
        </w:rPr>
      </w:pPr>
      <w:r>
        <w:rPr>
          <w:rFonts w:hint="cs"/>
          <w:noProof/>
          <w:sz w:val="18"/>
          <w:szCs w:val="18"/>
          <w:rtl/>
        </w:rPr>
        <w:t xml:space="preserve">- </w:t>
      </w:r>
      <w:r w:rsidRPr="002111C4">
        <w:rPr>
          <w:noProof/>
          <w:sz w:val="18"/>
          <w:szCs w:val="18"/>
          <w:rtl/>
        </w:rPr>
        <w:t>כאשר</w:t>
      </w:r>
      <w:r>
        <w:rPr>
          <w:rFonts w:hint="cs"/>
          <w:noProof/>
          <w:sz w:val="18"/>
          <w:szCs w:val="18"/>
          <w:rtl/>
        </w:rPr>
        <w:t xml:space="preserve"> </w:t>
      </w:r>
      <m:oMath>
        <m:r>
          <m:rPr>
            <m:sty m:val="p"/>
          </m:rPr>
          <w:rPr>
            <w:rFonts w:ascii="Cambria Math" w:hAnsi="Cambria Math"/>
            <w:noProof/>
            <w:sz w:val="18"/>
            <w:szCs w:val="18"/>
          </w:rPr>
          <m:t>Q</m:t>
        </m:r>
      </m:oMath>
      <w:r w:rsidRPr="002111C4">
        <w:rPr>
          <w:noProof/>
          <w:sz w:val="18"/>
          <w:szCs w:val="18"/>
          <w:rtl/>
        </w:rPr>
        <w:t xml:space="preserve">  הוא סך כל המטען</w:t>
      </w:r>
      <w:r>
        <w:rPr>
          <w:rFonts w:hint="cs"/>
          <w:noProof/>
          <w:sz w:val="18"/>
          <w:szCs w:val="18"/>
          <w:rtl/>
        </w:rPr>
        <w:t xml:space="preserve">. </w:t>
      </w:r>
      <m:oMath>
        <m:r>
          <m:rPr>
            <m:sty m:val="p"/>
          </m:rPr>
          <w:rPr>
            <w:rFonts w:ascii="Cambria Math" w:hAnsi="Cambria Math"/>
            <w:noProof/>
            <w:sz w:val="18"/>
            <w:szCs w:val="18"/>
          </w:rPr>
          <m:t>r</m:t>
        </m:r>
      </m:oMath>
      <w:r>
        <w:rPr>
          <w:noProof/>
          <w:sz w:val="18"/>
          <w:szCs w:val="18"/>
        </w:rPr>
        <w:t xml:space="preserve"> </w:t>
      </w:r>
      <w:r w:rsidRPr="002111C4">
        <w:rPr>
          <w:noProof/>
          <w:sz w:val="18"/>
          <w:szCs w:val="18"/>
          <w:rtl/>
        </w:rPr>
        <w:t>הוא המרחק ממרכז הקליפה</w:t>
      </w:r>
      <w:r w:rsidRPr="002111C4">
        <w:rPr>
          <w:noProof/>
          <w:sz w:val="18"/>
          <w:szCs w:val="18"/>
        </w:rPr>
        <w:t>/</w:t>
      </w:r>
      <w:r w:rsidRPr="002111C4">
        <w:rPr>
          <w:noProof/>
          <w:sz w:val="18"/>
          <w:szCs w:val="18"/>
          <w:rtl/>
        </w:rPr>
        <w:t>כדור</w:t>
      </w:r>
      <w:r>
        <w:rPr>
          <w:rFonts w:hint="cs"/>
          <w:noProof/>
          <w:sz w:val="18"/>
          <w:szCs w:val="18"/>
          <w:rtl/>
        </w:rPr>
        <w:t>.</w:t>
      </w:r>
      <w:r w:rsidRPr="002111C4">
        <w:rPr>
          <w:noProof/>
          <w:sz w:val="18"/>
          <w:szCs w:val="18"/>
          <w:rtl/>
        </w:rPr>
        <w:t> </w:t>
      </w:r>
    </w:p>
    <w:p w14:paraId="26C8A661" w14:textId="77777777" w:rsidR="003A4202" w:rsidRPr="002111C4" w:rsidRDefault="003A4202" w:rsidP="00365B01">
      <w:pPr>
        <w:spacing w:line="240" w:lineRule="auto"/>
        <w:rPr>
          <w:noProof/>
          <w:sz w:val="18"/>
          <w:szCs w:val="18"/>
          <w:rtl/>
        </w:rPr>
      </w:pPr>
      <w:r>
        <w:rPr>
          <w:rFonts w:hint="cs"/>
          <w:noProof/>
          <w:sz w:val="18"/>
          <w:szCs w:val="18"/>
          <w:rtl/>
        </w:rPr>
        <w:t xml:space="preserve">- </w:t>
      </w:r>
      <w:r w:rsidRPr="002111C4">
        <w:rPr>
          <w:noProof/>
          <w:sz w:val="18"/>
          <w:szCs w:val="18"/>
          <w:rtl/>
        </w:rPr>
        <w:t>כיוון השדה הוא בכיוון הרדיאלי (כמו מטען נק')</w:t>
      </w:r>
    </w:p>
    <w:p w14:paraId="7AA39D5E" w14:textId="77777777" w:rsidR="003A4202" w:rsidRPr="002111C4" w:rsidRDefault="003A4202" w:rsidP="00365B01">
      <w:pPr>
        <w:spacing w:line="240" w:lineRule="auto"/>
        <w:rPr>
          <w:noProof/>
          <w:sz w:val="18"/>
          <w:szCs w:val="18"/>
          <w:rtl/>
        </w:rPr>
      </w:pPr>
      <w:r>
        <w:rPr>
          <w:rFonts w:hint="cs"/>
          <w:noProof/>
          <w:sz w:val="18"/>
          <w:szCs w:val="18"/>
          <w:rtl/>
        </w:rPr>
        <w:t xml:space="preserve">- </w:t>
      </w:r>
      <w:r w:rsidRPr="002111C4">
        <w:rPr>
          <w:noProof/>
          <w:sz w:val="18"/>
          <w:szCs w:val="18"/>
          <w:rtl/>
        </w:rPr>
        <w:t xml:space="preserve">בקליפה דקה ובכדור מוליך השדה בתוך הקליפה/כדור מוליך הוא אפס. </w:t>
      </w:r>
    </w:p>
    <w:p w14:paraId="71D91FF3" w14:textId="77777777" w:rsidR="003A4202" w:rsidRPr="001B6C0C" w:rsidRDefault="003A4202" w:rsidP="00365B01">
      <w:pPr>
        <w:spacing w:line="240" w:lineRule="auto"/>
        <w:rPr>
          <w:i/>
          <w:noProof/>
          <w:sz w:val="18"/>
          <w:szCs w:val="18"/>
          <w:u w:val="single"/>
          <w:rtl/>
        </w:rPr>
      </w:pPr>
      <w:r w:rsidRPr="001B6C0C">
        <w:rPr>
          <w:i/>
          <w:noProof/>
          <w:sz w:val="18"/>
          <w:szCs w:val="18"/>
          <w:u w:val="single"/>
          <w:rtl/>
        </w:rPr>
        <w:t xml:space="preserve">שדה של כדור מלא ברדיוס </w:t>
      </w:r>
      <w:r w:rsidRPr="001B6C0C">
        <w:rPr>
          <w:i/>
          <w:noProof/>
          <w:sz w:val="18"/>
          <w:szCs w:val="18"/>
          <w:u w:val="single"/>
        </w:rPr>
        <w:t>R</w:t>
      </w:r>
      <w:r w:rsidRPr="001B6C0C">
        <w:rPr>
          <w:i/>
          <w:noProof/>
          <w:sz w:val="18"/>
          <w:szCs w:val="18"/>
          <w:u w:val="single"/>
          <w:rtl/>
        </w:rPr>
        <w:t xml:space="preserve"> הטעון בצפיפות אחידה:</w:t>
      </w:r>
    </w:p>
    <w:p w14:paraId="31AB9069" w14:textId="77777777" w:rsidR="003A4202" w:rsidRPr="001B6C0C" w:rsidRDefault="003A4202" w:rsidP="00365B01">
      <w:pPr>
        <w:spacing w:line="240" w:lineRule="auto"/>
        <w:rPr>
          <w:i/>
          <w:noProof/>
          <w:sz w:val="18"/>
          <w:szCs w:val="18"/>
          <w:rtl/>
        </w:rPr>
      </w:pPr>
      <w:r w:rsidRPr="001B6C0C">
        <w:rPr>
          <w:i/>
          <w:noProof/>
          <w:sz w:val="18"/>
          <w:szCs w:val="18"/>
          <w:rtl/>
        </w:rPr>
        <w:drawing>
          <wp:anchor distT="0" distB="0" distL="114300" distR="114300" simplePos="0" relativeHeight="251662336" behindDoc="1" locked="0" layoutInCell="1" allowOverlap="1" wp14:anchorId="6332B446" wp14:editId="2B3AC802">
            <wp:simplePos x="0" y="0"/>
            <wp:positionH relativeFrom="column">
              <wp:posOffset>70485</wp:posOffset>
            </wp:positionH>
            <wp:positionV relativeFrom="paragraph">
              <wp:posOffset>74295</wp:posOffset>
            </wp:positionV>
            <wp:extent cx="829310" cy="492125"/>
            <wp:effectExtent l="0" t="0" r="8890" b="3175"/>
            <wp:wrapTight wrapText="bothSides">
              <wp:wrapPolygon edited="0">
                <wp:start x="0" y="0"/>
                <wp:lineTo x="0" y="20903"/>
                <wp:lineTo x="21335" y="20903"/>
                <wp:lineTo x="21335" y="0"/>
                <wp:lineTo x="0" y="0"/>
              </wp:wrapPolygon>
            </wp:wrapTight>
            <wp:docPr id="209017257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0172577" name=""/>
                    <pic:cNvPicPr/>
                  </pic:nvPicPr>
                  <pic:blipFill>
                    <a:blip r:embed="rId11">
                      <a:extLst>
                        <a:ext uri="{28A0092B-C50C-407E-A947-70E740481C1C}">
                          <a14:useLocalDpi xmlns:a14="http://schemas.microsoft.com/office/drawing/2010/main" val="0"/>
                        </a:ext>
                      </a:extLst>
                    </a:blip>
                    <a:stretch>
                      <a:fillRect/>
                    </a:stretch>
                  </pic:blipFill>
                  <pic:spPr>
                    <a:xfrm>
                      <a:off x="0" y="0"/>
                      <a:ext cx="829310" cy="492125"/>
                    </a:xfrm>
                    <a:prstGeom prst="rect">
                      <a:avLst/>
                    </a:prstGeom>
                  </pic:spPr>
                </pic:pic>
              </a:graphicData>
            </a:graphic>
            <wp14:sizeRelH relativeFrom="margin">
              <wp14:pctWidth>0</wp14:pctWidth>
            </wp14:sizeRelH>
            <wp14:sizeRelV relativeFrom="margin">
              <wp14:pctHeight>0</wp14:pctHeight>
            </wp14:sizeRelV>
          </wp:anchor>
        </w:drawing>
      </w:r>
      <w:r w:rsidRPr="001B6C0C">
        <w:rPr>
          <w:i/>
          <w:noProof/>
          <w:sz w:val="18"/>
          <w:szCs w:val="18"/>
          <w:rtl/>
        </w:rPr>
        <w:t>בכיוון רדיאלי</w:t>
      </w:r>
    </w:p>
    <w:p w14:paraId="1DCFCB9C" w14:textId="77777777" w:rsidR="003A4202" w:rsidRPr="001B6C0C" w:rsidRDefault="003A4202" w:rsidP="00365B01">
      <w:pPr>
        <w:spacing w:line="240" w:lineRule="auto"/>
        <w:rPr>
          <w:i/>
          <w:noProof/>
          <w:sz w:val="18"/>
          <w:szCs w:val="18"/>
          <w:rtl/>
        </w:rPr>
      </w:pPr>
      <w:r w:rsidRPr="001B6C0C">
        <w:rPr>
          <w:i/>
          <w:noProof/>
          <w:sz w:val="18"/>
          <w:szCs w:val="18"/>
        </w:rPr>
        <w:t>Q</w:t>
      </w:r>
      <w:r w:rsidRPr="001B6C0C">
        <w:rPr>
          <w:i/>
          <w:noProof/>
          <w:sz w:val="18"/>
          <w:szCs w:val="18"/>
          <w:rtl/>
        </w:rPr>
        <w:t xml:space="preserve"> </w:t>
      </w:r>
      <w:r>
        <w:rPr>
          <w:rFonts w:hint="cs"/>
          <w:i/>
          <w:noProof/>
          <w:sz w:val="18"/>
          <w:szCs w:val="18"/>
          <w:rtl/>
        </w:rPr>
        <w:t xml:space="preserve"> הוא </w:t>
      </w:r>
      <w:r w:rsidRPr="001B6C0C">
        <w:rPr>
          <w:i/>
          <w:noProof/>
          <w:sz w:val="18"/>
          <w:szCs w:val="18"/>
          <w:rtl/>
        </w:rPr>
        <w:t>סך המטען של הכדור</w:t>
      </w:r>
    </w:p>
    <w:p w14:paraId="47C2F3BE" w14:textId="77777777" w:rsidR="003A4202" w:rsidRPr="001B6C0C" w:rsidRDefault="003A4202" w:rsidP="00365B01">
      <w:pPr>
        <w:spacing w:line="240" w:lineRule="auto"/>
        <w:rPr>
          <w:i/>
          <w:noProof/>
          <w:sz w:val="18"/>
          <w:szCs w:val="18"/>
          <w:rtl/>
        </w:rPr>
      </w:pPr>
      <m:oMath>
        <m:r>
          <w:rPr>
            <w:rFonts w:ascii="Cambria Math" w:hAnsi="Cambria Math"/>
            <w:noProof/>
            <w:sz w:val="18"/>
            <w:szCs w:val="18"/>
          </w:rPr>
          <m:t>r</m:t>
        </m:r>
      </m:oMath>
      <w:r w:rsidRPr="001B6C0C">
        <w:rPr>
          <w:i/>
          <w:noProof/>
          <w:sz w:val="18"/>
          <w:szCs w:val="18"/>
          <w:rtl/>
        </w:rPr>
        <w:t xml:space="preserve"> </w:t>
      </w:r>
      <w:r>
        <w:rPr>
          <w:rFonts w:hint="cs"/>
          <w:i/>
          <w:noProof/>
          <w:sz w:val="18"/>
          <w:szCs w:val="18"/>
          <w:rtl/>
        </w:rPr>
        <w:t xml:space="preserve"> הוא </w:t>
      </w:r>
      <w:r w:rsidRPr="001B6C0C">
        <w:rPr>
          <w:i/>
          <w:noProof/>
          <w:sz w:val="18"/>
          <w:szCs w:val="18"/>
          <w:rtl/>
        </w:rPr>
        <w:t>המרחק ממרכז הכדור</w:t>
      </w:r>
    </w:p>
    <w:p w14:paraId="1D0D9239" w14:textId="77777777" w:rsidR="003A4202" w:rsidRPr="001B6C0C" w:rsidRDefault="003A4202" w:rsidP="00365B01">
      <w:pPr>
        <w:spacing w:line="240" w:lineRule="auto"/>
        <w:rPr>
          <w:i/>
          <w:noProof/>
          <w:color w:val="FFFFFF" w:themeColor="background1"/>
          <w:sz w:val="18"/>
          <w:szCs w:val="18"/>
          <w:rtl/>
        </w:rPr>
      </w:pPr>
      <w:r w:rsidRPr="001B6C0C">
        <w:rPr>
          <w:rFonts w:hint="cs"/>
          <w:i/>
          <w:noProof/>
          <w:color w:val="FFFFFF" w:themeColor="background1"/>
          <w:sz w:val="18"/>
          <w:szCs w:val="18"/>
          <w:rtl/>
        </w:rPr>
        <w:t>אאאאא</w:t>
      </w:r>
    </w:p>
    <w:p w14:paraId="2CAF5226" w14:textId="77777777" w:rsidR="003A4202" w:rsidRPr="001B6C0C" w:rsidRDefault="003A4202" w:rsidP="00365B01">
      <w:pPr>
        <w:spacing w:line="240" w:lineRule="auto"/>
        <w:rPr>
          <w:i/>
          <w:noProof/>
          <w:color w:val="FFFFFF" w:themeColor="background1"/>
          <w:sz w:val="18"/>
          <w:szCs w:val="18"/>
          <w:rtl/>
        </w:rPr>
      </w:pPr>
      <w:r w:rsidRPr="001B6C0C">
        <w:rPr>
          <w:rFonts w:hint="cs"/>
          <w:i/>
          <w:noProof/>
          <w:color w:val="FFFFFF" w:themeColor="background1"/>
          <w:sz w:val="18"/>
          <w:szCs w:val="18"/>
          <w:rtl/>
        </w:rPr>
        <w:t>אאאאא</w:t>
      </w:r>
    </w:p>
    <w:p w14:paraId="5CEF538B" w14:textId="77777777" w:rsidR="003A4202" w:rsidRPr="001B6C0C" w:rsidRDefault="003A4202" w:rsidP="00365B01">
      <w:pPr>
        <w:spacing w:line="240" w:lineRule="auto"/>
        <w:rPr>
          <w:i/>
          <w:noProof/>
          <w:sz w:val="18"/>
          <w:szCs w:val="18"/>
          <w:rtl/>
        </w:rPr>
      </w:pPr>
      <w:r>
        <w:rPr>
          <w:rFonts w:hint="cs"/>
          <w:i/>
          <w:noProof/>
          <w:sz w:val="18"/>
          <w:szCs w:val="18"/>
          <w:rtl/>
        </w:rPr>
        <w:t xml:space="preserve">- </w:t>
      </w:r>
      <w:r w:rsidRPr="001B6C0C">
        <w:rPr>
          <w:i/>
          <w:noProof/>
          <w:sz w:val="18"/>
          <w:szCs w:val="18"/>
          <w:u w:val="single"/>
          <w:rtl/>
        </w:rPr>
        <w:t>הקשר בין סך המטען לצפיפות (אחידה) בכדור מלא</w:t>
      </w:r>
      <w:r w:rsidRPr="001B6C0C">
        <w:rPr>
          <w:i/>
          <w:noProof/>
          <w:sz w:val="18"/>
          <w:szCs w:val="18"/>
          <w:rtl/>
        </w:rPr>
        <w:t xml:space="preserve">: </w:t>
      </w:r>
    </w:p>
    <w:p w14:paraId="6464F03C" w14:textId="77777777" w:rsidR="003A4202" w:rsidRPr="001B6C0C" w:rsidRDefault="003A4202" w:rsidP="00365B01">
      <w:pPr>
        <w:bidi w:val="0"/>
        <w:spacing w:line="240" w:lineRule="auto"/>
        <w:rPr>
          <w:i/>
          <w:noProof/>
          <w:sz w:val="18"/>
          <w:szCs w:val="18"/>
          <w:rtl/>
        </w:rPr>
      </w:pPr>
      <m:oMathPara>
        <m:oMathParaPr>
          <m:jc m:val="left"/>
        </m:oMathParaPr>
        <m:oMath>
          <m:r>
            <w:rPr>
              <w:rFonts w:ascii="Cambria Math" w:hAnsi="Cambria Math"/>
              <w:noProof/>
              <w:sz w:val="18"/>
              <w:szCs w:val="18"/>
            </w:rPr>
            <m:t>Q=</m:t>
          </m:r>
          <m:f>
            <m:fPr>
              <m:ctrlPr>
                <w:rPr>
                  <w:rFonts w:ascii="Cambria Math" w:hAnsi="Cambria Math"/>
                  <w:i/>
                  <w:noProof/>
                  <w:sz w:val="18"/>
                  <w:szCs w:val="18"/>
                </w:rPr>
              </m:ctrlPr>
            </m:fPr>
            <m:num>
              <m:r>
                <w:rPr>
                  <w:rFonts w:ascii="Cambria Math" w:hAnsi="Cambria Math"/>
                  <w:noProof/>
                  <w:sz w:val="18"/>
                  <w:szCs w:val="18"/>
                </w:rPr>
                <m:t>4π</m:t>
              </m:r>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3</m:t>
                  </m:r>
                </m:sup>
              </m:sSup>
            </m:num>
            <m:den>
              <m:r>
                <w:rPr>
                  <w:rFonts w:ascii="Cambria Math" w:hAnsi="Cambria Math"/>
                  <w:noProof/>
                  <w:sz w:val="18"/>
                  <w:szCs w:val="18"/>
                </w:rPr>
                <m:t>3</m:t>
              </m:r>
            </m:den>
          </m:f>
          <m:r>
            <w:rPr>
              <w:rFonts w:ascii="Cambria Math" w:hAnsi="Cambria Math" w:cs="Cambria Math" w:hint="cs"/>
              <w:noProof/>
              <w:sz w:val="18"/>
              <w:szCs w:val="18"/>
              <w:rtl/>
            </w:rPr>
            <m:t>ρ</m:t>
          </m:r>
        </m:oMath>
      </m:oMathPara>
    </w:p>
    <w:p w14:paraId="0F61077D" w14:textId="77777777" w:rsidR="003A4202" w:rsidRPr="001B6C0C" w:rsidRDefault="003A4202" w:rsidP="00365B01">
      <w:pPr>
        <w:spacing w:line="240" w:lineRule="auto"/>
        <w:rPr>
          <w:i/>
          <w:noProof/>
          <w:sz w:val="18"/>
          <w:szCs w:val="18"/>
        </w:rPr>
      </w:pPr>
      <w:r w:rsidRPr="001B6C0C">
        <w:rPr>
          <w:i/>
          <w:noProof/>
          <w:sz w:val="18"/>
          <w:szCs w:val="18"/>
          <w:u w:val="single"/>
          <w:rtl/>
        </w:rPr>
        <w:t>שדה של תיל אינסופי (אחיד</w:t>
      </w:r>
      <w:r w:rsidRPr="001B6C0C">
        <w:rPr>
          <w:i/>
          <w:noProof/>
          <w:sz w:val="18"/>
          <w:szCs w:val="18"/>
          <w:rtl/>
        </w:rPr>
        <w:t>):</w:t>
      </w:r>
      <w:r w:rsidRPr="001B6C0C">
        <w:rPr>
          <w:i/>
          <w:noProof/>
          <w:sz w:val="18"/>
          <w:szCs w:val="18"/>
          <w:rtl/>
        </w:rPr>
        <w:tab/>
      </w:r>
      <w:r>
        <w:rPr>
          <w:rFonts w:hint="cs"/>
          <w:i/>
          <w:noProof/>
          <w:sz w:val="18"/>
          <w:szCs w:val="18"/>
          <w:rtl/>
        </w:rPr>
        <w:t xml:space="preserve">               </w:t>
      </w:r>
      <w:r w:rsidRPr="001B6C0C">
        <w:rPr>
          <w:rFonts w:hint="cs"/>
          <w:i/>
          <w:noProof/>
          <w:sz w:val="18"/>
          <w:szCs w:val="18"/>
          <w:rtl/>
        </w:rPr>
        <w:t xml:space="preserve">    </w:t>
      </w:r>
      <m:oMath>
        <m:r>
          <w:rPr>
            <w:rFonts w:ascii="Cambria Math" w:hAnsi="Cambria Math"/>
            <w:noProof/>
            <w:sz w:val="18"/>
            <w:szCs w:val="18"/>
          </w:rPr>
          <m:t>E</m:t>
        </m:r>
        <m:d>
          <m:dPr>
            <m:ctrlPr>
              <w:rPr>
                <w:rFonts w:ascii="Cambria Math" w:hAnsi="Cambria Math"/>
                <w:i/>
                <w:noProof/>
                <w:sz w:val="18"/>
                <w:szCs w:val="18"/>
              </w:rPr>
            </m:ctrlPr>
          </m:dPr>
          <m:e>
            <m:r>
              <w:rPr>
                <w:rFonts w:ascii="Cambria Math" w:hAnsi="Cambria Math"/>
                <w:noProof/>
                <w:sz w:val="18"/>
                <w:szCs w:val="18"/>
              </w:rPr>
              <m:t>r</m:t>
            </m:r>
          </m:e>
        </m:d>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2</m:t>
            </m:r>
            <m:r>
              <w:rPr>
                <w:rFonts w:ascii="Cambria Math" w:hAnsi="Cambria Math"/>
                <w:noProof/>
                <w:sz w:val="18"/>
                <w:szCs w:val="18"/>
              </w:rPr>
              <m:t>kλ</m:t>
            </m:r>
          </m:num>
          <m:den>
            <m:r>
              <w:rPr>
                <w:rFonts w:ascii="Cambria Math" w:hAnsi="Cambria Math"/>
                <w:noProof/>
                <w:sz w:val="18"/>
                <w:szCs w:val="18"/>
              </w:rPr>
              <m:t>r</m:t>
            </m:r>
          </m:den>
        </m:f>
      </m:oMath>
    </w:p>
    <w:p w14:paraId="18690A26" w14:textId="77777777" w:rsidR="003A4202" w:rsidRPr="001B6C0C" w:rsidRDefault="003A4202" w:rsidP="00365B01">
      <w:pPr>
        <w:spacing w:line="240" w:lineRule="auto"/>
        <w:rPr>
          <w:i/>
          <w:noProof/>
          <w:sz w:val="18"/>
          <w:szCs w:val="18"/>
          <w:rtl/>
        </w:rPr>
      </w:pPr>
      <m:oMath>
        <m:r>
          <w:rPr>
            <w:rFonts w:ascii="Cambria Math" w:hAnsi="Cambria Math"/>
            <w:noProof/>
            <w:sz w:val="18"/>
            <w:szCs w:val="18"/>
          </w:rPr>
          <m:t>r</m:t>
        </m:r>
      </m:oMath>
      <w:r w:rsidRPr="001B6C0C">
        <w:rPr>
          <w:i/>
          <w:noProof/>
          <w:sz w:val="18"/>
          <w:szCs w:val="18"/>
          <w:rtl/>
        </w:rPr>
        <w:t xml:space="preserve"> - מרחק מהתיל</w:t>
      </w:r>
      <w:r>
        <w:rPr>
          <w:rFonts w:hint="cs"/>
          <w:i/>
          <w:noProof/>
          <w:sz w:val="18"/>
          <w:szCs w:val="18"/>
          <w:rtl/>
        </w:rPr>
        <w:t xml:space="preserve">. </w:t>
      </w:r>
      <m:oMath>
        <m:r>
          <w:rPr>
            <w:rFonts w:ascii="Cambria Math" w:hAnsi="Cambria Math"/>
            <w:noProof/>
            <w:sz w:val="18"/>
            <w:szCs w:val="18"/>
          </w:rPr>
          <m:t>λ</m:t>
        </m:r>
      </m:oMath>
      <w:r w:rsidRPr="001B6C0C">
        <w:rPr>
          <w:i/>
          <w:noProof/>
          <w:sz w:val="18"/>
          <w:szCs w:val="18"/>
          <w:rtl/>
        </w:rPr>
        <w:t xml:space="preserve"> – צפיפות מטען ליחידת אורך של התיל</w:t>
      </w:r>
    </w:p>
    <w:p w14:paraId="10B70F14" w14:textId="77777777" w:rsidR="003A4202" w:rsidRPr="001B6C0C" w:rsidRDefault="003A4202" w:rsidP="00365B01">
      <w:pPr>
        <w:spacing w:line="240" w:lineRule="auto"/>
        <w:rPr>
          <w:i/>
          <w:noProof/>
          <w:sz w:val="18"/>
          <w:szCs w:val="18"/>
          <w:rtl/>
        </w:rPr>
      </w:pPr>
      <w:r>
        <w:rPr>
          <w:rFonts w:hint="cs"/>
          <w:i/>
          <w:noProof/>
          <w:sz w:val="18"/>
          <w:szCs w:val="18"/>
          <w:rtl/>
        </w:rPr>
        <w:t xml:space="preserve">- </w:t>
      </w:r>
      <w:r w:rsidRPr="001B6C0C">
        <w:rPr>
          <w:i/>
          <w:noProof/>
          <w:sz w:val="18"/>
          <w:szCs w:val="18"/>
          <w:rtl/>
        </w:rPr>
        <w:t>כיוון השדה רדיאלי (במאונך לתיל וכלפי חוץ/פנים עבור מטען חיובי/שלילי).</w:t>
      </w:r>
    </w:p>
    <w:p w14:paraId="59CA1960" w14:textId="77777777" w:rsidR="003A4202" w:rsidRPr="001B6C0C" w:rsidRDefault="003A4202" w:rsidP="00365B01">
      <w:pPr>
        <w:spacing w:line="240" w:lineRule="auto"/>
        <w:rPr>
          <w:i/>
          <w:noProof/>
          <w:sz w:val="18"/>
          <w:szCs w:val="18"/>
          <w:rtl/>
        </w:rPr>
      </w:pPr>
      <w:r>
        <w:rPr>
          <w:rFonts w:hint="cs"/>
          <w:i/>
          <w:noProof/>
          <w:sz w:val="18"/>
          <w:szCs w:val="18"/>
          <w:rtl/>
        </w:rPr>
        <w:t xml:space="preserve">- </w:t>
      </w:r>
      <w:r w:rsidRPr="001B6C0C">
        <w:rPr>
          <w:i/>
          <w:noProof/>
          <w:sz w:val="18"/>
          <w:szCs w:val="18"/>
          <w:rtl/>
        </w:rPr>
        <w:t>שדה של קליפה גלילית מתאפס בתוך הקליפה וכמו של תיל מחוץ לקליפה.</w:t>
      </w:r>
    </w:p>
    <w:p w14:paraId="393C7109" w14:textId="77777777" w:rsidR="003A4202" w:rsidRPr="001B6C0C" w:rsidRDefault="003A4202" w:rsidP="00365B01">
      <w:pPr>
        <w:spacing w:line="240" w:lineRule="auto"/>
        <w:rPr>
          <w:i/>
          <w:noProof/>
          <w:sz w:val="18"/>
          <w:szCs w:val="18"/>
          <w:rtl/>
        </w:rPr>
      </w:pPr>
      <w:r w:rsidRPr="001B6C0C">
        <w:rPr>
          <w:i/>
          <w:noProof/>
          <w:sz w:val="18"/>
          <w:szCs w:val="18"/>
          <w:u w:val="single"/>
          <w:rtl/>
        </w:rPr>
        <w:t xml:space="preserve">שדה של גליל מלא ברדיוס </w:t>
      </w:r>
      <w:r w:rsidRPr="001B6C0C">
        <w:rPr>
          <w:i/>
          <w:noProof/>
          <w:sz w:val="18"/>
          <w:szCs w:val="18"/>
          <w:u w:val="single"/>
        </w:rPr>
        <w:t>R</w:t>
      </w:r>
      <w:r w:rsidRPr="001B6C0C">
        <w:rPr>
          <w:i/>
          <w:noProof/>
          <w:sz w:val="18"/>
          <w:szCs w:val="18"/>
          <w:u w:val="single"/>
          <w:rtl/>
        </w:rPr>
        <w:t xml:space="preserve"> הטעון בצפיפות נפחית אחידה </w:t>
      </w:r>
      <m:oMath>
        <m:r>
          <w:rPr>
            <w:rFonts w:ascii="Cambria Math" w:hAnsi="Cambria Math"/>
            <w:noProof/>
            <w:sz w:val="18"/>
            <w:szCs w:val="18"/>
            <w:u w:val="single"/>
            <w:lang w:val=""/>
          </w:rPr>
          <m:t>ρ</m:t>
        </m:r>
      </m:oMath>
      <w:r w:rsidRPr="001B6C0C">
        <w:rPr>
          <w:i/>
          <w:noProof/>
          <w:sz w:val="18"/>
          <w:szCs w:val="18"/>
          <w:rtl/>
        </w:rPr>
        <w:t xml:space="preserve"> :</w:t>
      </w:r>
      <w:r w:rsidRPr="001B6C0C">
        <w:rPr>
          <w:i/>
          <w:noProof/>
          <w:sz w:val="18"/>
          <w:szCs w:val="18"/>
          <w:u w:val="single"/>
          <w:rtl/>
        </w:rPr>
        <w:t xml:space="preserve"> </w:t>
      </w:r>
      <w:r>
        <w:rPr>
          <w:rFonts w:hint="cs"/>
          <w:i/>
          <w:noProof/>
          <w:sz w:val="18"/>
          <w:szCs w:val="18"/>
          <w:rtl/>
        </w:rPr>
        <w:t>(</w:t>
      </w:r>
      <w:r w:rsidRPr="001B6C0C">
        <w:rPr>
          <w:i/>
          <w:noProof/>
          <w:sz w:val="18"/>
          <w:szCs w:val="18"/>
          <w:rtl/>
        </w:rPr>
        <w:t xml:space="preserve">בכיוון רדיאלי </w:t>
      </w:r>
      <w:r>
        <w:rPr>
          <w:rFonts w:hint="cs"/>
          <w:i/>
          <w:noProof/>
          <w:sz w:val="18"/>
          <w:szCs w:val="18"/>
          <w:rtl/>
        </w:rPr>
        <w:t>)</w:t>
      </w:r>
    </w:p>
    <w:p w14:paraId="5EC93518" w14:textId="77777777" w:rsidR="003A4202" w:rsidRPr="001B6C0C" w:rsidRDefault="003A4202" w:rsidP="00365B01">
      <w:pPr>
        <w:bidi w:val="0"/>
        <w:spacing w:line="240" w:lineRule="auto"/>
        <w:rPr>
          <w:i/>
          <w:noProof/>
          <w:sz w:val="18"/>
          <w:szCs w:val="18"/>
          <w:lang w:val=""/>
        </w:rPr>
      </w:pPr>
      <m:oMathPara>
        <m:oMathParaPr>
          <m:jc m:val="left"/>
        </m:oMathParaPr>
        <m:oMath>
          <m:r>
            <w:rPr>
              <w:rFonts w:ascii="Cambria Math" w:hAnsi="Cambria Math"/>
              <w:noProof/>
              <w:sz w:val="18"/>
              <w:szCs w:val="18"/>
              <w:lang w:val=""/>
            </w:rPr>
            <m:t>E=</m:t>
          </m:r>
          <m:d>
            <m:dPr>
              <m:begChr m:val="{"/>
              <m:endChr m:val=""/>
              <m:ctrlPr>
                <w:rPr>
                  <w:rFonts w:ascii="Cambria Math" w:hAnsi="Cambria Math"/>
                  <w:i/>
                  <w:noProof/>
                  <w:sz w:val="18"/>
                  <w:szCs w:val="18"/>
                  <w:lang w:val=""/>
                </w:rPr>
              </m:ctrlPr>
            </m:dPr>
            <m:e>
              <m:eqArr>
                <m:eqArrPr>
                  <m:ctrlPr>
                    <w:rPr>
                      <w:rFonts w:ascii="Cambria Math" w:hAnsi="Cambria Math"/>
                      <w:i/>
                      <w:noProof/>
                      <w:sz w:val="18"/>
                      <w:szCs w:val="18"/>
                      <w:lang w:val=""/>
                    </w:rPr>
                  </m:ctrlPr>
                </m:eqArrPr>
                <m:e>
                  <m:r>
                    <w:rPr>
                      <w:rFonts w:ascii="Cambria Math" w:hAnsi="Cambria Math"/>
                      <w:noProof/>
                      <w:sz w:val="18"/>
                      <w:szCs w:val="18"/>
                      <w:lang w:val=""/>
                    </w:rPr>
                    <m:t>πkρr,  r&lt;R</m:t>
                  </m:r>
                </m:e>
                <m:e>
                  <m:r>
                    <w:rPr>
                      <w:rFonts w:ascii="Cambria Math" w:hAnsi="Cambria Math"/>
                      <w:noProof/>
                      <w:sz w:val="18"/>
                      <w:szCs w:val="18"/>
                      <w:lang w:val=""/>
                    </w:rPr>
                    <m:t>&amp;</m:t>
                  </m:r>
                  <m:f>
                    <m:fPr>
                      <m:ctrlPr>
                        <w:rPr>
                          <w:rFonts w:ascii="Cambria Math" w:hAnsi="Cambria Math"/>
                          <w:i/>
                          <w:noProof/>
                          <w:sz w:val="18"/>
                          <w:szCs w:val="18"/>
                          <w:lang w:val=""/>
                        </w:rPr>
                      </m:ctrlPr>
                    </m:fPr>
                    <m:num>
                      <m:r>
                        <w:rPr>
                          <w:rFonts w:ascii="Cambria Math" w:hAnsi="Cambria Math"/>
                          <w:noProof/>
                          <w:sz w:val="18"/>
                          <w:szCs w:val="18"/>
                          <w:lang w:val=""/>
                        </w:rPr>
                        <m:t>2π</m:t>
                      </m:r>
                      <m:sSup>
                        <m:sSupPr>
                          <m:ctrlPr>
                            <w:rPr>
                              <w:rFonts w:ascii="Cambria Math" w:hAnsi="Cambria Math"/>
                              <w:i/>
                              <w:noProof/>
                              <w:sz w:val="18"/>
                              <w:szCs w:val="18"/>
                              <w:lang w:val=""/>
                            </w:rPr>
                          </m:ctrlPr>
                        </m:sSupPr>
                        <m:e>
                          <m:r>
                            <w:rPr>
                              <w:rFonts w:ascii="Cambria Math" w:hAnsi="Cambria Math"/>
                              <w:noProof/>
                              <w:sz w:val="18"/>
                              <w:szCs w:val="18"/>
                              <w:lang w:val=""/>
                            </w:rPr>
                            <m:t>R</m:t>
                          </m:r>
                        </m:e>
                        <m:sup>
                          <m:r>
                            <w:rPr>
                              <w:rFonts w:ascii="Cambria Math" w:hAnsi="Cambria Math"/>
                              <w:noProof/>
                              <w:sz w:val="18"/>
                              <w:szCs w:val="18"/>
                              <w:lang w:val=""/>
                            </w:rPr>
                            <m:t>2</m:t>
                          </m:r>
                        </m:sup>
                      </m:sSup>
                      <m:r>
                        <w:rPr>
                          <w:rFonts w:ascii="Cambria Math" w:hAnsi="Cambria Math"/>
                          <w:noProof/>
                          <w:sz w:val="18"/>
                          <w:szCs w:val="18"/>
                          <w:lang w:val=""/>
                        </w:rPr>
                        <m:t>ρ</m:t>
                      </m:r>
                    </m:num>
                    <m:den>
                      <m:r>
                        <w:rPr>
                          <w:rFonts w:ascii="Cambria Math" w:hAnsi="Cambria Math"/>
                          <w:noProof/>
                          <w:sz w:val="18"/>
                          <w:szCs w:val="18"/>
                          <w:lang w:val=""/>
                        </w:rPr>
                        <m:t>r</m:t>
                      </m:r>
                    </m:den>
                  </m:f>
                  <m:r>
                    <w:rPr>
                      <w:rFonts w:ascii="Cambria Math" w:hAnsi="Cambria Math"/>
                      <w:noProof/>
                      <w:sz w:val="18"/>
                      <w:szCs w:val="18"/>
                      <w:lang w:val=""/>
                    </w:rPr>
                    <m:t>,  r&gt;R</m:t>
                  </m:r>
                </m:e>
              </m:eqArr>
            </m:e>
          </m:d>
        </m:oMath>
      </m:oMathPara>
    </w:p>
    <w:p w14:paraId="6806B6DA" w14:textId="77777777" w:rsidR="003A4202" w:rsidRPr="002111C4" w:rsidRDefault="003A4202" w:rsidP="0062525A">
      <w:pPr>
        <w:spacing w:line="240" w:lineRule="auto"/>
        <w:rPr>
          <w:i/>
          <w:noProof/>
          <w:sz w:val="18"/>
          <w:szCs w:val="18"/>
          <w:rtl/>
        </w:rPr>
      </w:pPr>
      <w:r w:rsidRPr="0006653B">
        <w:rPr>
          <w:i/>
          <w:noProof/>
          <w:sz w:val="18"/>
          <w:szCs w:val="18"/>
          <w:rtl/>
        </w:rPr>
        <w:drawing>
          <wp:anchor distT="0" distB="0" distL="114300" distR="114300" simplePos="0" relativeHeight="251663360" behindDoc="1" locked="0" layoutInCell="1" allowOverlap="1" wp14:anchorId="0917C1C2" wp14:editId="1B2D50AD">
            <wp:simplePos x="0" y="0"/>
            <wp:positionH relativeFrom="column">
              <wp:posOffset>59055</wp:posOffset>
            </wp:positionH>
            <wp:positionV relativeFrom="paragraph">
              <wp:posOffset>200660</wp:posOffset>
            </wp:positionV>
            <wp:extent cx="855980" cy="550545"/>
            <wp:effectExtent l="0" t="0" r="1270" b="1905"/>
            <wp:wrapTight wrapText="bothSides">
              <wp:wrapPolygon edited="0">
                <wp:start x="0" y="0"/>
                <wp:lineTo x="0" y="20927"/>
                <wp:lineTo x="21151" y="20927"/>
                <wp:lineTo x="21151" y="0"/>
                <wp:lineTo x="0" y="0"/>
              </wp:wrapPolygon>
            </wp:wrapTight>
            <wp:docPr id="130623107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570516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855980" cy="550545"/>
                    </a:xfrm>
                    <a:prstGeom prst="rect">
                      <a:avLst/>
                    </a:prstGeom>
                  </pic:spPr>
                </pic:pic>
              </a:graphicData>
            </a:graphic>
            <wp14:sizeRelH relativeFrom="margin">
              <wp14:pctWidth>0</wp14:pctWidth>
            </wp14:sizeRelH>
            <wp14:sizeRelV relativeFrom="margin">
              <wp14:pctHeight>0</wp14:pctHeight>
            </wp14:sizeRelV>
          </wp:anchor>
        </w:drawing>
      </w:r>
      <w:r w:rsidRPr="002111C4">
        <w:rPr>
          <w:i/>
          <w:noProof/>
          <w:sz w:val="18"/>
          <w:szCs w:val="18"/>
          <w:u w:val="single"/>
          <w:rtl/>
        </w:rPr>
        <w:t>השדה של מישור אינסופי</w:t>
      </w:r>
      <w:r w:rsidRPr="002111C4">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E</m:t>
        </m:r>
        <m:r>
          <w:rPr>
            <w:rFonts w:ascii="Cambria Math" w:hAnsi="Cambria Math"/>
            <w:noProof/>
            <w:sz w:val="18"/>
            <w:szCs w:val="18"/>
            <w:rtl/>
          </w:rPr>
          <m:t>=2</m:t>
        </m:r>
        <m:r>
          <w:rPr>
            <w:rFonts w:ascii="Cambria Math" w:hAnsi="Cambria Math"/>
            <w:noProof/>
            <w:sz w:val="18"/>
            <w:szCs w:val="18"/>
          </w:rPr>
          <m:t>πkσ</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σ</m:t>
            </m:r>
          </m:num>
          <m:den>
            <m:r>
              <w:rPr>
                <w:rFonts w:ascii="Cambria Math" w:hAnsi="Cambria Math"/>
                <w:noProof/>
                <w:sz w:val="18"/>
                <w:szCs w:val="18"/>
                <w:rtl/>
              </w:rPr>
              <m:t>2</m:t>
            </m:r>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tl/>
                  </w:rPr>
                  <m:t>0</m:t>
                </m:r>
              </m:sub>
            </m:sSub>
          </m:den>
        </m:f>
      </m:oMath>
    </w:p>
    <w:p w14:paraId="64A1C0EE" w14:textId="77777777" w:rsidR="003A4202" w:rsidRPr="002111C4" w:rsidRDefault="003A4202" w:rsidP="0062525A">
      <w:pPr>
        <w:spacing w:line="240" w:lineRule="auto"/>
        <w:rPr>
          <w:i/>
          <w:noProof/>
          <w:sz w:val="18"/>
          <w:szCs w:val="18"/>
          <w:rtl/>
        </w:rPr>
      </w:pPr>
      <w:r w:rsidRPr="002111C4">
        <w:rPr>
          <w:i/>
          <w:noProof/>
          <w:sz w:val="18"/>
          <w:szCs w:val="18"/>
          <w:rtl/>
        </w:rPr>
        <w:t>כאשר</w:t>
      </w:r>
      <w:r>
        <w:rPr>
          <w:rFonts w:hint="cs"/>
          <w:i/>
          <w:noProof/>
          <w:sz w:val="18"/>
          <w:szCs w:val="18"/>
          <w:rtl/>
        </w:rPr>
        <w:t xml:space="preserve"> </w:t>
      </w:r>
      <m:oMath>
        <m:r>
          <w:rPr>
            <w:rFonts w:ascii="Cambria Math" w:hAnsi="Cambria Math"/>
            <w:noProof/>
            <w:sz w:val="18"/>
            <w:szCs w:val="18"/>
          </w:rPr>
          <m:t>σ</m:t>
        </m:r>
      </m:oMath>
      <w:r w:rsidRPr="002111C4">
        <w:rPr>
          <w:i/>
          <w:noProof/>
          <w:sz w:val="18"/>
          <w:szCs w:val="18"/>
          <w:rtl/>
        </w:rPr>
        <w:t xml:space="preserve"> היא צפיפות המטען ליחידת שטח במישור </w:t>
      </w:r>
      <w:r w:rsidRPr="002111C4">
        <w:rPr>
          <w:i/>
          <w:noProof/>
          <w:sz w:val="18"/>
          <w:szCs w:val="18"/>
        </w:rPr>
        <w:t>(</w:t>
      </w:r>
      <m:oMath>
        <m:r>
          <w:rPr>
            <w:rFonts w:ascii="Cambria Math" w:hAnsi="Cambria Math"/>
            <w:noProof/>
            <w:sz w:val="18"/>
            <w:szCs w:val="18"/>
          </w:rPr>
          <m:t>σ</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Q</m:t>
            </m:r>
          </m:num>
          <m:den>
            <m:r>
              <w:rPr>
                <w:rFonts w:ascii="Cambria Math" w:hAnsi="Cambria Math"/>
                <w:noProof/>
                <w:sz w:val="18"/>
                <w:szCs w:val="18"/>
              </w:rPr>
              <m:t>S</m:t>
            </m:r>
          </m:den>
        </m:f>
      </m:oMath>
      <w:r w:rsidRPr="002111C4">
        <w:rPr>
          <w:i/>
          <w:noProof/>
          <w:sz w:val="18"/>
          <w:szCs w:val="18"/>
        </w:rPr>
        <w:t>)</w:t>
      </w:r>
      <w:r>
        <w:rPr>
          <w:rFonts w:hint="cs"/>
          <w:i/>
          <w:noProof/>
          <w:sz w:val="18"/>
          <w:szCs w:val="18"/>
          <w:rtl/>
        </w:rPr>
        <w:t>.</w:t>
      </w:r>
    </w:p>
    <w:p w14:paraId="2C734E58" w14:textId="77777777" w:rsidR="003A4202" w:rsidRPr="002111C4" w:rsidRDefault="003A4202" w:rsidP="0062525A">
      <w:pPr>
        <w:spacing w:line="240" w:lineRule="auto"/>
        <w:rPr>
          <w:i/>
          <w:noProof/>
          <w:sz w:val="18"/>
          <w:szCs w:val="18"/>
          <w:rtl/>
        </w:rPr>
      </w:pPr>
      <w:r>
        <w:rPr>
          <w:rFonts w:hint="cs"/>
          <w:i/>
          <w:noProof/>
          <w:sz w:val="18"/>
          <w:szCs w:val="18"/>
          <w:rtl/>
        </w:rPr>
        <w:t xml:space="preserve">- </w:t>
      </w:r>
      <w:r w:rsidRPr="002111C4">
        <w:rPr>
          <w:i/>
          <w:noProof/>
          <w:sz w:val="18"/>
          <w:szCs w:val="18"/>
          <w:rtl/>
        </w:rPr>
        <w:t>כיוון השדה במאונך למישור (החוצה מהמישור עבור מטען חיובי וכלפי המישור עבור מטען שלילי)</w:t>
      </w:r>
    </w:p>
    <w:p w14:paraId="5E913E50" w14:textId="77777777" w:rsidR="003A4202" w:rsidRPr="002111C4" w:rsidRDefault="003A4202" w:rsidP="009F5A71">
      <w:pPr>
        <w:spacing w:line="240" w:lineRule="auto"/>
        <w:rPr>
          <w:i/>
          <w:noProof/>
          <w:sz w:val="18"/>
          <w:szCs w:val="18"/>
          <w:rtl/>
        </w:rPr>
      </w:pPr>
      <w:r w:rsidRPr="0006653B">
        <w:rPr>
          <w:i/>
          <w:noProof/>
          <w:sz w:val="18"/>
          <w:szCs w:val="18"/>
          <w:rtl/>
        </w:rPr>
        <w:drawing>
          <wp:anchor distT="0" distB="0" distL="114300" distR="114300" simplePos="0" relativeHeight="251664384" behindDoc="1" locked="0" layoutInCell="1" allowOverlap="1" wp14:anchorId="572D0E6B" wp14:editId="768EF9E8">
            <wp:simplePos x="0" y="0"/>
            <wp:positionH relativeFrom="column">
              <wp:posOffset>59055</wp:posOffset>
            </wp:positionH>
            <wp:positionV relativeFrom="paragraph">
              <wp:posOffset>12065</wp:posOffset>
            </wp:positionV>
            <wp:extent cx="925830" cy="552450"/>
            <wp:effectExtent l="0" t="0" r="7620" b="0"/>
            <wp:wrapTight wrapText="bothSides">
              <wp:wrapPolygon edited="0">
                <wp:start x="0" y="0"/>
                <wp:lineTo x="0" y="20855"/>
                <wp:lineTo x="21333" y="20855"/>
                <wp:lineTo x="21333" y="0"/>
                <wp:lineTo x="0" y="0"/>
              </wp:wrapPolygon>
            </wp:wrapTight>
            <wp:docPr id="89975024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115495"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25830" cy="552450"/>
                    </a:xfrm>
                    <a:prstGeom prst="rect">
                      <a:avLst/>
                    </a:prstGeom>
                  </pic:spPr>
                </pic:pic>
              </a:graphicData>
            </a:graphic>
            <wp14:sizeRelH relativeFrom="margin">
              <wp14:pctWidth>0</wp14:pctWidth>
            </wp14:sizeRelH>
            <wp14:sizeRelV relativeFrom="margin">
              <wp14:pctHeight>0</wp14:pctHeight>
            </wp14:sizeRelV>
          </wp:anchor>
        </w:drawing>
      </w:r>
      <w:r w:rsidRPr="002111C4">
        <w:rPr>
          <w:i/>
          <w:noProof/>
          <w:sz w:val="18"/>
          <w:szCs w:val="18"/>
          <w:u w:val="single"/>
          <w:rtl/>
        </w:rPr>
        <w:t>השדה של שני מישורים אינסופיים עם צפיפות הפוכה</w:t>
      </w:r>
      <w:r w:rsidRPr="002111C4">
        <w:rPr>
          <w:i/>
          <w:noProof/>
          <w:sz w:val="18"/>
          <w:szCs w:val="18"/>
          <w:rtl/>
        </w:rPr>
        <w:t xml:space="preserve"> הוא </w:t>
      </w:r>
      <m:oMath>
        <m:r>
          <w:rPr>
            <w:rFonts w:ascii="Cambria Math" w:hAnsi="Cambria Math"/>
            <w:noProof/>
            <w:sz w:val="18"/>
            <w:szCs w:val="18"/>
            <w:lang w:val=""/>
          </w:rPr>
          <m:t>4πkσ</m:t>
        </m:r>
      </m:oMath>
      <w:r w:rsidRPr="002111C4">
        <w:rPr>
          <w:i/>
          <w:noProof/>
          <w:sz w:val="18"/>
          <w:szCs w:val="18"/>
          <w:rtl/>
        </w:rPr>
        <w:t xml:space="preserve"> בין המישורים ואפס מחוץ</w:t>
      </w:r>
    </w:p>
    <w:p w14:paraId="106D6D32" w14:textId="77777777" w:rsidR="000A2C32" w:rsidRDefault="003A4202" w:rsidP="009F5A71">
      <w:pPr>
        <w:spacing w:line="240" w:lineRule="auto"/>
        <w:rPr>
          <w:i/>
          <w:noProof/>
          <w:color w:val="FFFFFF" w:themeColor="background1"/>
          <w:sz w:val="18"/>
          <w:szCs w:val="18"/>
          <w:rtl/>
        </w:rPr>
      </w:pPr>
      <w:r w:rsidRPr="002C1FA4">
        <w:rPr>
          <w:rFonts w:hint="cs"/>
          <w:i/>
          <w:noProof/>
          <w:color w:val="FFFFFF" w:themeColor="background1"/>
          <w:sz w:val="18"/>
          <w:szCs w:val="18"/>
          <w:rtl/>
        </w:rPr>
        <w:t>רווח</w:t>
      </w:r>
    </w:p>
    <w:p w14:paraId="589F2D72" w14:textId="76B81E40" w:rsidR="003A4202" w:rsidRPr="00D92F05" w:rsidRDefault="003A4202" w:rsidP="002F61C2">
      <w:pPr>
        <w:pStyle w:val="2"/>
        <w:spacing w:before="0" w:after="0"/>
        <w:rPr>
          <w:rFonts w:ascii="David" w:hAnsi="David" w:cs="David"/>
          <w:noProof/>
          <w:color w:val="0000FF"/>
          <w:sz w:val="18"/>
          <w:szCs w:val="18"/>
          <w:rtl/>
        </w:rPr>
      </w:pPr>
      <w:r>
        <w:rPr>
          <w:rFonts w:hint="cs"/>
          <w:noProof/>
          <w:sz w:val="18"/>
          <w:szCs w:val="18"/>
          <w:rtl/>
        </w:rPr>
        <w:t>תנועה בשדה חשמלי אחיד</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D9F5FDA" w14:textId="77777777" w:rsidR="003A4202" w:rsidRPr="004B66C9" w:rsidRDefault="003A4202" w:rsidP="002F61C2">
      <w:pPr>
        <w:spacing w:line="240" w:lineRule="auto"/>
        <w:rPr>
          <w:noProof/>
          <w:sz w:val="18"/>
          <w:szCs w:val="18"/>
          <w:rtl/>
        </w:rPr>
      </w:pPr>
      <w:r w:rsidRPr="004B66C9">
        <w:rPr>
          <w:noProof/>
          <w:sz w:val="18"/>
          <w:szCs w:val="18"/>
          <w:rtl/>
        </w:rPr>
        <w:t xml:space="preserve">אם השדה אחיד אז יש תנועה בתאוצה קבועה. כמו תנועה בליסטית. </w:t>
      </w:r>
      <w:r>
        <w:rPr>
          <w:rFonts w:hint="cs"/>
          <w:noProof/>
          <w:sz w:val="18"/>
          <w:szCs w:val="18"/>
          <w:rtl/>
        </w:rPr>
        <w:t xml:space="preserve"> </w:t>
      </w:r>
      <w:r w:rsidRPr="004B66C9">
        <w:rPr>
          <w:rFonts w:hint="cs"/>
          <w:noProof/>
          <w:sz w:val="18"/>
          <w:szCs w:val="18"/>
          <w:u w:val="single"/>
          <w:rtl/>
        </w:rPr>
        <w:t>גודל התאוצה</w:t>
      </w:r>
      <w:r>
        <w:rPr>
          <w:rFonts w:hint="cs"/>
          <w:noProof/>
          <w:sz w:val="18"/>
          <w:szCs w:val="18"/>
          <w:rtl/>
        </w:rPr>
        <w:t xml:space="preserve"> הוא:</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a=</m:t>
        </m:r>
        <m:f>
          <m:fPr>
            <m:ctrlPr>
              <w:rPr>
                <w:rFonts w:ascii="Cambria Math" w:hAnsi="Cambria Math"/>
                <w:i/>
                <w:noProof/>
                <w:sz w:val="18"/>
                <w:szCs w:val="18"/>
              </w:rPr>
            </m:ctrlPr>
          </m:fPr>
          <m:num>
            <m:r>
              <w:rPr>
                <w:rFonts w:ascii="Cambria Math" w:hAnsi="Cambria Math"/>
                <w:noProof/>
                <w:sz w:val="18"/>
                <w:szCs w:val="18"/>
              </w:rPr>
              <m:t>qE</m:t>
            </m:r>
          </m:num>
          <m:den>
            <m:r>
              <w:rPr>
                <w:rFonts w:ascii="Cambria Math" w:hAnsi="Cambria Math"/>
                <w:noProof/>
                <w:sz w:val="18"/>
                <w:szCs w:val="18"/>
              </w:rPr>
              <m:t>m</m:t>
            </m:r>
          </m:den>
        </m:f>
      </m:oMath>
    </w:p>
    <w:p w14:paraId="754CAE6B" w14:textId="77777777" w:rsidR="000A2C32" w:rsidRDefault="003A4202" w:rsidP="002F61C2">
      <w:pPr>
        <w:spacing w:line="240" w:lineRule="auto"/>
        <w:rPr>
          <w:noProof/>
          <w:sz w:val="18"/>
          <w:szCs w:val="18"/>
          <w:rtl/>
        </w:rPr>
      </w:pPr>
      <w:r>
        <w:rPr>
          <w:rFonts w:hint="cs"/>
          <w:noProof/>
          <w:sz w:val="18"/>
          <w:szCs w:val="18"/>
          <w:rtl/>
        </w:rPr>
        <w:t xml:space="preserve">- </w:t>
      </w:r>
      <w:r w:rsidRPr="004B66C9">
        <w:rPr>
          <w:noProof/>
          <w:sz w:val="18"/>
          <w:szCs w:val="18"/>
          <w:rtl/>
        </w:rPr>
        <w:t>כיוון התאוצה בכיוון השדה עבור מטען חיובי והפוך לשדה עבור מטען שלילי</w:t>
      </w:r>
    </w:p>
    <w:p w14:paraId="0DF728DB" w14:textId="5102D906" w:rsidR="003A4202" w:rsidRPr="00D92F05" w:rsidRDefault="003A4202" w:rsidP="003F6EC9">
      <w:pPr>
        <w:pStyle w:val="2"/>
        <w:spacing w:before="0" w:after="0"/>
        <w:rPr>
          <w:rFonts w:ascii="David" w:hAnsi="David" w:cs="David"/>
          <w:noProof/>
          <w:color w:val="0000FF"/>
          <w:sz w:val="18"/>
          <w:szCs w:val="18"/>
          <w:rtl/>
        </w:rPr>
      </w:pPr>
      <w:r>
        <w:rPr>
          <w:rFonts w:hint="cs"/>
          <w:noProof/>
          <w:sz w:val="18"/>
          <w:szCs w:val="18"/>
          <w:rtl/>
        </w:rPr>
        <w:t>מוליכים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DE70B9C" w14:textId="77777777" w:rsidR="003A4202" w:rsidRPr="00BC63D6" w:rsidRDefault="003A4202" w:rsidP="003F6EC9">
      <w:pPr>
        <w:spacing w:line="240" w:lineRule="auto"/>
        <w:rPr>
          <w:noProof/>
          <w:sz w:val="18"/>
          <w:szCs w:val="18"/>
          <w:rtl/>
        </w:rPr>
      </w:pPr>
      <w:r w:rsidRPr="00BC63D6">
        <w:rPr>
          <w:noProof/>
          <w:sz w:val="18"/>
          <w:szCs w:val="18"/>
          <w:rtl/>
        </w:rPr>
        <w:t xml:space="preserve">- </w:t>
      </w:r>
      <w:r>
        <w:rPr>
          <w:rFonts w:hint="cs"/>
          <w:noProof/>
          <w:sz w:val="18"/>
          <w:szCs w:val="18"/>
          <w:rtl/>
        </w:rPr>
        <w:t>במוליך ה</w:t>
      </w:r>
      <w:r w:rsidRPr="00BC63D6">
        <w:rPr>
          <w:noProof/>
          <w:sz w:val="18"/>
          <w:szCs w:val="18"/>
          <w:rtl/>
        </w:rPr>
        <w:t>מטענים חופשיים לזוז.</w:t>
      </w:r>
    </w:p>
    <w:p w14:paraId="03B54667" w14:textId="77777777" w:rsidR="003A4202" w:rsidRPr="00BC63D6" w:rsidRDefault="003A4202" w:rsidP="003F6EC9">
      <w:pPr>
        <w:spacing w:line="240" w:lineRule="auto"/>
        <w:rPr>
          <w:noProof/>
          <w:sz w:val="18"/>
          <w:szCs w:val="18"/>
          <w:rtl/>
        </w:rPr>
      </w:pPr>
      <w:r w:rsidRPr="00BC63D6">
        <w:rPr>
          <w:noProof/>
          <w:sz w:val="18"/>
          <w:szCs w:val="18"/>
          <w:rtl/>
        </w:rPr>
        <w:t xml:space="preserve">- </w:t>
      </w:r>
      <w:r w:rsidRPr="00BC63D6">
        <w:rPr>
          <w:b/>
          <w:bCs/>
          <w:noProof/>
          <w:sz w:val="18"/>
          <w:szCs w:val="18"/>
          <w:rtl/>
        </w:rPr>
        <w:t>השדה מתאפס</w:t>
      </w:r>
      <w:r w:rsidRPr="00BC63D6">
        <w:rPr>
          <w:noProof/>
          <w:sz w:val="18"/>
          <w:szCs w:val="18"/>
          <w:rtl/>
        </w:rPr>
        <w:t xml:space="preserve"> (או ליתר דיוק הכוח) בתוך המוליך. </w:t>
      </w:r>
    </w:p>
    <w:p w14:paraId="5C5A9204" w14:textId="77777777" w:rsidR="003A4202" w:rsidRPr="00BC63D6" w:rsidRDefault="003A4202" w:rsidP="003F6EC9">
      <w:pPr>
        <w:spacing w:line="240" w:lineRule="auto"/>
        <w:rPr>
          <w:noProof/>
          <w:sz w:val="18"/>
          <w:szCs w:val="18"/>
          <w:rtl/>
        </w:rPr>
      </w:pPr>
      <w:r w:rsidRPr="00BC63D6">
        <w:rPr>
          <w:noProof/>
          <w:sz w:val="18"/>
          <w:szCs w:val="18"/>
          <w:rtl/>
        </w:rPr>
        <w:t xml:space="preserve">- על השפה יכול להיות </w:t>
      </w:r>
      <w:r w:rsidRPr="00BC63D6">
        <w:rPr>
          <w:b/>
          <w:bCs/>
          <w:noProof/>
          <w:sz w:val="18"/>
          <w:szCs w:val="18"/>
          <w:rtl/>
        </w:rPr>
        <w:t>שדה מאונך לשפה</w:t>
      </w:r>
      <w:r w:rsidRPr="00BC63D6">
        <w:rPr>
          <w:noProof/>
          <w:sz w:val="18"/>
          <w:szCs w:val="18"/>
          <w:rtl/>
        </w:rPr>
        <w:t xml:space="preserve">. </w:t>
      </w:r>
    </w:p>
    <w:p w14:paraId="19A090ED" w14:textId="77777777" w:rsidR="003A4202" w:rsidRPr="00BC63D6" w:rsidRDefault="003A4202" w:rsidP="003F6EC9">
      <w:pPr>
        <w:spacing w:line="240" w:lineRule="auto"/>
        <w:rPr>
          <w:noProof/>
          <w:sz w:val="18"/>
          <w:szCs w:val="18"/>
          <w:rtl/>
        </w:rPr>
      </w:pPr>
      <w:r w:rsidRPr="00BC63D6">
        <w:rPr>
          <w:noProof/>
          <w:sz w:val="18"/>
          <w:szCs w:val="18"/>
          <w:rtl/>
        </w:rPr>
        <w:t xml:space="preserve">- </w:t>
      </w:r>
      <w:r w:rsidRPr="00BC63D6">
        <w:rPr>
          <w:b/>
          <w:bCs/>
          <w:noProof/>
          <w:sz w:val="18"/>
          <w:szCs w:val="18"/>
          <w:rtl/>
        </w:rPr>
        <w:t>המטען הכולל בתוך המוליך מתאפס למעט על השפה</w:t>
      </w:r>
      <w:r w:rsidRPr="00BC63D6">
        <w:rPr>
          <w:noProof/>
          <w:sz w:val="18"/>
          <w:szCs w:val="18"/>
          <w:rtl/>
        </w:rPr>
        <w:t xml:space="preserve">(במצב סטטי). </w:t>
      </w:r>
    </w:p>
    <w:p w14:paraId="3FE49609" w14:textId="77777777" w:rsidR="003A4202" w:rsidRPr="00BC63D6" w:rsidRDefault="003A4202" w:rsidP="003F6EC9">
      <w:pPr>
        <w:spacing w:line="240" w:lineRule="auto"/>
        <w:rPr>
          <w:noProof/>
          <w:sz w:val="18"/>
          <w:szCs w:val="18"/>
          <w:rtl/>
        </w:rPr>
      </w:pPr>
      <w:r w:rsidRPr="00BC63D6">
        <w:rPr>
          <w:noProof/>
          <w:sz w:val="18"/>
          <w:szCs w:val="18"/>
          <w:rtl/>
        </w:rPr>
        <w:t xml:space="preserve">- </w:t>
      </w:r>
      <w:r w:rsidRPr="00BC63D6">
        <w:rPr>
          <w:b/>
          <w:bCs/>
          <w:noProof/>
          <w:sz w:val="18"/>
          <w:szCs w:val="18"/>
          <w:rtl/>
        </w:rPr>
        <w:t>הפוטנציאל במוליך אחיד</w:t>
      </w:r>
      <w:r w:rsidRPr="00BC63D6">
        <w:rPr>
          <w:noProof/>
          <w:sz w:val="18"/>
          <w:szCs w:val="18"/>
          <w:rtl/>
        </w:rPr>
        <w:t xml:space="preserve"> (קבוע).</w:t>
      </w:r>
    </w:p>
    <w:p w14:paraId="47F377CF" w14:textId="77777777" w:rsidR="000A2C32" w:rsidRDefault="003A4202" w:rsidP="003F6EC9">
      <w:pPr>
        <w:spacing w:line="240" w:lineRule="auto"/>
        <w:rPr>
          <w:noProof/>
          <w:sz w:val="18"/>
          <w:szCs w:val="18"/>
        </w:rPr>
      </w:pPr>
      <w:r w:rsidRPr="00BC63D6">
        <w:rPr>
          <w:noProof/>
          <w:sz w:val="18"/>
          <w:szCs w:val="18"/>
          <w:u w:val="single"/>
          <w:rtl/>
        </w:rPr>
        <w:t>הארקה</w:t>
      </w:r>
      <w:r>
        <w:rPr>
          <w:rFonts w:hint="cs"/>
          <w:noProof/>
          <w:sz w:val="18"/>
          <w:szCs w:val="18"/>
          <w:rtl/>
        </w:rPr>
        <w:t>:</w:t>
      </w:r>
      <w:r w:rsidRPr="00BC63D6">
        <w:rPr>
          <w:noProof/>
          <w:sz w:val="18"/>
          <w:szCs w:val="18"/>
          <w:rtl/>
        </w:rPr>
        <w:t xml:space="preserve"> חיבור לקרקע, מאפסת את הפוטנציאל.</w:t>
      </w:r>
    </w:p>
    <w:p w14:paraId="628314BA" w14:textId="19CC26A6" w:rsidR="003A4202" w:rsidRPr="00D92F05" w:rsidRDefault="003A4202" w:rsidP="00A051AE">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9BF0128" w14:textId="77777777" w:rsidR="003A4202" w:rsidRPr="00E00E3E" w:rsidRDefault="003A4202" w:rsidP="00A051AE">
      <w:pPr>
        <w:spacing w:line="240" w:lineRule="auto"/>
        <w:rPr>
          <w:noProof/>
          <w:sz w:val="18"/>
          <w:szCs w:val="18"/>
          <w:rtl/>
        </w:rPr>
      </w:pPr>
      <w:r>
        <w:rPr>
          <w:rFonts w:hint="cs"/>
          <w:noProof/>
          <w:sz w:val="18"/>
          <w:szCs w:val="18"/>
          <w:rtl/>
        </w:rPr>
        <w:t xml:space="preserve">- </w:t>
      </w:r>
      <w:r w:rsidRPr="00E00E3E">
        <w:rPr>
          <w:noProof/>
          <w:sz w:val="18"/>
          <w:szCs w:val="18"/>
          <w:rtl/>
        </w:rPr>
        <w:t>חומר דיאלקטרי הוא חומר מבודד (בפשטות, במקרים יותר מורכבים אפשר לדבר גם על חומרים דיאלקטרים מוליכים)</w:t>
      </w:r>
    </w:p>
    <w:p w14:paraId="0F9C305A" w14:textId="77777777" w:rsidR="003A4202" w:rsidRPr="00E00E3E" w:rsidRDefault="003A4202" w:rsidP="00A051AE">
      <w:pPr>
        <w:spacing w:line="240" w:lineRule="auto"/>
        <w:rPr>
          <w:noProof/>
          <w:sz w:val="18"/>
          <w:szCs w:val="18"/>
          <w:rtl/>
        </w:rPr>
      </w:pPr>
      <w:r>
        <w:rPr>
          <w:rFonts w:hint="cs"/>
          <w:noProof/>
          <w:sz w:val="18"/>
          <w:szCs w:val="18"/>
          <w:rtl/>
        </w:rPr>
        <w:t xml:space="preserve">- </w:t>
      </w:r>
      <w:r w:rsidRPr="00E00E3E">
        <w:rPr>
          <w:noProof/>
          <w:sz w:val="18"/>
          <w:szCs w:val="18"/>
          <w:rtl/>
        </w:rPr>
        <w:t xml:space="preserve">בחומר דיאלקטרי יש דיפולים, כאשר החומר נמצא בשדה חשמלי הדיפולים מתיישרים בכיוון השדה ויוצרים שדה נגדי. </w:t>
      </w:r>
    </w:p>
    <w:p w14:paraId="75F7B7D8" w14:textId="77777777" w:rsidR="003A4202" w:rsidRPr="00E00E3E" w:rsidRDefault="003A4202" w:rsidP="00A051AE">
      <w:pPr>
        <w:spacing w:line="240" w:lineRule="auto"/>
        <w:rPr>
          <w:noProof/>
          <w:sz w:val="22"/>
          <w:szCs w:val="22"/>
        </w:rPr>
      </w:pPr>
      <w:r w:rsidRPr="00E00E3E">
        <w:rPr>
          <w:noProof/>
          <w:sz w:val="18"/>
          <w:szCs w:val="18"/>
          <w:u w:val="single"/>
          <w:rtl/>
        </w:rPr>
        <w:t>השדה השקול בתוך החומר</w:t>
      </w:r>
      <w:r w:rsidRPr="00E00E3E">
        <w:rPr>
          <w:noProof/>
          <w:sz w:val="18"/>
          <w:szCs w:val="18"/>
          <w:rtl/>
        </w:rPr>
        <w:t xml:space="preserve"> (בהנחה שהחומר אחיד ובעל סימטריה):</w:t>
      </w:r>
      <w:r>
        <w:rPr>
          <w:noProof/>
          <w:sz w:val="18"/>
          <w:szCs w:val="18"/>
          <w:rtl/>
        </w:rPr>
        <w:tab/>
      </w:r>
      <w:r>
        <w:rPr>
          <w:noProof/>
          <w:sz w:val="18"/>
          <w:szCs w:val="18"/>
          <w:rtl/>
        </w:rPr>
        <w:tab/>
      </w:r>
      <w:r>
        <w:rPr>
          <w:rFonts w:hint="cs"/>
          <w:noProof/>
          <w:sz w:val="22"/>
          <w:szCs w:val="22"/>
          <w:rtl/>
        </w:rPr>
        <w:t xml:space="preserve">             </w:t>
      </w:r>
      <w:r w:rsidRPr="00E00E3E">
        <w:rPr>
          <w:rFonts w:hint="cs"/>
          <w:noProof/>
          <w:sz w:val="22"/>
          <w:szCs w:val="22"/>
          <w:rtl/>
        </w:rPr>
        <w:t xml:space="preserve">     </w:t>
      </w:r>
      <m:oMath>
        <m:sSub>
          <m:sSubPr>
            <m:ctrlPr>
              <w:rPr>
                <w:rFonts w:ascii="Cambria Math" w:hAnsi="Cambria Math"/>
                <w:noProof/>
                <w:sz w:val="22"/>
                <w:szCs w:val="22"/>
              </w:rPr>
            </m:ctrlPr>
          </m:sSubPr>
          <m:e>
            <m:acc>
              <m:accPr>
                <m:chr m:val="⃗"/>
                <m:ctrlPr>
                  <w:rPr>
                    <w:rFonts w:ascii="Cambria Math" w:hAnsi="Cambria Math"/>
                    <w:noProof/>
                    <w:sz w:val="22"/>
                    <w:szCs w:val="22"/>
                  </w:rPr>
                </m:ctrlPr>
              </m:accPr>
              <m:e>
                <m:r>
                  <w:rPr>
                    <w:rFonts w:ascii="Cambria Math" w:hAnsi="Cambria Math"/>
                    <w:noProof/>
                    <w:sz w:val="22"/>
                    <w:szCs w:val="22"/>
                  </w:rPr>
                  <m:t>E</m:t>
                </m:r>
              </m:e>
            </m:acc>
          </m:e>
          <m:sub>
            <m:r>
              <w:rPr>
                <w:rFonts w:ascii="Cambria Math" w:hAnsi="Cambria Math"/>
                <w:noProof/>
                <w:sz w:val="22"/>
                <w:szCs w:val="22"/>
              </w:rPr>
              <m:t>T</m:t>
            </m:r>
          </m:sub>
        </m:sSub>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acc>
                  <m:accPr>
                    <m:chr m:val="⃗"/>
                    <m:ctrlPr>
                      <w:rPr>
                        <w:rFonts w:ascii="Cambria Math" w:hAnsi="Cambria Math"/>
                        <w:noProof/>
                        <w:sz w:val="22"/>
                        <w:szCs w:val="22"/>
                      </w:rPr>
                    </m:ctrlPr>
                  </m:accPr>
                  <m:e>
                    <m:r>
                      <w:rPr>
                        <w:rFonts w:ascii="Cambria Math" w:hAnsi="Cambria Math"/>
                        <w:noProof/>
                        <w:sz w:val="22"/>
                        <w:szCs w:val="22"/>
                      </w:rPr>
                      <m:t>E</m:t>
                    </m:r>
                  </m:e>
                </m:acc>
              </m:e>
              <m:sub>
                <m:r>
                  <w:rPr>
                    <w:rFonts w:ascii="Cambria Math" w:hAnsi="Cambria Math"/>
                    <w:noProof/>
                    <w:sz w:val="22"/>
                    <w:szCs w:val="22"/>
                  </w:rPr>
                  <m:t>0</m:t>
                </m:r>
              </m:sub>
            </m:sSub>
          </m:num>
          <m:den>
            <m:sSub>
              <m:sSubPr>
                <m:ctrlPr>
                  <w:rPr>
                    <w:rFonts w:ascii="Cambria Math" w:hAnsi="Cambria Math"/>
                    <w:noProof/>
                    <w:sz w:val="22"/>
                    <w:szCs w:val="22"/>
                  </w:rPr>
                </m:ctrlPr>
              </m:sSubPr>
              <m:e>
                <m:r>
                  <w:rPr>
                    <w:rFonts w:ascii="Cambria Math" w:hAnsi="Cambria Math"/>
                    <w:noProof/>
                    <w:sz w:val="22"/>
                    <w:szCs w:val="22"/>
                  </w:rPr>
                  <m:t>ε</m:t>
                </m:r>
              </m:e>
              <m:sub>
                <m:r>
                  <w:rPr>
                    <w:rFonts w:ascii="Cambria Math" w:hAnsi="Cambria Math"/>
                    <w:noProof/>
                    <w:sz w:val="22"/>
                    <w:szCs w:val="22"/>
                  </w:rPr>
                  <m:t>r</m:t>
                </m:r>
              </m:sub>
            </m:sSub>
          </m:den>
        </m:f>
      </m:oMath>
    </w:p>
    <w:p w14:paraId="3B54E0CA" w14:textId="77777777" w:rsidR="003A4202" w:rsidRPr="00E00E3E" w:rsidRDefault="007717E6" w:rsidP="00A051AE">
      <w:pPr>
        <w:spacing w:line="240" w:lineRule="auto"/>
        <w:rPr>
          <w:noProof/>
          <w:sz w:val="18"/>
          <w:szCs w:val="18"/>
          <w:rtl/>
        </w:rPr>
      </w:p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T</m:t>
            </m:r>
          </m:sub>
        </m:sSub>
      </m:oMath>
      <w:r w:rsidR="003A4202" w:rsidRPr="00E00E3E">
        <w:rPr>
          <w:noProof/>
          <w:sz w:val="18"/>
          <w:szCs w:val="18"/>
          <w:rtl/>
        </w:rPr>
        <w:t xml:space="preserve"> - השדה השקול בתוך החומר, זה השדה שמרגיש מטען בתוך החומר.</w:t>
      </w:r>
      <w:r w:rsidR="003A4202">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0</m:t>
            </m:r>
          </m:sub>
        </m:sSub>
      </m:oMath>
      <w:r w:rsidR="003A4202" w:rsidRPr="00E00E3E">
        <w:rPr>
          <w:noProof/>
          <w:sz w:val="18"/>
          <w:szCs w:val="18"/>
          <w:rtl/>
        </w:rPr>
        <w:t xml:space="preserve"> - שדה שנוצר מהמטען חיצוני (ולא מהדיפולים של החומר).</w:t>
      </w:r>
      <w:r w:rsidR="003A4202">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r w:rsidR="003A4202" w:rsidRPr="00E00E3E">
        <w:rPr>
          <w:noProof/>
          <w:sz w:val="18"/>
          <w:szCs w:val="18"/>
          <w:rtl/>
        </w:rPr>
        <w:t xml:space="preserve"> - מקדם דיאלקטרי יחסי, קבוע חסר יחידות שתלוי בסוג החומר וקיים בטבלאות. </w:t>
      </w:r>
    </w:p>
    <w:p w14:paraId="42408105" w14:textId="77777777" w:rsidR="003A4202" w:rsidRPr="00E00E3E" w:rsidRDefault="003A4202" w:rsidP="00A051AE">
      <w:pPr>
        <w:spacing w:line="240" w:lineRule="auto"/>
        <w:rPr>
          <w:noProof/>
          <w:sz w:val="18"/>
          <w:szCs w:val="18"/>
        </w:rPr>
      </w:pPr>
      <w:r>
        <w:rPr>
          <w:rFonts w:hint="cs"/>
          <w:noProof/>
          <w:sz w:val="18"/>
          <w:szCs w:val="18"/>
          <w:rtl/>
        </w:rPr>
        <w:t xml:space="preserve">- </w:t>
      </w:r>
      <w:r w:rsidRPr="00E00E3E">
        <w:rPr>
          <w:noProof/>
          <w:sz w:val="18"/>
          <w:szCs w:val="18"/>
          <w:rtl/>
        </w:rPr>
        <w:t xml:space="preserve">לפעמים נתון </w:t>
      </w:r>
      <w:r w:rsidRPr="00E00E3E">
        <w:rPr>
          <w:noProof/>
          <w:sz w:val="18"/>
          <w:szCs w:val="18"/>
          <w:u w:val="single"/>
          <w:rtl/>
        </w:rPr>
        <w:t>המקדם הדיאלקטרי</w:t>
      </w:r>
      <w:r w:rsidRPr="00E00E3E">
        <w:rPr>
          <w:noProof/>
          <w:sz w:val="18"/>
          <w:szCs w:val="18"/>
          <w:rtl/>
        </w:rPr>
        <w:t xml:space="preserve"> (הלא יחסי) והקשר הוא:</w:t>
      </w:r>
      <w:r>
        <w:rPr>
          <w:rFonts w:hint="cs"/>
          <w:i/>
          <w:iCs/>
          <w:noProof/>
          <w:sz w:val="18"/>
          <w:szCs w:val="18"/>
          <w:rtl/>
        </w:rPr>
        <w:t xml:space="preserve"> </w:t>
      </w:r>
      <w:r>
        <w:rPr>
          <w:i/>
          <w:iCs/>
          <w:noProof/>
          <w:sz w:val="18"/>
          <w:szCs w:val="18"/>
          <w:rtl/>
        </w:rPr>
        <w:tab/>
      </w:r>
      <w:r>
        <w:rPr>
          <w:i/>
          <w:iCs/>
          <w:noProof/>
          <w:sz w:val="18"/>
          <w:szCs w:val="18"/>
          <w:rtl/>
        </w:rPr>
        <w:tab/>
      </w:r>
      <w:r>
        <w:rPr>
          <w:i/>
          <w:iCs/>
          <w:noProof/>
          <w:sz w:val="18"/>
          <w:szCs w:val="18"/>
          <w:rtl/>
        </w:rPr>
        <w:tab/>
      </w:r>
      <w:r>
        <w:rPr>
          <w:i/>
          <w:iCs/>
          <w:noProof/>
          <w:sz w:val="18"/>
          <w:szCs w:val="18"/>
          <w:rtl/>
        </w:rPr>
        <w:tab/>
      </w:r>
      <w:r>
        <w:rPr>
          <w:rFonts w:hint="cs"/>
          <w:i/>
          <w:iCs/>
          <w:noProof/>
          <w:sz w:val="18"/>
          <w:szCs w:val="18"/>
          <w:rtl/>
        </w:rPr>
        <w:t xml:space="preserve">   </w:t>
      </w:r>
      <m:oMath>
        <m:r>
          <w:rPr>
            <w:rFonts w:ascii="Cambria Math" w:hAnsi="Cambria Math"/>
            <w:noProof/>
            <w:sz w:val="18"/>
            <w:szCs w:val="18"/>
          </w:rPr>
          <m:t>ε</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p>
    <w:p w14:paraId="043296C4" w14:textId="77777777" w:rsidR="000A2C32" w:rsidRDefault="003A4202" w:rsidP="00A051AE">
      <w:pPr>
        <w:spacing w:line="240" w:lineRule="auto"/>
        <w:rPr>
          <w:noProof/>
          <w:sz w:val="18"/>
          <w:szCs w:val="18"/>
          <w:rtl/>
        </w:rPr>
      </w:pPr>
      <w:r w:rsidRPr="00E00E3E">
        <w:rPr>
          <w:noProof/>
          <w:sz w:val="18"/>
          <w:szCs w:val="18"/>
          <w:rtl/>
        </w:rPr>
        <w:t xml:space="preserve"> </w:t>
      </w:r>
      <m:oMath>
        <m:r>
          <w:rPr>
            <w:rFonts w:ascii="Cambria Math" w:hAnsi="Cambria Math"/>
            <w:noProof/>
            <w:sz w:val="18"/>
            <w:szCs w:val="18"/>
          </w:rPr>
          <m:t xml:space="preserve"> </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r>
              <w:rPr>
                <w:rFonts w:ascii="Cambria Math" w:hAnsi="Cambria Math"/>
                <w:noProof/>
                <w:sz w:val="18"/>
                <w:szCs w:val="18"/>
              </w:rPr>
              <m:t>πk</m:t>
            </m:r>
          </m:den>
        </m:f>
        <m:r>
          <m:rPr>
            <m:sty m:val="p"/>
          </m:rPr>
          <w:rPr>
            <w:rFonts w:ascii="Cambria Math" w:hAnsi="Cambria Math"/>
            <w:noProof/>
            <w:sz w:val="18"/>
            <w:szCs w:val="18"/>
            <w:rtl/>
          </w:rPr>
          <m:t>=8.85</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num>
              <m:den>
                <m:r>
                  <w:rPr>
                    <w:rFonts w:ascii="Cambria Math" w:hAnsi="Cambria Math"/>
                    <w:noProof/>
                    <w:sz w:val="18"/>
                    <w:szCs w:val="18"/>
                  </w:rPr>
                  <m:t>N</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den>
            </m:f>
          </m:e>
        </m:box>
      </m:oMath>
      <w:r w:rsidRPr="00E00E3E">
        <w:rPr>
          <w:noProof/>
          <w:sz w:val="18"/>
          <w:szCs w:val="18"/>
          <w:rtl/>
        </w:rPr>
        <w:t>הוא המקדם הדיאלקטרי של הריק</w:t>
      </w:r>
    </w:p>
    <w:p w14:paraId="055AA534" w14:textId="6248214E" w:rsidR="003A4202" w:rsidRPr="00D92F05" w:rsidRDefault="003A4202" w:rsidP="00B600D1">
      <w:pPr>
        <w:pStyle w:val="2"/>
        <w:spacing w:before="0" w:after="0"/>
        <w:rPr>
          <w:rFonts w:ascii="David" w:hAnsi="David" w:cs="David"/>
          <w:noProof/>
          <w:color w:val="0000FF"/>
          <w:sz w:val="18"/>
          <w:szCs w:val="18"/>
          <w:rtl/>
        </w:rPr>
      </w:pPr>
      <w:r>
        <w:rPr>
          <w:rFonts w:hint="cs"/>
          <w:noProof/>
          <w:sz w:val="18"/>
          <w:szCs w:val="18"/>
          <w:rtl/>
        </w:rPr>
        <w:t>מתח פוטנציאל ואנרגיה של הכוח החשמלי</w:t>
      </w:r>
    </w:p>
    <w:p w14:paraId="01806900" w14:textId="77777777" w:rsidR="003A4202" w:rsidRPr="00332EBB" w:rsidRDefault="003A4202" w:rsidP="00B600D1">
      <w:pPr>
        <w:spacing w:line="240" w:lineRule="auto"/>
        <w:rPr>
          <w:noProof/>
          <w:sz w:val="18"/>
          <w:szCs w:val="18"/>
          <w:rtl/>
        </w:rPr>
      </w:pPr>
      <w:r w:rsidRPr="00332EBB">
        <w:rPr>
          <w:noProof/>
          <w:sz w:val="18"/>
          <w:szCs w:val="18"/>
          <w:rtl/>
        </w:rPr>
        <w:t>הכוח החשמלי הוא כוח משמר ולכן האנרגיה של מטען הנע בהשפעת הכוח החשמלי נשמרת</w:t>
      </w:r>
      <w:r>
        <w:rPr>
          <w:rFonts w:hint="cs"/>
          <w:noProof/>
          <w:sz w:val="18"/>
          <w:szCs w:val="18"/>
          <w:rtl/>
        </w:rPr>
        <w:t>.</w:t>
      </w:r>
    </w:p>
    <w:p w14:paraId="3648E5D0" w14:textId="77777777" w:rsidR="003A4202" w:rsidRPr="00332EBB" w:rsidRDefault="003A4202" w:rsidP="00B600D1">
      <w:pPr>
        <w:spacing w:line="240" w:lineRule="auto"/>
        <w:rPr>
          <w:i/>
          <w:noProof/>
          <w:sz w:val="18"/>
          <w:szCs w:val="18"/>
        </w:rPr>
      </w:pPr>
      <w:r w:rsidRPr="00332EBB">
        <w:rPr>
          <w:noProof/>
          <w:sz w:val="18"/>
          <w:szCs w:val="18"/>
          <w:u w:val="single"/>
          <w:rtl/>
        </w:rPr>
        <w:t>משוואת שימור אנרגיה</w:t>
      </w:r>
      <w:r w:rsidRPr="00332EBB">
        <w:rPr>
          <w:noProof/>
          <w:sz w:val="18"/>
          <w:szCs w:val="18"/>
          <w:rtl/>
        </w:rPr>
        <w:t>:</w:t>
      </w:r>
      <w:r>
        <w:rPr>
          <w:rFonts w:hint="cs"/>
          <w:noProof/>
          <w:sz w:val="18"/>
          <w:szCs w:val="18"/>
          <w:rtl/>
        </w:rPr>
        <w:t xml:space="preserve">             </w:t>
      </w:r>
      <m:oMath>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m</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w:rPr>
                    <w:rFonts w:ascii="Cambria Math" w:hAnsi="Cambria Math"/>
                    <w:noProof/>
                    <w:sz w:val="18"/>
                    <w:szCs w:val="18"/>
                  </w:rPr>
                  <m:t>2</m:t>
                </m:r>
              </m:sup>
            </m:sSubSup>
          </m:e>
        </m:box>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i</m:t>
            </m:r>
          </m:sub>
        </m:sSub>
        <m:r>
          <w:rPr>
            <w:rFonts w:ascii="Cambria Math" w:hAnsi="Cambria Math"/>
            <w:noProof/>
            <w:sz w:val="18"/>
            <w:szCs w:val="18"/>
          </w:rPr>
          <m: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m</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w:rPr>
                    <w:rFonts w:ascii="Cambria Math" w:hAnsi="Cambria Math"/>
                    <w:noProof/>
                    <w:sz w:val="18"/>
                    <w:szCs w:val="18"/>
                  </w:rPr>
                  <m:t>2</m:t>
                </m:r>
              </m:sup>
            </m:sSubSup>
          </m:e>
        </m:box>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f</m:t>
            </m:r>
          </m:sub>
        </m:sSub>
      </m:oMath>
    </w:p>
    <w:p w14:paraId="25A53AFA" w14:textId="77777777" w:rsidR="003A4202" w:rsidRPr="00332EBB" w:rsidRDefault="007717E6" w:rsidP="00B600D1">
      <w:pPr>
        <w:spacing w:line="240" w:lineRule="auto"/>
        <w:rPr>
          <w:noProof/>
          <w:sz w:val="18"/>
          <w:szCs w:val="18"/>
          <w:rtl/>
        </w:rPr>
      </w:pP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 xml:space="preserve">f </m:t>
                </m:r>
              </m:sub>
            </m:sSub>
            <m:r>
              <w:rPr>
                <w:rFonts w:ascii="Cambria Math" w:hAnsi="Cambria Math"/>
                <w:noProof/>
                <w:sz w:val="18"/>
                <w:szCs w:val="18"/>
              </w:rPr>
              <m:t>/  v</m:t>
            </m:r>
          </m:e>
          <m:sub>
            <m:r>
              <w:rPr>
                <w:rFonts w:ascii="Cambria Math" w:hAnsi="Cambria Math"/>
                <w:noProof/>
                <w:sz w:val="18"/>
                <w:szCs w:val="18"/>
              </w:rPr>
              <m:t>i</m:t>
            </m:r>
          </m:sub>
        </m:sSub>
      </m:oMath>
      <w:r w:rsidR="003A4202" w:rsidRPr="00332EBB">
        <w:rPr>
          <w:noProof/>
          <w:sz w:val="18"/>
          <w:szCs w:val="18"/>
          <w:rtl/>
        </w:rPr>
        <w:t xml:space="preserve"> - מהירות הגוף בהתחלה / סוף התנועה.</w:t>
      </w:r>
    </w:p>
    <w:p w14:paraId="4ED442AA" w14:textId="77777777" w:rsidR="003A4202" w:rsidRPr="00332EBB" w:rsidRDefault="007717E6" w:rsidP="00B600D1">
      <w:pPr>
        <w:spacing w:line="240" w:lineRule="auto"/>
        <w:rPr>
          <w:noProof/>
          <w:sz w:val="18"/>
          <w:szCs w:val="18"/>
          <w:rtl/>
        </w:rPr>
      </w:pP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 xml:space="preserve">f </m:t>
                </m:r>
              </m:sub>
            </m:sSub>
            <m:r>
              <w:rPr>
                <w:rFonts w:ascii="Cambria Math" w:hAnsi="Cambria Math"/>
                <w:noProof/>
                <w:sz w:val="18"/>
                <w:szCs w:val="18"/>
              </w:rPr>
              <m:t>/  U</m:t>
            </m:r>
          </m:e>
          <m:sub>
            <m:r>
              <w:rPr>
                <w:rFonts w:ascii="Cambria Math" w:hAnsi="Cambria Math"/>
                <w:noProof/>
                <w:sz w:val="18"/>
                <w:szCs w:val="18"/>
              </w:rPr>
              <m:t>i</m:t>
            </m:r>
          </m:sub>
        </m:sSub>
      </m:oMath>
      <w:r w:rsidR="003A4202" w:rsidRPr="00332EBB">
        <w:rPr>
          <w:noProof/>
          <w:sz w:val="18"/>
          <w:szCs w:val="18"/>
          <w:rtl/>
        </w:rPr>
        <w:t xml:space="preserve"> - האנרגיה הפוטנציאלית בהתחלה / סוף התנועה.</w:t>
      </w:r>
    </w:p>
    <w:p w14:paraId="400E564A" w14:textId="77777777" w:rsidR="003A4202" w:rsidRPr="00332EBB" w:rsidRDefault="003A4202" w:rsidP="00B600D1">
      <w:pPr>
        <w:spacing w:line="240" w:lineRule="auto"/>
        <w:rPr>
          <w:noProof/>
          <w:sz w:val="18"/>
          <w:szCs w:val="18"/>
          <w:rtl/>
        </w:rPr>
      </w:pPr>
      <w:r w:rsidRPr="00332EBB">
        <w:rPr>
          <w:noProof/>
          <w:sz w:val="18"/>
          <w:szCs w:val="18"/>
          <w:u w:val="single"/>
          <w:rtl/>
        </w:rPr>
        <w:t>אנרגיה פוטנציאלית</w:t>
      </w:r>
      <w:r w:rsidRPr="00332EBB">
        <w:rPr>
          <w:noProof/>
          <w:sz w:val="18"/>
          <w:szCs w:val="18"/>
          <w:rtl/>
        </w:rPr>
        <w:t xml:space="preserve"> של שני מטענים נקודתיים (או האנרגיה פוטנציאלית של מטען נקודתי הנע בהשפעת הכוח החשמלי של מטען נקודתי אחר)</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num>
          <m:den>
            <m:r>
              <w:rPr>
                <w:rFonts w:ascii="Cambria Math" w:hAnsi="Cambria Math"/>
                <w:noProof/>
                <w:sz w:val="18"/>
                <w:szCs w:val="18"/>
              </w:rPr>
              <m:t>r</m:t>
            </m:r>
          </m:den>
        </m:f>
      </m:oMath>
    </w:p>
    <w:p w14:paraId="01112942" w14:textId="77777777" w:rsidR="003A4202" w:rsidRPr="00332EBB" w:rsidRDefault="003A4202" w:rsidP="00B600D1">
      <w:pPr>
        <w:spacing w:line="240" w:lineRule="auto"/>
        <w:rPr>
          <w:noProof/>
          <w:sz w:val="18"/>
          <w:szCs w:val="18"/>
          <w:rtl/>
        </w:rPr>
      </w:pPr>
      <w:r>
        <w:rPr>
          <w:rFonts w:hint="cs"/>
          <w:noProof/>
          <w:sz w:val="18"/>
          <w:szCs w:val="18"/>
          <w:rtl/>
        </w:rPr>
        <w:t xml:space="preserve">- </w:t>
      </w:r>
      <w:r w:rsidRPr="00332EBB">
        <w:rPr>
          <w:noProof/>
          <w:sz w:val="18"/>
          <w:szCs w:val="18"/>
          <w:rtl/>
        </w:rPr>
        <w:t>שימו לב להציב גם את סימני המטענים בנוסחה!</w:t>
      </w:r>
    </w:p>
    <w:p w14:paraId="0A686A53" w14:textId="77777777" w:rsidR="003A4202" w:rsidRPr="00332EBB" w:rsidRDefault="003A4202" w:rsidP="00B600D1">
      <w:pPr>
        <w:spacing w:line="240" w:lineRule="auto"/>
        <w:rPr>
          <w:noProof/>
          <w:sz w:val="18"/>
          <w:szCs w:val="18"/>
          <w:rtl/>
        </w:rPr>
      </w:pPr>
      <w:r w:rsidRPr="00332EBB">
        <w:rPr>
          <w:noProof/>
          <w:sz w:val="18"/>
          <w:szCs w:val="18"/>
          <w:u w:val="single"/>
          <w:rtl/>
        </w:rPr>
        <w:t>העבודה שמבצע הכוח החשמלי</w:t>
      </w:r>
      <w:r w:rsidRPr="00332EBB">
        <w:rPr>
          <w:noProof/>
          <w:sz w:val="18"/>
          <w:szCs w:val="18"/>
          <w:rtl/>
        </w:rPr>
        <w:t xml:space="preserve"> שווה למינוס השינוי באנרגיה הפוטנציאלית של המערכת (או המטען שנע)</w:t>
      </w:r>
      <w:r>
        <w:rPr>
          <w:rFonts w:hint="cs"/>
          <w:noProof/>
          <w:sz w:val="18"/>
          <w:szCs w:val="18"/>
          <w:rtl/>
        </w:rPr>
        <w:t>:</w:t>
      </w:r>
    </w:p>
    <w:p w14:paraId="62C39F1C" w14:textId="77777777" w:rsidR="003A4202" w:rsidRPr="00332EBB" w:rsidRDefault="007717E6" w:rsidP="00B600D1">
      <w:pPr>
        <w:bidi w:val="0"/>
        <w:spacing w:line="240" w:lineRule="auto"/>
        <w:rPr>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W</m:t>
              </m:r>
            </m:e>
            <m:sub>
              <m:r>
                <w:rPr>
                  <w:rFonts w:ascii="Cambria Math" w:hAnsi="Cambria Math"/>
                  <w:noProof/>
                  <w:sz w:val="18"/>
                  <w:szCs w:val="18"/>
                  <w:rtl/>
                </w:rPr>
                <m:t>חשמלי</m:t>
              </m:r>
              <m:r>
                <w:rPr>
                  <w:rFonts w:ascii="Cambria Math" w:hAnsi="Cambria Math"/>
                  <w:noProof/>
                  <w:sz w:val="18"/>
                  <w:szCs w:val="18"/>
                </w:rPr>
                <m:t xml:space="preserve"> </m:t>
              </m:r>
              <m:r>
                <w:rPr>
                  <w:rFonts w:ascii="Cambria Math" w:hAnsi="Cambria Math"/>
                  <w:noProof/>
                  <w:sz w:val="18"/>
                  <w:szCs w:val="18"/>
                  <w:rtl/>
                </w:rPr>
                <m:t>כוח</m:t>
              </m:r>
            </m:sub>
          </m:sSub>
          <m:r>
            <w:rPr>
              <w:rFonts w:ascii="Cambria Math" w:hAnsi="Cambria Math"/>
              <w:noProof/>
              <w:sz w:val="18"/>
              <w:szCs w:val="18"/>
            </w:rPr>
            <m:t>=-∆U</m:t>
          </m:r>
        </m:oMath>
      </m:oMathPara>
    </w:p>
    <w:p w14:paraId="4415F177" w14:textId="77777777" w:rsidR="000A2C32" w:rsidRDefault="003A4202" w:rsidP="00B600D1">
      <w:pPr>
        <w:spacing w:line="240" w:lineRule="auto"/>
        <w:rPr>
          <w:noProof/>
          <w:sz w:val="18"/>
          <w:szCs w:val="18"/>
          <w:rtl/>
        </w:rPr>
      </w:pPr>
      <w:r w:rsidRPr="00332EBB">
        <w:rPr>
          <w:noProof/>
          <w:sz w:val="18"/>
          <w:szCs w:val="18"/>
          <w:u w:val="single"/>
          <w:rtl/>
        </w:rPr>
        <w:t>העבודה הדרושה להזיז מטען</w:t>
      </w:r>
      <w:r w:rsidRPr="00332EBB">
        <w:rPr>
          <w:noProof/>
          <w:sz w:val="18"/>
          <w:szCs w:val="18"/>
          <w:rtl/>
        </w:rPr>
        <w:t xml:space="preserve"> היא עבודה שאנחנו מבצעים כנגד הכוח החשמלי ולכן היא מינוס העבודה של הכוח החשמלי ושווה לשינוי האנרגיה הפוטנציאלית (ללא מינוס)</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W</m:t>
            </m:r>
          </m:e>
          <m:sub>
            <m:r>
              <w:rPr>
                <w:rFonts w:ascii="Cambria Math" w:hAnsi="Cambria Math"/>
                <w:noProof/>
                <w:sz w:val="18"/>
                <w:szCs w:val="18"/>
                <w:rtl/>
              </w:rPr>
              <m:t>מטען</m:t>
            </m:r>
            <m:r>
              <w:rPr>
                <w:rFonts w:ascii="Cambria Math" w:hAnsi="Cambria Math"/>
                <w:noProof/>
                <w:sz w:val="18"/>
                <w:szCs w:val="18"/>
              </w:rPr>
              <m:t xml:space="preserve"> </m:t>
            </m:r>
            <m:r>
              <w:rPr>
                <w:rFonts w:ascii="Cambria Math" w:hAnsi="Cambria Math"/>
                <w:noProof/>
                <w:sz w:val="18"/>
                <w:szCs w:val="18"/>
                <w:rtl/>
              </w:rPr>
              <m:t>להזיז</m:t>
            </m:r>
          </m:sub>
        </m:sSub>
        <m:sSub>
          <m:sSubPr>
            <m:ctrlPr>
              <w:rPr>
                <w:rFonts w:ascii="Cambria Math" w:hAnsi="Cambria Math"/>
                <w:i/>
                <w:noProof/>
                <w:sz w:val="18"/>
                <w:szCs w:val="18"/>
              </w:rPr>
            </m:ctrlPr>
          </m:sSubPr>
          <m:e>
            <m:r>
              <w:rPr>
                <w:rFonts w:ascii="Cambria Math" w:hAnsi="Cambria Math"/>
                <w:noProof/>
                <w:sz w:val="18"/>
                <w:szCs w:val="18"/>
              </w:rPr>
              <m:t>=-W</m:t>
            </m:r>
          </m:e>
          <m:sub>
            <m:r>
              <w:rPr>
                <w:rFonts w:ascii="Cambria Math" w:hAnsi="Cambria Math"/>
                <w:noProof/>
                <w:sz w:val="18"/>
                <w:szCs w:val="18"/>
                <w:rtl/>
              </w:rPr>
              <m:t>חשמלי</m:t>
            </m:r>
            <m:r>
              <w:rPr>
                <w:rFonts w:ascii="Cambria Math" w:hAnsi="Cambria Math"/>
                <w:noProof/>
                <w:sz w:val="18"/>
                <w:szCs w:val="18"/>
              </w:rPr>
              <m:t xml:space="preserve"> </m:t>
            </m:r>
            <m:r>
              <w:rPr>
                <w:rFonts w:ascii="Cambria Math" w:hAnsi="Cambria Math"/>
                <w:noProof/>
                <w:sz w:val="18"/>
                <w:szCs w:val="18"/>
                <w:rtl/>
              </w:rPr>
              <m:t>כוח</m:t>
            </m:r>
          </m:sub>
        </m:sSub>
        <m:r>
          <w:rPr>
            <w:rFonts w:ascii="Cambria Math" w:hAnsi="Cambria Math"/>
            <w:noProof/>
            <w:sz w:val="18"/>
            <w:szCs w:val="18"/>
          </w:rPr>
          <m:t>=∆U</m:t>
        </m:r>
      </m:oMath>
    </w:p>
    <w:p w14:paraId="2CBC7D57" w14:textId="23CE801F" w:rsidR="003A4202" w:rsidRPr="00EB1698" w:rsidRDefault="003A4202" w:rsidP="00970520">
      <w:pPr>
        <w:spacing w:line="240" w:lineRule="auto"/>
        <w:rPr>
          <w:noProof/>
          <w:sz w:val="18"/>
          <w:szCs w:val="18"/>
          <w:rtl/>
        </w:rPr>
      </w:pPr>
      <w:r w:rsidRPr="00EB1698">
        <w:rPr>
          <w:noProof/>
          <w:sz w:val="18"/>
          <w:szCs w:val="18"/>
          <w:u w:val="single"/>
          <w:rtl/>
        </w:rPr>
        <w:t>פוטנציאל</w:t>
      </w:r>
      <w:r w:rsidRPr="00EB1698">
        <w:rPr>
          <w:noProof/>
          <w:sz w:val="18"/>
          <w:szCs w:val="18"/>
          <w:rtl/>
        </w:rPr>
        <w:t xml:space="preserve"> הוא אנרגיה ליחידת מטען. הפוטנציאל היא פונקציה מתמטית שאומרת לנו מה תהיה האנרגיה הפוטנציאלית בנקודה מסוימת.</w:t>
      </w:r>
    </w:p>
    <w:p w14:paraId="56213870" w14:textId="77777777" w:rsidR="003A4202" w:rsidRPr="00EB1698" w:rsidRDefault="003A4202" w:rsidP="00970520">
      <w:pPr>
        <w:spacing w:line="240" w:lineRule="auto"/>
        <w:rPr>
          <w:noProof/>
          <w:sz w:val="18"/>
          <w:szCs w:val="18"/>
        </w:rPr>
      </w:pPr>
      <w:r w:rsidRPr="00EB1698">
        <w:rPr>
          <w:noProof/>
          <w:sz w:val="18"/>
          <w:szCs w:val="18"/>
          <w:u w:val="single"/>
          <w:rtl/>
        </w:rPr>
        <w:t xml:space="preserve">האנרגיה של מטען נקודתי הנמצא בנקודה בה הפוטנציאל הוא </w:t>
      </w:r>
      <w:r w:rsidRPr="00EB1698">
        <w:rPr>
          <w:noProof/>
          <w:sz w:val="18"/>
          <w:szCs w:val="18"/>
          <w:u w:val="single"/>
        </w:rPr>
        <w:t>V</w:t>
      </w:r>
      <w:r w:rsidRPr="00EB1698">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qV</m:t>
        </m:r>
      </m:oMath>
    </w:p>
    <w:p w14:paraId="537F059D" w14:textId="77777777" w:rsidR="003A4202" w:rsidRPr="00EB1698" w:rsidRDefault="003A4202" w:rsidP="00970520">
      <w:pPr>
        <w:spacing w:line="240" w:lineRule="auto"/>
        <w:rPr>
          <w:noProof/>
          <w:sz w:val="18"/>
          <w:szCs w:val="18"/>
          <w:rtl/>
        </w:rPr>
      </w:pPr>
      <w:r w:rsidRPr="00EB1698">
        <w:rPr>
          <w:noProof/>
          <w:sz w:val="18"/>
          <w:szCs w:val="18"/>
          <w:u w:val="single"/>
          <w:rtl/>
        </w:rPr>
        <w:t>פונקציית הפוטנציאל שיוצר מטען נקודתי במרחב</w:t>
      </w:r>
      <w:r w:rsidRPr="00EB1698">
        <w:rPr>
          <w:noProof/>
          <w:sz w:val="18"/>
          <w:szCs w:val="18"/>
          <w:rtl/>
        </w:rPr>
        <w:t>:</w:t>
      </w:r>
      <w:r>
        <w:rPr>
          <w:rFonts w:hint="cs"/>
          <w:noProof/>
          <w:sz w:val="18"/>
          <w:szCs w:val="18"/>
          <w:rtl/>
        </w:rPr>
        <w:t xml:space="preserve">  </w:t>
      </w:r>
    </w:p>
    <w:p w14:paraId="4B074B93" w14:textId="77777777" w:rsidR="003A4202" w:rsidRPr="00EB1698" w:rsidRDefault="003A4202" w:rsidP="00970520">
      <w:pPr>
        <w:spacing w:line="240" w:lineRule="auto"/>
        <w:rPr>
          <w:noProof/>
          <w:sz w:val="18"/>
          <w:szCs w:val="18"/>
        </w:rPr>
      </w:pPr>
      <m:oMath>
        <m:r>
          <w:rPr>
            <w:rFonts w:ascii="Cambria Math" w:hAnsi="Cambria Math"/>
            <w:noProof/>
            <w:sz w:val="18"/>
            <w:szCs w:val="18"/>
          </w:rPr>
          <m:t>r</m:t>
        </m:r>
      </m:oMath>
      <w:r w:rsidRPr="00EB1698">
        <w:rPr>
          <w:noProof/>
          <w:sz w:val="18"/>
          <w:szCs w:val="18"/>
          <w:rtl/>
        </w:rPr>
        <w:t xml:space="preserve"> - המרחק מהמטען</w:t>
      </w:r>
      <w:r>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r>
              <w:rPr>
                <w:rFonts w:ascii="Cambria Math" w:hAnsi="Cambria Math"/>
                <w:noProof/>
                <w:sz w:val="18"/>
                <w:szCs w:val="18"/>
              </w:rPr>
              <m:t>r</m:t>
            </m:r>
          </m:den>
        </m:f>
      </m:oMath>
    </w:p>
    <w:p w14:paraId="71EB23AF" w14:textId="77777777" w:rsidR="003A4202" w:rsidRPr="00EB1698" w:rsidRDefault="003A4202" w:rsidP="00970520">
      <w:pPr>
        <w:spacing w:line="240" w:lineRule="auto"/>
        <w:rPr>
          <w:noProof/>
          <w:sz w:val="18"/>
          <w:szCs w:val="18"/>
          <w:rtl/>
        </w:rPr>
      </w:pPr>
      <w:r w:rsidRPr="00515CA4">
        <w:rPr>
          <w:noProof/>
          <w:sz w:val="18"/>
          <w:szCs w:val="18"/>
          <w:u w:val="single"/>
          <w:rtl/>
        </w:rPr>
        <w:t>היחידות</w:t>
      </w:r>
      <w:r w:rsidRPr="00EB1698">
        <w:rPr>
          <w:noProof/>
          <w:sz w:val="18"/>
          <w:szCs w:val="18"/>
          <w:rtl/>
        </w:rPr>
        <w:t xml:space="preserve"> הסטנדרטיות של הפוטנציאל הן וולט [</w:t>
      </w:r>
      <w:r w:rsidRPr="00EB1698">
        <w:rPr>
          <w:noProof/>
          <w:sz w:val="18"/>
          <w:szCs w:val="18"/>
        </w:rPr>
        <w:t>V</w:t>
      </w:r>
      <w:r w:rsidRPr="00EB1698">
        <w:rPr>
          <w:noProof/>
          <w:sz w:val="18"/>
          <w:szCs w:val="18"/>
          <w:rtl/>
        </w:rPr>
        <w:t>]. אחד וולט הוא גאול חלקי קולון</w:t>
      </w:r>
      <w:r>
        <w:rPr>
          <w:rFonts w:hint="cs"/>
          <w:noProof/>
          <w:sz w:val="18"/>
          <w:szCs w:val="18"/>
          <w:rtl/>
        </w:rPr>
        <w:t>.</w:t>
      </w:r>
    </w:p>
    <w:p w14:paraId="64C4F63F" w14:textId="77777777" w:rsidR="003A4202" w:rsidRPr="00EB1698" w:rsidRDefault="003A4202" w:rsidP="00970520">
      <w:pPr>
        <w:spacing w:line="240" w:lineRule="auto"/>
        <w:rPr>
          <w:noProof/>
          <w:sz w:val="18"/>
          <w:szCs w:val="18"/>
          <w:rtl/>
        </w:rPr>
      </w:pPr>
      <w:r w:rsidRPr="00EB1698">
        <w:rPr>
          <w:noProof/>
          <w:sz w:val="18"/>
          <w:szCs w:val="18"/>
          <w:u w:val="single"/>
          <w:rtl/>
        </w:rPr>
        <w:t>סופרפוזיציה</w:t>
      </w:r>
      <w:r>
        <w:rPr>
          <w:rFonts w:hint="cs"/>
          <w:noProof/>
          <w:sz w:val="18"/>
          <w:szCs w:val="18"/>
          <w:rtl/>
        </w:rPr>
        <w:t xml:space="preserve">: </w:t>
      </w:r>
      <w:r w:rsidRPr="00EB1698">
        <w:rPr>
          <w:noProof/>
          <w:sz w:val="18"/>
          <w:szCs w:val="18"/>
          <w:rtl/>
        </w:rPr>
        <w:t xml:space="preserve">על מנת לחשב את הפוטנציאל בנקודה במרחב ניתן לחבר את הפוטנציאל שיוצר כל מטען באותה נקודה. החיבור הוא סקלרי ויותר פשוט מחיבור שדות. </w:t>
      </w:r>
    </w:p>
    <w:p w14:paraId="7327AA85" w14:textId="77777777" w:rsidR="003A4202" w:rsidRPr="00EB1698" w:rsidRDefault="003A4202" w:rsidP="00970520">
      <w:pPr>
        <w:spacing w:line="240" w:lineRule="auto"/>
        <w:rPr>
          <w:noProof/>
          <w:sz w:val="18"/>
          <w:szCs w:val="18"/>
          <w:rtl/>
        </w:rPr>
      </w:pPr>
      <w:r w:rsidRPr="00EB1698">
        <w:rPr>
          <w:noProof/>
          <w:sz w:val="18"/>
          <w:szCs w:val="18"/>
          <w:u w:val="single"/>
          <w:rtl/>
        </w:rPr>
        <w:t>מתח</w:t>
      </w:r>
      <w:r w:rsidRPr="00EB1698">
        <w:rPr>
          <w:b/>
          <w:bCs/>
          <w:noProof/>
          <w:sz w:val="18"/>
          <w:szCs w:val="18"/>
          <w:rtl/>
        </w:rPr>
        <w:t xml:space="preserve"> </w:t>
      </w:r>
      <w:r>
        <w:rPr>
          <w:rFonts w:hint="cs"/>
          <w:b/>
          <w:bCs/>
          <w:noProof/>
          <w:sz w:val="18"/>
          <w:szCs w:val="18"/>
          <w:rtl/>
        </w:rPr>
        <w:t>:</w:t>
      </w:r>
      <w:r w:rsidRPr="00EB1698">
        <w:rPr>
          <w:b/>
          <w:bCs/>
          <w:noProof/>
          <w:sz w:val="18"/>
          <w:szCs w:val="18"/>
          <w:rtl/>
        </w:rPr>
        <w:t xml:space="preserve"> </w:t>
      </w:r>
      <w:r w:rsidRPr="00EB1698">
        <w:rPr>
          <w:noProof/>
          <w:sz w:val="18"/>
          <w:szCs w:val="18"/>
          <w:rtl/>
        </w:rPr>
        <w:t xml:space="preserve">הפרש פוטנציאלים, מסומן ב </w:t>
      </w:r>
      <m:oMath>
        <m:r>
          <w:rPr>
            <w:rFonts w:ascii="Cambria Math" w:hAnsi="Cambria Math" w:cs="Cambria Math" w:hint="cs"/>
            <w:noProof/>
            <w:sz w:val="18"/>
            <w:szCs w:val="18"/>
            <w:rtl/>
          </w:rPr>
          <m:t>∆</m:t>
        </m:r>
        <m:r>
          <w:rPr>
            <w:rFonts w:ascii="Cambria Math" w:hAnsi="Cambria Math"/>
            <w:noProof/>
            <w:sz w:val="18"/>
            <w:szCs w:val="18"/>
          </w:rPr>
          <m:t>V</m:t>
        </m:r>
      </m:oMath>
      <w:r w:rsidRPr="00EB1698">
        <w:rPr>
          <w:noProof/>
          <w:sz w:val="18"/>
          <w:szCs w:val="18"/>
          <w:rtl/>
        </w:rPr>
        <w:t xml:space="preserve"> אבל לפעמים מסומן גם ב </w:t>
      </w:r>
      <w:r w:rsidRPr="00EB1698">
        <w:rPr>
          <w:noProof/>
          <w:sz w:val="18"/>
          <w:szCs w:val="18"/>
        </w:rPr>
        <w:t>V</w:t>
      </w:r>
      <w:r w:rsidRPr="00EB1698">
        <w:rPr>
          <w:noProof/>
          <w:sz w:val="18"/>
          <w:szCs w:val="18"/>
          <w:rtl/>
        </w:rPr>
        <w:t xml:space="preserve"> לבד כמו הפוטנציאל</w:t>
      </w:r>
      <w:r>
        <w:rPr>
          <w:rFonts w:hint="cs"/>
          <w:noProof/>
          <w:sz w:val="18"/>
          <w:szCs w:val="18"/>
          <w:rtl/>
        </w:rPr>
        <w:t>,</w:t>
      </w:r>
      <w:r w:rsidRPr="00EB1698">
        <w:rPr>
          <w:noProof/>
          <w:sz w:val="18"/>
          <w:szCs w:val="18"/>
          <w:rtl/>
        </w:rPr>
        <w:t xml:space="preserve"> כי פוטנציאל בנקודה הוא גם מתח (הפרש פוטנציאלים) מהאפס. </w:t>
      </w:r>
    </w:p>
    <w:p w14:paraId="53C5B623" w14:textId="77777777" w:rsidR="003A4202" w:rsidRPr="00EB1698" w:rsidRDefault="003A4202" w:rsidP="00970520">
      <w:pPr>
        <w:spacing w:line="240" w:lineRule="auto"/>
        <w:rPr>
          <w:i/>
          <w:noProof/>
          <w:sz w:val="18"/>
          <w:szCs w:val="18"/>
          <w:rtl/>
        </w:rPr>
      </w:pPr>
      <w:r w:rsidRPr="00EB1698">
        <w:rPr>
          <w:noProof/>
          <w:sz w:val="18"/>
          <w:szCs w:val="18"/>
          <w:u w:val="single"/>
          <w:rtl/>
        </w:rPr>
        <w:t>יחידת האלקטרון וולט</w:t>
      </w:r>
      <w:r w:rsidRPr="00EB1698">
        <w:rPr>
          <w:noProof/>
          <w:sz w:val="18"/>
          <w:szCs w:val="18"/>
          <w:rtl/>
        </w:rPr>
        <w:t xml:space="preserve"> </w:t>
      </w:r>
      <w:r w:rsidRPr="00EB1698">
        <w:rPr>
          <w:noProof/>
          <w:sz w:val="18"/>
          <w:szCs w:val="18"/>
        </w:rPr>
        <w:t>eV</w:t>
      </w:r>
      <w:r>
        <w:rPr>
          <w:noProof/>
          <w:sz w:val="18"/>
          <w:szCs w:val="18"/>
        </w:rPr>
        <w:t>]</w:t>
      </w:r>
      <w:r>
        <w:rPr>
          <w:rFonts w:hint="cs"/>
          <w:noProof/>
          <w:sz w:val="18"/>
          <w:szCs w:val="18"/>
          <w:rtl/>
        </w:rPr>
        <w:t>]</w:t>
      </w:r>
      <w:r w:rsidRPr="00EB1698">
        <w:rPr>
          <w:noProof/>
          <w:sz w:val="18"/>
          <w:szCs w:val="18"/>
          <w:rtl/>
        </w:rPr>
        <w:t xml:space="preserve"> </w:t>
      </w:r>
      <w:r>
        <w:rPr>
          <w:rFonts w:hint="cs"/>
          <w:noProof/>
          <w:sz w:val="18"/>
          <w:szCs w:val="18"/>
          <w:rtl/>
        </w:rPr>
        <w:t xml:space="preserve">: </w:t>
      </w:r>
      <w:r w:rsidRPr="00EB1698">
        <w:rPr>
          <w:noProof/>
          <w:sz w:val="18"/>
          <w:szCs w:val="18"/>
          <w:rtl/>
        </w:rPr>
        <w:t>יחידת של עבודה/אנרגיה. נוחה לעבודה, לדוגמה: האנרגיה של אלקטרון בפוטנציאל 5 וולט היא פשוט 5 אלקטרון וולט</w:t>
      </w:r>
      <w:r>
        <w:rPr>
          <w:rFonts w:hint="cs"/>
          <w:noProof/>
          <w:sz w:val="18"/>
          <w:szCs w:val="18"/>
          <w:rtl/>
        </w:rPr>
        <w:t xml:space="preserve">.  </w:t>
      </w:r>
      <m:oMath>
        <m:r>
          <w:rPr>
            <w:rFonts w:ascii="Cambria Math" w:hAnsi="Cambria Math"/>
            <w:noProof/>
            <w:sz w:val="18"/>
            <w:szCs w:val="18"/>
          </w:rPr>
          <m:t>1eV=1.6∙</m:t>
        </m:r>
        <m:sSup>
          <m:sSupPr>
            <m:ctrlPr>
              <w:rPr>
                <w:rFonts w:ascii="Cambria Math" w:hAnsi="Cambria Math"/>
                <w:i/>
                <w:noProof/>
                <w:sz w:val="18"/>
                <w:szCs w:val="18"/>
              </w:rPr>
            </m:ctrlPr>
          </m:sSupPr>
          <m:e>
            <m:r>
              <w:rPr>
                <w:rFonts w:ascii="Cambria Math" w:hAnsi="Cambria Math"/>
                <w:noProof/>
                <w:sz w:val="18"/>
                <w:szCs w:val="18"/>
              </w:rPr>
              <m:t>10</m:t>
            </m:r>
          </m:e>
          <m:sup>
            <m:r>
              <w:rPr>
                <w:rFonts w:ascii="Cambria Math" w:hAnsi="Cambria Math"/>
                <w:noProof/>
                <w:sz w:val="18"/>
                <w:szCs w:val="18"/>
              </w:rPr>
              <m:t>-19</m:t>
            </m:r>
          </m:sup>
        </m:sSup>
        <m:r>
          <w:rPr>
            <w:rFonts w:ascii="Cambria Math" w:hAnsi="Cambria Math"/>
            <w:noProof/>
            <w:sz w:val="18"/>
            <w:szCs w:val="18"/>
          </w:rPr>
          <m:t>J</m:t>
        </m:r>
      </m:oMath>
    </w:p>
    <w:p w14:paraId="62E94670" w14:textId="77777777" w:rsidR="003A4202" w:rsidRPr="00EB1698" w:rsidRDefault="003A4202" w:rsidP="00970520">
      <w:pPr>
        <w:spacing w:line="240" w:lineRule="auto"/>
        <w:rPr>
          <w:noProof/>
          <w:sz w:val="18"/>
          <w:szCs w:val="18"/>
          <w:rtl/>
        </w:rPr>
      </w:pPr>
      <w:r w:rsidRPr="00EB1698">
        <w:rPr>
          <w:noProof/>
          <w:sz w:val="18"/>
          <w:szCs w:val="18"/>
          <w:u w:val="single"/>
          <w:rtl/>
        </w:rPr>
        <w:t>הפרש הפוטנציאלים (או המתח) בשדה אחיד</w:t>
      </w:r>
      <w:r w:rsidRPr="00EB1698">
        <w:rPr>
          <w:noProof/>
          <w:sz w:val="18"/>
          <w:szCs w:val="18"/>
          <w:rtl/>
        </w:rPr>
        <w:t>:</w:t>
      </w:r>
    </w:p>
    <w:p w14:paraId="2A401BD8" w14:textId="77777777" w:rsidR="003A4202" w:rsidRPr="00EB1698" w:rsidRDefault="003A4202" w:rsidP="00970520">
      <w:pPr>
        <w:bidi w:val="0"/>
        <w:spacing w:line="240" w:lineRule="auto"/>
        <w:rPr>
          <w:noProof/>
          <w:sz w:val="18"/>
          <w:szCs w:val="18"/>
        </w:rPr>
      </w:pPr>
      <m:oMathPara>
        <m:oMathParaPr>
          <m:jc m:val="left"/>
        </m:oMathParaPr>
        <m:oMath>
          <m:r>
            <m:rPr>
              <m:sty m:val="p"/>
            </m:rPr>
            <w:rPr>
              <w:rFonts w:ascii="Cambria Math" w:hAnsi="Cambria Math"/>
              <w:noProof/>
              <w:sz w:val="18"/>
              <w:szCs w:val="18"/>
            </w:rPr>
            <m:t>Δ</m:t>
          </m:r>
          <m: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cs="Cambria Math" w:hint="cs"/>
              <w:noProof/>
              <w:sz w:val="18"/>
              <w:szCs w:val="18"/>
              <w:rtl/>
            </w:rPr>
            <m:t>⋅</m:t>
          </m:r>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x</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E</m:t>
                  </m:r>
                </m:e>
              </m:acc>
            </m:e>
          </m:d>
          <m:d>
            <m:dPr>
              <m:begChr m:val="|"/>
              <m:endChr m:val="|"/>
              <m:ctrlPr>
                <w:rPr>
                  <w:rFonts w:ascii="Cambria Math" w:hAnsi="Cambria Math"/>
                  <w:noProof/>
                  <w:sz w:val="18"/>
                  <w:szCs w:val="18"/>
                </w:rPr>
              </m:ctrlPr>
            </m:dPr>
            <m:e>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x</m:t>
                  </m:r>
                </m:e>
              </m:acc>
            </m:e>
          </m:d>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oMath>
      </m:oMathPara>
    </w:p>
    <w:p w14:paraId="7878E92F" w14:textId="77777777" w:rsidR="003A4202" w:rsidRPr="00EB1698" w:rsidRDefault="003A4202" w:rsidP="00970520">
      <w:pPr>
        <w:spacing w:line="240" w:lineRule="auto"/>
        <w:rPr>
          <w:noProof/>
          <w:sz w:val="18"/>
          <w:szCs w:val="18"/>
          <w:lang w:val=""/>
        </w:rPr>
      </w:pPr>
      <w:r w:rsidRPr="00EB1698">
        <w:rPr>
          <w:noProof/>
          <w:sz w:val="18"/>
          <w:szCs w:val="18"/>
          <w:u w:val="single"/>
          <w:rtl/>
        </w:rPr>
        <w:t>פוטנציאל של לוח אינסופי</w:t>
      </w:r>
      <w:r w:rsidRPr="00EB1698">
        <w:rPr>
          <w:noProof/>
          <w:sz w:val="18"/>
          <w:szCs w:val="18"/>
          <w:rtl/>
        </w:rPr>
        <w:t xml:space="preserve"> (כאשר בוחרים פוטנציאל אפס על הלוח):</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lang w:val=""/>
          </w:rPr>
          <m:t>U</m:t>
        </m:r>
        <m:d>
          <m:dPr>
            <m:ctrlPr>
              <w:rPr>
                <w:rFonts w:ascii="Cambria Math" w:hAnsi="Cambria Math"/>
                <w:noProof/>
                <w:sz w:val="18"/>
                <w:szCs w:val="18"/>
                <w:lang w:val=""/>
              </w:rPr>
            </m:ctrlPr>
          </m:dPr>
          <m:e>
            <m:r>
              <w:rPr>
                <w:rFonts w:ascii="Cambria Math" w:hAnsi="Cambria Math"/>
                <w:noProof/>
                <w:sz w:val="18"/>
                <w:szCs w:val="18"/>
                <w:lang w:val=""/>
              </w:rPr>
              <m:t>x</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tl/>
          </w:rPr>
          <m:t>2</m:t>
        </m:r>
        <m:r>
          <w:rPr>
            <w:rFonts w:ascii="Cambria Math" w:hAnsi="Cambria Math"/>
            <w:noProof/>
            <w:sz w:val="18"/>
            <w:szCs w:val="18"/>
            <w:lang w:val=""/>
          </w:rPr>
          <m:t>πkσx</m:t>
        </m:r>
      </m:oMath>
    </w:p>
    <w:p w14:paraId="5196A75C" w14:textId="77777777" w:rsidR="003A4202" w:rsidRPr="00EB1698" w:rsidRDefault="003A4202" w:rsidP="00970520">
      <w:pPr>
        <w:spacing w:line="240" w:lineRule="auto"/>
        <w:rPr>
          <w:noProof/>
          <w:sz w:val="18"/>
          <w:szCs w:val="18"/>
          <w:rtl/>
        </w:rPr>
      </w:pPr>
      <m:oMath>
        <m:r>
          <w:rPr>
            <w:rFonts w:ascii="Cambria Math" w:hAnsi="Cambria Math"/>
            <w:noProof/>
            <w:sz w:val="18"/>
            <w:szCs w:val="18"/>
            <w:lang w:val=""/>
          </w:rPr>
          <m:t>σ</m:t>
        </m:r>
      </m:oMath>
      <w:r w:rsidRPr="00EB1698">
        <w:rPr>
          <w:noProof/>
          <w:sz w:val="18"/>
          <w:szCs w:val="18"/>
          <w:rtl/>
        </w:rPr>
        <w:t xml:space="preserve"> - צפיפות המטען המשטחית על הלוח.</w:t>
      </w:r>
      <w:r>
        <w:rPr>
          <w:rFonts w:hint="cs"/>
          <w:noProof/>
          <w:sz w:val="18"/>
          <w:szCs w:val="18"/>
          <w:rtl/>
        </w:rPr>
        <w:t xml:space="preserve">  </w:t>
      </w:r>
    </w:p>
    <w:p w14:paraId="4EBF022C" w14:textId="77777777" w:rsidR="000A2C32" w:rsidRDefault="003A4202" w:rsidP="00970520">
      <w:pPr>
        <w:spacing w:line="240" w:lineRule="auto"/>
        <w:rPr>
          <w:noProof/>
          <w:sz w:val="18"/>
          <w:szCs w:val="18"/>
          <w:rtl/>
        </w:rPr>
      </w:pPr>
      <m:oMath>
        <m:r>
          <w:rPr>
            <w:rFonts w:ascii="Cambria Math" w:hAnsi="Cambria Math"/>
            <w:noProof/>
            <w:sz w:val="18"/>
            <w:szCs w:val="18"/>
            <w:lang w:val=""/>
          </w:rPr>
          <m:t>x</m:t>
        </m:r>
      </m:oMath>
      <w:r w:rsidRPr="00EB1698">
        <w:rPr>
          <w:noProof/>
          <w:sz w:val="18"/>
          <w:szCs w:val="18"/>
          <w:rtl/>
        </w:rPr>
        <w:t xml:space="preserve"> - המרחק מהלוח.</w:t>
      </w:r>
    </w:p>
    <w:p w14:paraId="5D708096" w14:textId="6DB83465" w:rsidR="003A4202" w:rsidRPr="007B3D26" w:rsidRDefault="003A4202" w:rsidP="00290CB8">
      <w:pPr>
        <w:spacing w:line="240" w:lineRule="auto"/>
        <w:rPr>
          <w:noProof/>
          <w:sz w:val="18"/>
          <w:szCs w:val="18"/>
          <w:rtl/>
        </w:rPr>
      </w:pPr>
      <w:r w:rsidRPr="007B3D26">
        <w:rPr>
          <w:noProof/>
          <w:sz w:val="18"/>
          <w:szCs w:val="18"/>
          <w:u w:val="single"/>
          <w:rtl/>
        </w:rPr>
        <w:t>הפוטנציאל במוליכים</w:t>
      </w:r>
      <w:r w:rsidRPr="007B3D26">
        <w:rPr>
          <w:noProof/>
          <w:sz w:val="18"/>
          <w:szCs w:val="18"/>
          <w:rtl/>
        </w:rPr>
        <w:t xml:space="preserve"> קבוע (אחיד) ושווה לערך על השפה (לא בהכרח אפס)</w:t>
      </w:r>
    </w:p>
    <w:p w14:paraId="4001DE86" w14:textId="77777777" w:rsidR="003A4202" w:rsidRPr="007B3D26" w:rsidRDefault="003A4202" w:rsidP="00290CB8">
      <w:pPr>
        <w:spacing w:line="240" w:lineRule="auto"/>
        <w:rPr>
          <w:noProof/>
          <w:sz w:val="18"/>
          <w:szCs w:val="18"/>
          <w:rtl/>
        </w:rPr>
      </w:pPr>
      <w:r w:rsidRPr="007B3D26">
        <w:rPr>
          <w:noProof/>
          <w:sz w:val="18"/>
          <w:szCs w:val="18"/>
          <w:u w:val="single"/>
          <w:rtl/>
        </w:rPr>
        <w:drawing>
          <wp:anchor distT="0" distB="0" distL="114300" distR="114300" simplePos="0" relativeHeight="251666432" behindDoc="1" locked="0" layoutInCell="1" allowOverlap="1" wp14:anchorId="506CA390" wp14:editId="72CBB2B6">
            <wp:simplePos x="0" y="0"/>
            <wp:positionH relativeFrom="column">
              <wp:posOffset>86360</wp:posOffset>
            </wp:positionH>
            <wp:positionV relativeFrom="paragraph">
              <wp:posOffset>113030</wp:posOffset>
            </wp:positionV>
            <wp:extent cx="960120" cy="493395"/>
            <wp:effectExtent l="0" t="0" r="0" b="1905"/>
            <wp:wrapTight wrapText="bothSides">
              <wp:wrapPolygon edited="0">
                <wp:start x="0" y="0"/>
                <wp:lineTo x="0" y="20849"/>
                <wp:lineTo x="21000" y="20849"/>
                <wp:lineTo x="21000" y="0"/>
                <wp:lineTo x="0" y="0"/>
              </wp:wrapPolygon>
            </wp:wrapTight>
            <wp:docPr id="76050105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0501058" name=""/>
                    <pic:cNvPicPr/>
                  </pic:nvPicPr>
                  <pic:blipFill>
                    <a:blip r:embed="rId12">
                      <a:extLst>
                        <a:ext uri="{28A0092B-C50C-407E-A947-70E740481C1C}">
                          <a14:useLocalDpi xmlns:a14="http://schemas.microsoft.com/office/drawing/2010/main" val="0"/>
                        </a:ext>
                      </a:extLst>
                    </a:blip>
                    <a:stretch>
                      <a:fillRect/>
                    </a:stretch>
                  </pic:blipFill>
                  <pic:spPr>
                    <a:xfrm>
                      <a:off x="0" y="0"/>
                      <a:ext cx="960120" cy="493395"/>
                    </a:xfrm>
                    <a:prstGeom prst="rect">
                      <a:avLst/>
                    </a:prstGeom>
                  </pic:spPr>
                </pic:pic>
              </a:graphicData>
            </a:graphic>
            <wp14:sizeRelH relativeFrom="margin">
              <wp14:pctWidth>0</wp14:pctWidth>
            </wp14:sizeRelH>
            <wp14:sizeRelV relativeFrom="margin">
              <wp14:pctHeight>0</wp14:pctHeight>
            </wp14:sizeRelV>
          </wp:anchor>
        </w:drawing>
      </w:r>
      <w:r w:rsidRPr="007B3D26">
        <w:rPr>
          <w:noProof/>
          <w:sz w:val="18"/>
          <w:szCs w:val="18"/>
          <w:u w:val="single"/>
          <w:rtl/>
        </w:rPr>
        <w:t>הפוטנציאל של כדור מוליך בכל המרחב</w:t>
      </w:r>
      <w:r w:rsidRPr="007B3D26">
        <w:rPr>
          <w:noProof/>
          <w:sz w:val="18"/>
          <w:szCs w:val="18"/>
          <w:rtl/>
        </w:rPr>
        <w:t>:</w:t>
      </w:r>
      <w:r w:rsidRPr="007B3D26">
        <w:rPr>
          <w:noProof/>
        </w:rPr>
        <w:t xml:space="preserve"> </w:t>
      </w:r>
    </w:p>
    <w:p w14:paraId="22C280F7" w14:textId="77777777" w:rsidR="003A4202" w:rsidRDefault="003A4202" w:rsidP="00290CB8">
      <w:pPr>
        <w:spacing w:line="240" w:lineRule="auto"/>
        <w:rPr>
          <w:noProof/>
          <w:sz w:val="18"/>
          <w:szCs w:val="18"/>
          <w:rtl/>
        </w:rPr>
      </w:pPr>
      <w:r w:rsidRPr="007B3D26">
        <w:rPr>
          <w:noProof/>
          <w:sz w:val="18"/>
          <w:szCs w:val="18"/>
        </w:rPr>
        <w:t>Q</w:t>
      </w:r>
      <w:r w:rsidRPr="007B3D26">
        <w:rPr>
          <w:noProof/>
          <w:sz w:val="18"/>
          <w:szCs w:val="18"/>
          <w:rtl/>
        </w:rPr>
        <w:t xml:space="preserve"> – סך המטען של הכדור</w:t>
      </w:r>
    </w:p>
    <w:p w14:paraId="1ADA45BF" w14:textId="77777777" w:rsidR="003A4202" w:rsidRPr="007B3D26" w:rsidRDefault="003A4202" w:rsidP="00290CB8">
      <w:pPr>
        <w:spacing w:line="240" w:lineRule="auto"/>
        <w:rPr>
          <w:noProof/>
          <w:sz w:val="18"/>
          <w:szCs w:val="18"/>
          <w:rtl/>
        </w:rPr>
      </w:pPr>
      <m:oMath>
        <m:r>
          <w:rPr>
            <w:rFonts w:ascii="Cambria Math" w:hAnsi="Cambria Math"/>
            <w:noProof/>
            <w:sz w:val="18"/>
            <w:szCs w:val="18"/>
          </w:rPr>
          <m:t>R</m:t>
        </m:r>
      </m:oMath>
      <w:r w:rsidRPr="007B3D26">
        <w:rPr>
          <w:noProof/>
          <w:sz w:val="18"/>
          <w:szCs w:val="18"/>
          <w:rtl/>
        </w:rPr>
        <w:t xml:space="preserve"> – </w:t>
      </w:r>
      <w:r>
        <w:rPr>
          <w:rFonts w:hint="cs"/>
          <w:noProof/>
          <w:sz w:val="18"/>
          <w:szCs w:val="18"/>
          <w:rtl/>
        </w:rPr>
        <w:t>רדיוס</w:t>
      </w:r>
      <w:r w:rsidRPr="007B3D26">
        <w:rPr>
          <w:noProof/>
          <w:sz w:val="18"/>
          <w:szCs w:val="18"/>
          <w:rtl/>
        </w:rPr>
        <w:t xml:space="preserve"> הכדור</w:t>
      </w:r>
    </w:p>
    <w:p w14:paraId="42B264D6" w14:textId="77777777" w:rsidR="003A4202" w:rsidRPr="007B3D26" w:rsidRDefault="003A4202" w:rsidP="00290CB8">
      <w:pPr>
        <w:spacing w:line="240" w:lineRule="auto"/>
        <w:rPr>
          <w:noProof/>
          <w:sz w:val="18"/>
          <w:szCs w:val="18"/>
          <w:rtl/>
        </w:rPr>
      </w:pPr>
      <m:oMath>
        <m:r>
          <w:rPr>
            <w:rFonts w:ascii="Cambria Math" w:hAnsi="Cambria Math"/>
            <w:noProof/>
            <w:sz w:val="18"/>
            <w:szCs w:val="18"/>
          </w:rPr>
          <m:t>r</m:t>
        </m:r>
      </m:oMath>
      <w:r w:rsidRPr="007B3D26">
        <w:rPr>
          <w:noProof/>
          <w:sz w:val="18"/>
          <w:szCs w:val="18"/>
          <w:rtl/>
        </w:rPr>
        <w:t xml:space="preserve"> – המרחק ממרכז הכדור</w:t>
      </w:r>
    </w:p>
    <w:p w14:paraId="50D34546" w14:textId="77777777" w:rsidR="003A4202" w:rsidRPr="007B3D26" w:rsidRDefault="003A4202" w:rsidP="00290CB8">
      <w:pPr>
        <w:spacing w:line="240" w:lineRule="auto"/>
        <w:rPr>
          <w:noProof/>
          <w:sz w:val="18"/>
          <w:szCs w:val="18"/>
          <w:rtl/>
        </w:rPr>
      </w:pPr>
      <w:r w:rsidRPr="007B3D26">
        <w:rPr>
          <w:noProof/>
          <w:sz w:val="18"/>
          <w:szCs w:val="18"/>
          <w:rtl/>
        </w:rPr>
        <w:t>שימו לב שהפוטנציאל בתוך הכדור אינו תלוי במרחק (קבוע)</w:t>
      </w:r>
      <w:r>
        <w:rPr>
          <w:rFonts w:hint="cs"/>
          <w:noProof/>
          <w:sz w:val="18"/>
          <w:szCs w:val="18"/>
          <w:rtl/>
        </w:rPr>
        <w:t>.</w:t>
      </w:r>
    </w:p>
    <w:p w14:paraId="54157EF9" w14:textId="77777777" w:rsidR="003A4202" w:rsidRPr="007B3D26" w:rsidRDefault="003A4202" w:rsidP="00290CB8">
      <w:pPr>
        <w:spacing w:line="240" w:lineRule="auto"/>
        <w:rPr>
          <w:noProof/>
          <w:sz w:val="18"/>
          <w:szCs w:val="18"/>
          <w:rtl/>
        </w:rPr>
      </w:pPr>
      <w:r w:rsidRPr="007B3D26">
        <w:rPr>
          <w:noProof/>
          <w:sz w:val="18"/>
          <w:szCs w:val="18"/>
          <w:u w:val="single"/>
          <w:rtl/>
        </w:rPr>
        <w:t>הפוטנציאל של כדה"א</w:t>
      </w:r>
      <w:r w:rsidRPr="007B3D26">
        <w:rPr>
          <w:noProof/>
          <w:sz w:val="18"/>
          <w:szCs w:val="18"/>
          <w:rtl/>
        </w:rPr>
        <w:t xml:space="preserve"> </w:t>
      </w:r>
      <w:r>
        <w:rPr>
          <w:rFonts w:hint="cs"/>
          <w:noProof/>
          <w:sz w:val="18"/>
          <w:szCs w:val="18"/>
          <w:rtl/>
        </w:rPr>
        <w:t xml:space="preserve">: כדה"א הוא </w:t>
      </w:r>
      <w:r w:rsidRPr="007B3D26">
        <w:rPr>
          <w:noProof/>
          <w:sz w:val="18"/>
          <w:szCs w:val="18"/>
          <w:rtl/>
        </w:rPr>
        <w:t>כדור</w:t>
      </w:r>
      <w:r>
        <w:rPr>
          <w:rFonts w:hint="cs"/>
          <w:noProof/>
          <w:sz w:val="18"/>
          <w:szCs w:val="18"/>
          <w:rtl/>
        </w:rPr>
        <w:t xml:space="preserve"> מוליך</w:t>
      </w:r>
      <w:r w:rsidRPr="007B3D26">
        <w:rPr>
          <w:noProof/>
          <w:sz w:val="18"/>
          <w:szCs w:val="18"/>
          <w:rtl/>
        </w:rPr>
        <w:t xml:space="preserve"> מאוד גדול, </w:t>
      </w:r>
      <m:oMath>
        <m:r>
          <w:rPr>
            <w:rFonts w:ascii="Cambria Math" w:hAnsi="Cambria Math"/>
            <w:noProof/>
            <w:sz w:val="18"/>
            <w:szCs w:val="18"/>
          </w:rPr>
          <m:t>R=∞</m:t>
        </m:r>
      </m:oMath>
      <w:r w:rsidRPr="007B3D26">
        <w:rPr>
          <w:noProof/>
          <w:sz w:val="18"/>
          <w:szCs w:val="18"/>
          <w:rtl/>
        </w:rPr>
        <w:t xml:space="preserve"> ולכן הפוטנציאל אפס.</w:t>
      </w:r>
    </w:p>
    <w:p w14:paraId="57B4E98D" w14:textId="77777777" w:rsidR="003A4202" w:rsidRPr="007B3D26" w:rsidRDefault="003A4202" w:rsidP="00290CB8">
      <w:pPr>
        <w:spacing w:line="240" w:lineRule="auto"/>
        <w:rPr>
          <w:noProof/>
          <w:sz w:val="18"/>
          <w:szCs w:val="18"/>
          <w:rtl/>
        </w:rPr>
      </w:pPr>
      <w:r w:rsidRPr="007B3D26">
        <w:rPr>
          <w:noProof/>
          <w:sz w:val="18"/>
          <w:szCs w:val="18"/>
          <w:u w:val="single"/>
          <w:rtl/>
        </w:rPr>
        <w:t>חיבור של שני מוליכים בחוט מוליך</w:t>
      </w:r>
      <w:r>
        <w:rPr>
          <w:rFonts w:hint="cs"/>
          <w:noProof/>
          <w:sz w:val="18"/>
          <w:szCs w:val="18"/>
          <w:rtl/>
        </w:rPr>
        <w:t>:</w:t>
      </w:r>
      <w:r w:rsidRPr="007B3D26">
        <w:rPr>
          <w:noProof/>
          <w:sz w:val="18"/>
          <w:szCs w:val="18"/>
          <w:rtl/>
        </w:rPr>
        <w:t xml:space="preserve"> מאלץ את הפוטנציאלים שלהם להיות שווים (מטען יזרום ממוליך אחד לשני עד השוואת הפוטנציאלים)</w:t>
      </w:r>
    </w:p>
    <w:p w14:paraId="5270B0EB" w14:textId="77777777" w:rsidR="003A4202" w:rsidRPr="007B3D26" w:rsidRDefault="003A4202" w:rsidP="00290CB8">
      <w:pPr>
        <w:spacing w:line="240" w:lineRule="auto"/>
        <w:rPr>
          <w:noProof/>
          <w:sz w:val="18"/>
          <w:szCs w:val="18"/>
          <w:rtl/>
        </w:rPr>
      </w:pPr>
      <w:r w:rsidRPr="007B3D26">
        <w:rPr>
          <w:noProof/>
          <w:sz w:val="18"/>
          <w:szCs w:val="18"/>
          <w:u w:val="single"/>
          <w:rtl/>
        </w:rPr>
        <w:t>הארקה</w:t>
      </w:r>
      <w:r>
        <w:rPr>
          <w:rFonts w:hint="cs"/>
          <w:noProof/>
          <w:sz w:val="18"/>
          <w:szCs w:val="18"/>
          <w:rtl/>
        </w:rPr>
        <w:t>:</w:t>
      </w:r>
      <w:r w:rsidRPr="007B3D26">
        <w:rPr>
          <w:noProof/>
          <w:sz w:val="18"/>
          <w:szCs w:val="18"/>
          <w:rtl/>
        </w:rPr>
        <w:t xml:space="preserve"> חיבור מוליך לכדה"א, מאלץ את הפוטנציאל של המוליך להיות אפס (כמו כדה"א)</w:t>
      </w:r>
      <w:r>
        <w:rPr>
          <w:rFonts w:hint="cs"/>
          <w:noProof/>
          <w:sz w:val="18"/>
          <w:szCs w:val="18"/>
          <w:rtl/>
        </w:rPr>
        <w:t>.</w:t>
      </w:r>
    </w:p>
    <w:p w14:paraId="48401A63" w14:textId="77777777" w:rsidR="003A4202" w:rsidRPr="007B3D26" w:rsidRDefault="003A4202" w:rsidP="00290CB8">
      <w:pPr>
        <w:spacing w:line="240" w:lineRule="auto"/>
        <w:rPr>
          <w:noProof/>
          <w:sz w:val="18"/>
          <w:szCs w:val="18"/>
          <w:rtl/>
        </w:rPr>
      </w:pPr>
      <w:r w:rsidRPr="007B3D26">
        <w:rPr>
          <w:noProof/>
          <w:sz w:val="18"/>
          <w:szCs w:val="18"/>
          <w:u w:val="single"/>
          <w:rtl/>
        </w:rPr>
        <w:t>חישוב אנרגיה פוטנציאלית של מערכת שלמה</w:t>
      </w:r>
      <w:r w:rsidRPr="007B3D26">
        <w:rPr>
          <w:noProof/>
          <w:sz w:val="18"/>
          <w:szCs w:val="18"/>
          <w:rtl/>
        </w:rPr>
        <w:t xml:space="preserve"> (העבודה הדרושה לבניית המערכת):</w:t>
      </w:r>
    </w:p>
    <w:p w14:paraId="5E411AD6" w14:textId="77777777" w:rsidR="003A4202" w:rsidRPr="007B3D26" w:rsidRDefault="003A4202" w:rsidP="00290CB8">
      <w:pPr>
        <w:spacing w:line="240" w:lineRule="auto"/>
        <w:rPr>
          <w:noProof/>
          <w:sz w:val="18"/>
          <w:szCs w:val="18"/>
          <w:rtl/>
        </w:rPr>
      </w:pPr>
      <w:r>
        <w:rPr>
          <w:rFonts w:hint="cs"/>
          <w:noProof/>
          <w:sz w:val="18"/>
          <w:szCs w:val="18"/>
          <w:rtl/>
        </w:rPr>
        <w:t xml:space="preserve">- </w:t>
      </w:r>
      <w:r w:rsidRPr="007B3D26">
        <w:rPr>
          <w:noProof/>
          <w:sz w:val="18"/>
          <w:szCs w:val="18"/>
          <w:rtl/>
        </w:rPr>
        <w:t>דרך 1</w:t>
      </w:r>
      <w:r>
        <w:rPr>
          <w:rFonts w:hint="cs"/>
          <w:noProof/>
          <w:sz w:val="18"/>
          <w:szCs w:val="18"/>
          <w:rtl/>
        </w:rPr>
        <w:t>:</w:t>
      </w:r>
      <w:r w:rsidRPr="007B3D26">
        <w:rPr>
          <w:noProof/>
          <w:sz w:val="18"/>
          <w:szCs w:val="18"/>
          <w:rtl/>
        </w:rPr>
        <w:t xml:space="preserve"> נסכום את העבודות להביא את המטענים אחד אחרי השני. עבור המטען הראשון, העבודה היא אפס (כי אין אף מטען אחד במרחב שיוצר פוטנציאל). עבור המטען השני, העבודה לקרב אותו למטען הראשון*. עבור המטען השלישי העבודה לקרב לשני המטענים**, וכן הלאה. במקרה של שלושה מטענים החישוב הוא:</w:t>
      </w:r>
    </w:p>
    <w:p w14:paraId="02AF598A" w14:textId="77777777" w:rsidR="003A4202" w:rsidRPr="007B3D26" w:rsidRDefault="003A4202" w:rsidP="00290CB8">
      <w:pPr>
        <w:bidi w:val="0"/>
        <w:spacing w:line="240" w:lineRule="auto"/>
        <w:rPr>
          <w:i/>
          <w:noProof/>
          <w:sz w:val="18"/>
          <w:szCs w:val="18"/>
          <w:rtl/>
        </w:rPr>
      </w:pPr>
      <m:oMathPara>
        <m:oMathParaPr>
          <m:jc m:val="left"/>
        </m:oMathParaPr>
        <m:oMath>
          <m:r>
            <w:rPr>
              <w:rFonts w:ascii="Cambria Math" w:hAnsi="Cambria Math"/>
              <w:noProof/>
              <w:sz w:val="18"/>
              <w:szCs w:val="18"/>
            </w:rPr>
            <m:t>W=0+</m:t>
          </m:r>
          <m:limLow>
            <m:limLowPr>
              <m:ctrlPr>
                <w:rPr>
                  <w:rFonts w:ascii="Cambria Math" w:hAnsi="Cambria Math"/>
                  <w:i/>
                  <w:noProof/>
                  <w:sz w:val="18"/>
                  <w:szCs w:val="18"/>
                </w:rPr>
              </m:ctrlPr>
            </m:limLowPr>
            <m:e>
              <m:groupChr>
                <m:groupChrPr>
                  <m:ctrlPr>
                    <w:rPr>
                      <w:rFonts w:ascii="Cambria Math" w:hAnsi="Cambria Math"/>
                      <w:i/>
                      <w:noProof/>
                      <w:sz w:val="18"/>
                      <w:szCs w:val="18"/>
                    </w:rPr>
                  </m:ctrlPr>
                </m:groupChrPr>
                <m:e>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12</m:t>
                          </m:r>
                        </m:sub>
                      </m:sSub>
                    </m:den>
                  </m:f>
                </m:e>
              </m:groupChr>
            </m:e>
            <m:lim>
              <m:r>
                <w:rPr>
                  <w:rFonts w:ascii="Cambria Math" w:hAnsi="Cambria Math"/>
                  <w:noProof/>
                  <w:sz w:val="18"/>
                  <w:szCs w:val="18"/>
                </w:rPr>
                <m:t>*</m:t>
              </m:r>
            </m:lim>
          </m:limLow>
          <m:r>
            <w:rPr>
              <w:rFonts w:ascii="Cambria Math" w:hAnsi="Cambria Math"/>
              <w:noProof/>
              <w:sz w:val="18"/>
              <w:szCs w:val="18"/>
            </w:rPr>
            <m:t>+</m:t>
          </m:r>
          <m:limLow>
            <m:limLowPr>
              <m:ctrlPr>
                <w:rPr>
                  <w:rFonts w:ascii="Cambria Math" w:hAnsi="Cambria Math"/>
                  <w:i/>
                  <w:noProof/>
                  <w:sz w:val="18"/>
                  <w:szCs w:val="18"/>
                </w:rPr>
              </m:ctrlPr>
            </m:limLowPr>
            <m:e>
              <m:groupChr>
                <m:groupChrPr>
                  <m:ctrlPr>
                    <w:rPr>
                      <w:rFonts w:ascii="Cambria Math" w:hAnsi="Cambria Math"/>
                      <w:i/>
                      <w:noProof/>
                      <w:sz w:val="18"/>
                      <w:szCs w:val="18"/>
                    </w:rPr>
                  </m:ctrlPr>
                </m:groupChrPr>
                <m:e>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3</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13</m:t>
                          </m:r>
                        </m:sub>
                      </m:sSub>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23</m:t>
                          </m:r>
                        </m:sub>
                      </m:sSub>
                    </m:den>
                  </m:f>
                  <m:r>
                    <w:rPr>
                      <w:rFonts w:ascii="Cambria Math" w:hAnsi="Cambria Math"/>
                      <w:noProof/>
                      <w:sz w:val="18"/>
                      <w:szCs w:val="18"/>
                    </w:rPr>
                    <m:t>)</m:t>
                  </m:r>
                </m:e>
              </m:groupChr>
            </m:e>
            <m:lim>
              <m:r>
                <w:rPr>
                  <w:rFonts w:ascii="Cambria Math" w:hAnsi="Cambria Math"/>
                  <w:noProof/>
                  <w:sz w:val="18"/>
                  <w:szCs w:val="18"/>
                </w:rPr>
                <m:t>**</m:t>
              </m:r>
            </m:lim>
          </m:limLow>
        </m:oMath>
      </m:oMathPara>
    </w:p>
    <w:p w14:paraId="1C0AB5C9" w14:textId="77777777" w:rsidR="003A4202" w:rsidRPr="007B3D26" w:rsidRDefault="003A4202" w:rsidP="00290CB8">
      <w:pPr>
        <w:spacing w:line="240" w:lineRule="auto"/>
        <w:rPr>
          <w:noProof/>
          <w:sz w:val="18"/>
          <w:szCs w:val="18"/>
          <w:rtl/>
        </w:rPr>
      </w:pPr>
      <w:r>
        <w:rPr>
          <w:rFonts w:hint="cs"/>
          <w:noProof/>
          <w:sz w:val="18"/>
          <w:szCs w:val="18"/>
          <w:rtl/>
        </w:rPr>
        <w:t xml:space="preserve">- </w:t>
      </w:r>
      <w:r w:rsidRPr="007B3D26">
        <w:rPr>
          <w:noProof/>
          <w:sz w:val="18"/>
          <w:szCs w:val="18"/>
          <w:rtl/>
        </w:rPr>
        <w:t>דרך</w:t>
      </w:r>
      <w:r>
        <w:rPr>
          <w:rFonts w:hint="cs"/>
          <w:noProof/>
          <w:sz w:val="18"/>
          <w:szCs w:val="18"/>
          <w:rtl/>
        </w:rPr>
        <w:t xml:space="preserve"> </w:t>
      </w:r>
      <w:r w:rsidRPr="007B3D26">
        <w:rPr>
          <w:noProof/>
          <w:sz w:val="18"/>
          <w:szCs w:val="18"/>
          <w:rtl/>
        </w:rPr>
        <w:t>2</w:t>
      </w:r>
      <w:r>
        <w:rPr>
          <w:rFonts w:hint="cs"/>
          <w:noProof/>
          <w:sz w:val="18"/>
          <w:szCs w:val="18"/>
          <w:rtl/>
        </w:rPr>
        <w:t xml:space="preserve">: </w:t>
      </w:r>
      <w:r w:rsidRPr="007B3D26">
        <w:rPr>
          <w:noProof/>
          <w:sz w:val="18"/>
          <w:szCs w:val="18"/>
          <w:rtl/>
        </w:rPr>
        <w:t>נסכום את האנרגיה של כל זוג מטענים במערכת. במקרה של שלושה מטענים:</w:t>
      </w:r>
    </w:p>
    <w:p w14:paraId="39D3EBEB" w14:textId="77777777" w:rsidR="000A2C32" w:rsidRDefault="003A4202" w:rsidP="00290CB8">
      <w:pPr>
        <w:bidi w:val="0"/>
        <w:spacing w:line="240" w:lineRule="auto"/>
        <w:rPr>
          <w:i/>
          <w:noProof/>
          <w:sz w:val="18"/>
          <w:szCs w:val="18"/>
          <w:rtl/>
        </w:rPr>
      </w:pPr>
      <m:oMathPara>
        <m:oMath>
          <m:r>
            <w:rPr>
              <w:rFonts w:ascii="Cambria Math" w:hAnsi="Cambria Math"/>
              <w:noProof/>
              <w:sz w:val="18"/>
              <w:szCs w:val="18"/>
            </w:rPr>
            <m:t>W=</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12</m:t>
                  </m:r>
                </m:sub>
              </m:sSub>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3</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13</m:t>
                  </m:r>
                </m:sub>
              </m:sSub>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3</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23</m:t>
                  </m:r>
                </m:sub>
              </m:sSub>
            </m:den>
          </m:f>
        </m:oMath>
      </m:oMathPara>
    </w:p>
    <w:p w14:paraId="4913368C" w14:textId="7C148233" w:rsidR="003A4202" w:rsidRPr="00D92F05" w:rsidRDefault="003A4202" w:rsidP="000B6948">
      <w:pPr>
        <w:pStyle w:val="2"/>
        <w:spacing w:before="0" w:after="0"/>
        <w:rPr>
          <w:rFonts w:ascii="David" w:hAnsi="David" w:cs="David"/>
          <w:noProof/>
          <w:color w:val="0000FF"/>
          <w:sz w:val="18"/>
          <w:szCs w:val="18"/>
          <w:rtl/>
        </w:rPr>
      </w:pPr>
      <w:r>
        <w:rPr>
          <w:rFonts w:hint="cs"/>
          <w:noProof/>
          <w:sz w:val="18"/>
          <w:szCs w:val="18"/>
          <w:rtl/>
        </w:rPr>
        <w:t>זרם מתח והתנגדות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12067D7" w14:textId="77777777" w:rsidR="003A4202" w:rsidRPr="001F4570" w:rsidRDefault="003A4202" w:rsidP="000B6948">
      <w:pPr>
        <w:spacing w:line="240" w:lineRule="auto"/>
        <w:rPr>
          <w:noProof/>
          <w:sz w:val="18"/>
          <w:szCs w:val="18"/>
          <w:rtl/>
        </w:rPr>
      </w:pPr>
      <w:r w:rsidRPr="001F4570">
        <w:rPr>
          <w:noProof/>
          <w:sz w:val="18"/>
          <w:szCs w:val="18"/>
          <w:rtl/>
        </w:rPr>
        <w:t>הזרם הוא כמות המטען שעוברת ביחידת זמן</w:t>
      </w:r>
    </w:p>
    <w:p w14:paraId="533C4173" w14:textId="77777777" w:rsidR="003A4202" w:rsidRPr="001F4570" w:rsidRDefault="003A4202" w:rsidP="000B6948">
      <w:pPr>
        <w:spacing w:line="240" w:lineRule="auto"/>
        <w:rPr>
          <w:i/>
          <w:noProof/>
          <w:sz w:val="18"/>
          <w:szCs w:val="18"/>
          <w:rtl/>
        </w:rPr>
      </w:pPr>
      <w:r w:rsidRPr="001F4570">
        <w:rPr>
          <w:noProof/>
          <w:sz w:val="18"/>
          <w:szCs w:val="18"/>
          <w:u w:val="single"/>
          <w:rtl/>
        </w:rPr>
        <w:t>חישוב זרם קבוע או ממוצע</w:t>
      </w:r>
      <w:r w:rsidRPr="001F4570">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I=</m:t>
        </m:r>
        <m:f>
          <m:fPr>
            <m:ctrlPr>
              <w:rPr>
                <w:rFonts w:ascii="Cambria Math" w:hAnsi="Cambria Math"/>
                <w:noProof/>
                <w:sz w:val="18"/>
                <w:szCs w:val="18"/>
              </w:rPr>
            </m:ctrlPr>
          </m:fPr>
          <m:num>
            <m:r>
              <m:rPr>
                <m:sty m:val="p"/>
              </m:rPr>
              <w:rPr>
                <w:rFonts w:ascii="Cambria Math" w:hAnsi="Cambria Math"/>
                <w:noProof/>
                <w:sz w:val="18"/>
                <w:szCs w:val="18"/>
              </w:rPr>
              <m:t>Δ</m:t>
            </m:r>
            <m:r>
              <w:rPr>
                <w:rFonts w:ascii="Cambria Math" w:hAnsi="Cambria Math"/>
                <w:noProof/>
                <w:sz w:val="18"/>
                <w:szCs w:val="18"/>
              </w:rPr>
              <m:t>q</m:t>
            </m:r>
          </m:num>
          <m:den>
            <m:r>
              <m:rPr>
                <m:sty m:val="p"/>
              </m:rPr>
              <w:rPr>
                <w:rFonts w:ascii="Cambria Math" w:hAnsi="Cambria Math"/>
                <w:noProof/>
                <w:sz w:val="18"/>
                <w:szCs w:val="18"/>
              </w:rPr>
              <m:t>Δ</m:t>
            </m:r>
            <m:r>
              <w:rPr>
                <w:rFonts w:ascii="Cambria Math" w:hAnsi="Cambria Math"/>
                <w:noProof/>
                <w:sz w:val="18"/>
                <w:szCs w:val="18"/>
              </w:rPr>
              <m:t>t</m:t>
            </m:r>
          </m:den>
        </m:f>
      </m:oMath>
    </w:p>
    <w:p w14:paraId="49A7C846" w14:textId="77777777" w:rsidR="003A4202" w:rsidRPr="001F4570" w:rsidRDefault="003A4202" w:rsidP="000B6948">
      <w:pPr>
        <w:spacing w:line="240" w:lineRule="auto"/>
        <w:rPr>
          <w:i/>
          <w:noProof/>
          <w:sz w:val="18"/>
          <w:szCs w:val="18"/>
          <w:rtl/>
        </w:rPr>
      </w:pPr>
      <w:r w:rsidRPr="001F4570">
        <w:rPr>
          <w:i/>
          <w:noProof/>
          <w:sz w:val="18"/>
          <w:szCs w:val="18"/>
        </w:rPr>
        <w:t>I</w:t>
      </w:r>
      <w:r w:rsidRPr="001F4570">
        <w:rPr>
          <w:i/>
          <w:noProof/>
          <w:sz w:val="18"/>
          <w:szCs w:val="18"/>
          <w:rtl/>
        </w:rPr>
        <w:t xml:space="preserve"> הוא סקלר אבל כיוון הזרם נקבע לפי כיוון תנועת המטענים החיוביים.</w:t>
      </w:r>
    </w:p>
    <w:p w14:paraId="44BAEF29" w14:textId="77777777" w:rsidR="003A4202" w:rsidRPr="001F4570" w:rsidRDefault="003A4202" w:rsidP="000B6948">
      <w:pPr>
        <w:spacing w:line="240" w:lineRule="auto"/>
        <w:rPr>
          <w:i/>
          <w:noProof/>
          <w:sz w:val="18"/>
          <w:szCs w:val="18"/>
        </w:rPr>
      </w:pPr>
      <w:r>
        <w:rPr>
          <w:rFonts w:hint="cs"/>
          <w:i/>
          <w:noProof/>
          <w:sz w:val="18"/>
          <w:szCs w:val="18"/>
          <w:rtl/>
        </w:rPr>
        <w:t xml:space="preserve">- </w:t>
      </w:r>
      <w:r w:rsidRPr="001F4570">
        <w:rPr>
          <w:i/>
          <w:noProof/>
          <w:sz w:val="18"/>
          <w:szCs w:val="18"/>
          <w:rtl/>
        </w:rPr>
        <w:t xml:space="preserve">היחדות הסטנדרטיות של זרם הם אמפר </w:t>
      </w:r>
      <w:r w:rsidRPr="001F4570">
        <w:rPr>
          <w:i/>
          <w:noProof/>
          <w:sz w:val="18"/>
          <w:szCs w:val="18"/>
        </w:rPr>
        <w:t>1A=1</w:t>
      </w:r>
      <w:r>
        <w:rPr>
          <w:i/>
          <w:noProof/>
          <w:sz w:val="18"/>
          <w:szCs w:val="18"/>
        </w:rPr>
        <w:t>C</w:t>
      </w:r>
      <w:r w:rsidRPr="001F4570">
        <w:rPr>
          <w:i/>
          <w:noProof/>
          <w:sz w:val="18"/>
          <w:szCs w:val="18"/>
        </w:rPr>
        <w:t>/1sec</w:t>
      </w:r>
    </w:p>
    <w:p w14:paraId="5275C78B" w14:textId="77777777" w:rsidR="003A4202" w:rsidRPr="001F4570" w:rsidRDefault="003A4202" w:rsidP="000B6948">
      <w:pPr>
        <w:spacing w:line="240" w:lineRule="auto"/>
        <w:rPr>
          <w:i/>
          <w:noProof/>
          <w:sz w:val="18"/>
          <w:szCs w:val="18"/>
          <w:rtl/>
        </w:rPr>
      </w:pPr>
      <w:r>
        <w:rPr>
          <w:rFonts w:hint="cs"/>
          <w:i/>
          <w:noProof/>
          <w:sz w:val="18"/>
          <w:szCs w:val="18"/>
          <w:rtl/>
        </w:rPr>
        <w:t xml:space="preserve">- </w:t>
      </w:r>
      <w:r w:rsidRPr="001F4570">
        <w:rPr>
          <w:i/>
          <w:noProof/>
          <w:sz w:val="18"/>
          <w:szCs w:val="18"/>
          <w:rtl/>
        </w:rPr>
        <w:t xml:space="preserve">בגרף של </w:t>
      </w:r>
      <m:oMath>
        <m:r>
          <w:rPr>
            <w:rFonts w:ascii="Cambria Math" w:hAnsi="Cambria Math"/>
            <w:noProof/>
            <w:sz w:val="18"/>
            <w:szCs w:val="18"/>
          </w:rPr>
          <m:t>I</m:t>
        </m:r>
        <m:d>
          <m:dPr>
            <m:ctrlPr>
              <w:rPr>
                <w:rFonts w:ascii="Cambria Math" w:hAnsi="Cambria Math"/>
                <w:i/>
                <w:noProof/>
                <w:sz w:val="18"/>
                <w:szCs w:val="18"/>
              </w:rPr>
            </m:ctrlPr>
          </m:dPr>
          <m:e>
            <m:r>
              <w:rPr>
                <w:rFonts w:ascii="Cambria Math" w:hAnsi="Cambria Math"/>
                <w:noProof/>
                <w:sz w:val="18"/>
                <w:szCs w:val="18"/>
              </w:rPr>
              <m:t>t</m:t>
            </m:r>
          </m:e>
        </m:d>
      </m:oMath>
      <w:r w:rsidRPr="001F4570">
        <w:rPr>
          <w:i/>
          <w:noProof/>
          <w:sz w:val="18"/>
          <w:szCs w:val="18"/>
          <w:rtl/>
        </w:rPr>
        <w:t xml:space="preserve"> סך המטען שעבר הוא השטח מתחת לגרף.</w:t>
      </w:r>
    </w:p>
    <w:p w14:paraId="0B74FC90" w14:textId="77777777" w:rsidR="003A4202" w:rsidRPr="001F4570" w:rsidRDefault="003A4202" w:rsidP="000B6948">
      <w:pPr>
        <w:spacing w:line="240" w:lineRule="auto"/>
        <w:rPr>
          <w:i/>
          <w:noProof/>
          <w:sz w:val="18"/>
          <w:szCs w:val="18"/>
        </w:rPr>
      </w:pPr>
      <w:r>
        <w:rPr>
          <w:rFonts w:hint="cs"/>
          <w:i/>
          <w:noProof/>
          <w:sz w:val="18"/>
          <w:szCs w:val="18"/>
          <w:rtl/>
        </w:rPr>
        <w:t xml:space="preserve">- </w:t>
      </w:r>
      <w:r w:rsidRPr="001F4570">
        <w:rPr>
          <w:i/>
          <w:noProof/>
          <w:sz w:val="18"/>
          <w:szCs w:val="18"/>
          <w:rtl/>
        </w:rPr>
        <w:t xml:space="preserve">בגרף של </w:t>
      </w:r>
      <m:oMath>
        <m:r>
          <w:rPr>
            <w:rFonts w:ascii="Cambria Math" w:hAnsi="Cambria Math"/>
            <w:noProof/>
            <w:sz w:val="18"/>
            <w:szCs w:val="18"/>
          </w:rPr>
          <m:t>q</m:t>
        </m:r>
        <m:d>
          <m:dPr>
            <m:ctrlPr>
              <w:rPr>
                <w:rFonts w:ascii="Cambria Math" w:hAnsi="Cambria Math"/>
                <w:i/>
                <w:noProof/>
                <w:sz w:val="18"/>
                <w:szCs w:val="18"/>
              </w:rPr>
            </m:ctrlPr>
          </m:dPr>
          <m:e>
            <m:r>
              <w:rPr>
                <w:rFonts w:ascii="Cambria Math" w:hAnsi="Cambria Math"/>
                <w:noProof/>
                <w:sz w:val="18"/>
                <w:szCs w:val="18"/>
              </w:rPr>
              <m:t>t</m:t>
            </m:r>
          </m:e>
        </m:d>
      </m:oMath>
      <w:r w:rsidRPr="001F4570">
        <w:rPr>
          <w:i/>
          <w:noProof/>
          <w:sz w:val="18"/>
          <w:szCs w:val="18"/>
          <w:rtl/>
        </w:rPr>
        <w:t xml:space="preserve"> שיפוע הגרף שווה לזרם. </w:t>
      </w:r>
      <w:r w:rsidRPr="001F4570">
        <w:rPr>
          <w:i/>
          <w:noProof/>
          <w:sz w:val="18"/>
          <w:szCs w:val="18"/>
          <w:u w:val="single"/>
          <w:rtl/>
        </w:rPr>
        <w:t xml:space="preserve">אם הגרף </w:t>
      </w:r>
      <w:r w:rsidRPr="001F4570">
        <w:rPr>
          <w:b/>
          <w:bCs/>
          <w:i/>
          <w:noProof/>
          <w:sz w:val="18"/>
          <w:szCs w:val="18"/>
          <w:u w:val="single"/>
          <w:rtl/>
        </w:rPr>
        <w:t xml:space="preserve">לינארי </w:t>
      </w:r>
      <w:r w:rsidRPr="001F4570">
        <w:rPr>
          <w:i/>
          <w:noProof/>
          <w:sz w:val="18"/>
          <w:szCs w:val="18"/>
          <w:u w:val="single"/>
          <w:rtl/>
        </w:rPr>
        <w:t>ניתן לרשום</w:t>
      </w:r>
      <w:r w:rsidRPr="001F4570">
        <w:rPr>
          <w:i/>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w:r w:rsidRPr="001F4570">
        <w:rPr>
          <w:i/>
          <w:noProof/>
          <w:sz w:val="18"/>
          <w:szCs w:val="18"/>
          <w:rtl/>
        </w:rPr>
        <w:t xml:space="preserve"> </w:t>
      </w:r>
      <m:oMath>
        <m:r>
          <w:rPr>
            <w:rFonts w:ascii="Cambria Math" w:hAnsi="Cambria Math"/>
            <w:noProof/>
            <w:sz w:val="18"/>
            <w:szCs w:val="18"/>
          </w:rPr>
          <m:t>q</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I</m:t>
        </m:r>
        <m:r>
          <w:rPr>
            <w:rFonts w:ascii="Cambria Math" w:hAnsi="Cambria Math" w:cs="Cambria Math" w:hint="cs"/>
            <w:noProof/>
            <w:sz w:val="18"/>
            <w:szCs w:val="18"/>
            <w:rtl/>
          </w:rPr>
          <m:t>⋅</m:t>
        </m:r>
        <m:r>
          <w:rPr>
            <w:rFonts w:ascii="Cambria Math" w:hAnsi="Cambria Math"/>
            <w:noProof/>
            <w:sz w:val="18"/>
            <w:szCs w:val="18"/>
          </w:rPr>
          <m:t>Δt</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tl/>
              </w:rPr>
              <m:t>0</m:t>
            </m:r>
          </m:sub>
        </m:sSub>
      </m:oMath>
    </w:p>
    <w:p w14:paraId="2209C45B" w14:textId="77777777" w:rsidR="003A4202" w:rsidRPr="001F4570" w:rsidRDefault="003A4202" w:rsidP="000B6948">
      <w:pPr>
        <w:spacing w:line="240" w:lineRule="auto"/>
        <w:rPr>
          <w:i/>
          <w:noProof/>
          <w:sz w:val="18"/>
          <w:szCs w:val="18"/>
        </w:rPr>
      </w:pPr>
      <w:r w:rsidRPr="001F4570">
        <w:rPr>
          <w:i/>
          <w:noProof/>
          <w:sz w:val="18"/>
          <w:szCs w:val="18"/>
          <w:u w:val="single"/>
          <w:rtl/>
        </w:rPr>
        <w:t>מהירות סחיפה</w:t>
      </w:r>
      <w:r w:rsidRPr="001F4570">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I</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e</m:t>
            </m:r>
          </m:sub>
        </m:sSub>
        <m:r>
          <w:rPr>
            <w:rFonts w:ascii="Cambria Math" w:hAnsi="Cambria Math"/>
            <w:noProof/>
            <w:sz w:val="18"/>
            <w:szCs w:val="18"/>
          </w:rPr>
          <m:t>A</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d</m:t>
            </m:r>
          </m:sub>
        </m:sSub>
      </m:oMath>
    </w:p>
    <w:p w14:paraId="6BBE98B2" w14:textId="77777777" w:rsidR="003A4202" w:rsidRPr="001F4570" w:rsidRDefault="007717E6" w:rsidP="000B6948">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e</m:t>
            </m:r>
          </m:sub>
        </m:sSub>
      </m:oMath>
      <w:r w:rsidR="003A4202" w:rsidRPr="001F4570">
        <w:rPr>
          <w:i/>
          <w:noProof/>
          <w:sz w:val="18"/>
          <w:szCs w:val="18"/>
          <w:rtl/>
        </w:rPr>
        <w:t xml:space="preserve"> - מספר האלקטרונים ליחידת נפח</w:t>
      </w:r>
      <w:r w:rsidR="003A4202">
        <w:rPr>
          <w:rFonts w:hint="cs"/>
          <w:i/>
          <w:noProof/>
          <w:sz w:val="18"/>
          <w:szCs w:val="18"/>
          <w:rtl/>
        </w:rPr>
        <w:t>.</w:t>
      </w:r>
    </w:p>
    <w:p w14:paraId="09F4C301" w14:textId="77777777" w:rsidR="003A4202" w:rsidRPr="001F4570" w:rsidRDefault="003A4202" w:rsidP="000B6948">
      <w:pPr>
        <w:spacing w:line="240" w:lineRule="auto"/>
        <w:rPr>
          <w:i/>
          <w:noProof/>
          <w:sz w:val="18"/>
          <w:szCs w:val="18"/>
          <w:rtl/>
        </w:rPr>
      </w:pPr>
      <m:oMath>
        <m:r>
          <w:rPr>
            <w:rFonts w:ascii="Cambria Math" w:hAnsi="Cambria Math"/>
            <w:noProof/>
            <w:sz w:val="18"/>
            <w:szCs w:val="18"/>
          </w:rPr>
          <m:t>A</m:t>
        </m:r>
      </m:oMath>
      <w:r w:rsidRPr="001F4570">
        <w:rPr>
          <w:i/>
          <w:noProof/>
          <w:sz w:val="18"/>
          <w:szCs w:val="18"/>
          <w:rtl/>
        </w:rPr>
        <w:t xml:space="preserve"> - שטח חתך של המוליך.</w:t>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oMath>
      <w:r w:rsidRPr="001F4570">
        <w:rPr>
          <w:i/>
          <w:noProof/>
          <w:sz w:val="18"/>
          <w:szCs w:val="18"/>
          <w:rtl/>
        </w:rPr>
        <w:t xml:space="preserve"> - מטען האלקטרון.</w:t>
      </w:r>
    </w:p>
    <w:p w14:paraId="0DE9A4DB" w14:textId="77777777" w:rsidR="003A4202" w:rsidRPr="001F4570" w:rsidRDefault="007717E6" w:rsidP="000B6948">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d</m:t>
            </m:r>
          </m:sub>
        </m:sSub>
      </m:oMath>
      <w:r w:rsidR="003A4202" w:rsidRPr="001F4570">
        <w:rPr>
          <w:i/>
          <w:noProof/>
          <w:sz w:val="18"/>
          <w:szCs w:val="18"/>
          <w:rtl/>
        </w:rPr>
        <w:t xml:space="preserve"> - מהירות הסחיפה (מהירות ממוצעת של האלק' במוליך)</w:t>
      </w:r>
    </w:p>
    <w:p w14:paraId="4D8F2953" w14:textId="77777777" w:rsidR="000A2C32" w:rsidRDefault="003A4202" w:rsidP="000B6948">
      <w:pPr>
        <w:spacing w:line="240" w:lineRule="auto"/>
        <w:rPr>
          <w:noProof/>
          <w:sz w:val="18"/>
          <w:szCs w:val="18"/>
        </w:rPr>
      </w:pPr>
      <w:r w:rsidRPr="001F4570">
        <w:rPr>
          <w:noProof/>
          <w:sz w:val="18"/>
          <w:szCs w:val="18"/>
          <w:u w:val="single"/>
          <w:rtl/>
        </w:rPr>
        <w:t>מהירות האות החשמלי</w:t>
      </w:r>
      <w:r w:rsidRPr="001F4570">
        <w:rPr>
          <w:noProof/>
          <w:sz w:val="18"/>
          <w:szCs w:val="18"/>
          <w:rtl/>
        </w:rPr>
        <w:t xml:space="preserve"> היא המהירות שבה ההשפעה של שינוי במקום אחד במעגל מגיעה למקום אחר (לדוגמה, המהירות שבה תידלק נורה כתוצאה מהדלקה של מתג). </w:t>
      </w:r>
      <w:r w:rsidRPr="001F4570">
        <w:rPr>
          <w:noProof/>
          <w:sz w:val="18"/>
          <w:szCs w:val="18"/>
          <w:rtl/>
        </w:rPr>
        <w:lastRenderedPageBreak/>
        <w:t>מהירות האות החשמלי היא מהירות האור והיא גדולה בהרבה ממהירות הסחיפה.</w:t>
      </w:r>
    </w:p>
    <w:p w14:paraId="39BD91D2" w14:textId="120E66EC" w:rsidR="003A4202" w:rsidRPr="00736A06" w:rsidRDefault="003A4202" w:rsidP="0033751F">
      <w:pPr>
        <w:spacing w:line="240" w:lineRule="auto"/>
        <w:rPr>
          <w:noProof/>
          <w:sz w:val="18"/>
          <w:szCs w:val="18"/>
          <w:rtl/>
        </w:rPr>
      </w:pPr>
      <w:r w:rsidRPr="00736A06">
        <w:rPr>
          <w:noProof/>
          <w:sz w:val="18"/>
          <w:szCs w:val="18"/>
          <w:rtl/>
        </w:rPr>
        <w:t xml:space="preserve">מקור מתח מבצע עבודה במעגל חשמלי סגור וגורם לתנועה של המטענים(זרם). </w:t>
      </w:r>
      <w:r w:rsidRPr="00736A06">
        <w:rPr>
          <w:b/>
          <w:bCs/>
          <w:noProof/>
          <w:sz w:val="18"/>
          <w:szCs w:val="18"/>
          <w:rtl/>
        </w:rPr>
        <w:t>המקור</w:t>
      </w:r>
      <w:r w:rsidRPr="00736A06">
        <w:rPr>
          <w:noProof/>
          <w:sz w:val="18"/>
          <w:szCs w:val="18"/>
          <w:rtl/>
        </w:rPr>
        <w:t xml:space="preserve"> </w:t>
      </w:r>
      <w:r w:rsidRPr="00736A06">
        <w:rPr>
          <w:b/>
          <w:bCs/>
          <w:noProof/>
          <w:sz w:val="18"/>
          <w:szCs w:val="18"/>
          <w:rtl/>
        </w:rPr>
        <w:t>אינו מוסיף מטענים</w:t>
      </w:r>
      <w:r w:rsidRPr="00736A06">
        <w:rPr>
          <w:noProof/>
          <w:sz w:val="18"/>
          <w:szCs w:val="18"/>
          <w:rtl/>
        </w:rPr>
        <w:t xml:space="preserve"> למעגל.</w:t>
      </w:r>
    </w:p>
    <w:p w14:paraId="388FE6ED" w14:textId="77777777" w:rsidR="003A4202" w:rsidRPr="00736A06" w:rsidRDefault="003A4202" w:rsidP="0033751F">
      <w:pPr>
        <w:spacing w:line="240" w:lineRule="auto"/>
        <w:rPr>
          <w:noProof/>
          <w:sz w:val="18"/>
          <w:szCs w:val="18"/>
        </w:rPr>
      </w:pPr>
      <w:r w:rsidRPr="00736A06">
        <w:rPr>
          <w:noProof/>
          <w:sz w:val="18"/>
          <w:szCs w:val="18"/>
          <w:u w:val="single"/>
          <w:rtl/>
        </w:rPr>
        <w:t>חוק אוהם</w:t>
      </w:r>
      <w:r w:rsidRPr="00736A06">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r>
          <w:rPr>
            <w:rFonts w:ascii="Cambria Math" w:hAnsi="Cambria Math"/>
            <w:noProof/>
            <w:sz w:val="18"/>
            <w:szCs w:val="18"/>
          </w:rPr>
          <m:t>IR</m:t>
        </m:r>
      </m:oMath>
    </w:p>
    <w:p w14:paraId="63AAC383" w14:textId="77777777" w:rsidR="000A2C32" w:rsidRDefault="003A4202" w:rsidP="0033751F">
      <w:pPr>
        <w:spacing w:line="240" w:lineRule="auto"/>
        <w:rPr>
          <w:noProof/>
          <w:sz w:val="18"/>
          <w:szCs w:val="18"/>
        </w:rPr>
      </w:pPr>
      <m:oMath>
        <m:r>
          <w:rPr>
            <w:rFonts w:ascii="Cambria Math" w:hAnsi="Cambria Math"/>
            <w:noProof/>
            <w:sz w:val="18"/>
            <w:szCs w:val="18"/>
          </w:rPr>
          <m:t>V</m:t>
        </m:r>
      </m:oMath>
      <w:r w:rsidRPr="00736A06">
        <w:rPr>
          <w:noProof/>
          <w:sz w:val="18"/>
          <w:szCs w:val="18"/>
          <w:rtl/>
        </w:rPr>
        <w:t xml:space="preserve"> - מתח על הרכיב</w:t>
      </w:r>
      <w:r>
        <w:rPr>
          <w:rFonts w:hint="cs"/>
          <w:noProof/>
          <w:sz w:val="18"/>
          <w:szCs w:val="18"/>
          <w:rtl/>
        </w:rPr>
        <w:t xml:space="preserve">.  </w:t>
      </w:r>
      <m:oMath>
        <m:r>
          <w:rPr>
            <w:rFonts w:ascii="Cambria Math" w:hAnsi="Cambria Math"/>
            <w:noProof/>
            <w:sz w:val="18"/>
            <w:szCs w:val="18"/>
          </w:rPr>
          <m:t>I</m:t>
        </m:r>
      </m:oMath>
      <w:r w:rsidRPr="00736A06">
        <w:rPr>
          <w:noProof/>
          <w:sz w:val="18"/>
          <w:szCs w:val="18"/>
          <w:rtl/>
        </w:rPr>
        <w:t xml:space="preserve"> - זרם ברכיב</w:t>
      </w:r>
      <w:r>
        <w:rPr>
          <w:rFonts w:hint="cs"/>
          <w:noProof/>
          <w:sz w:val="18"/>
          <w:szCs w:val="18"/>
          <w:rtl/>
        </w:rPr>
        <w:t xml:space="preserve">.  </w:t>
      </w:r>
      <m:oMath>
        <m:r>
          <w:rPr>
            <w:rFonts w:ascii="Cambria Math" w:hAnsi="Cambria Math"/>
            <w:noProof/>
            <w:sz w:val="18"/>
            <w:szCs w:val="18"/>
          </w:rPr>
          <m:t>R</m:t>
        </m:r>
      </m:oMath>
      <w:r w:rsidRPr="00736A06">
        <w:rPr>
          <w:noProof/>
          <w:sz w:val="18"/>
          <w:szCs w:val="18"/>
          <w:rtl/>
        </w:rPr>
        <w:t xml:space="preserve"> - התנגדות הרכיב</w:t>
      </w:r>
      <w:r>
        <w:rPr>
          <w:rFonts w:hint="cs"/>
          <w:noProof/>
          <w:sz w:val="18"/>
          <w:szCs w:val="18"/>
          <w:rtl/>
        </w:rPr>
        <w:t>.</w:t>
      </w:r>
    </w:p>
    <w:p w14:paraId="06D3944A" w14:textId="08313AD5" w:rsidR="003A4202" w:rsidRPr="006310E9" w:rsidRDefault="003A4202" w:rsidP="002E5182">
      <w:pPr>
        <w:spacing w:line="240" w:lineRule="auto"/>
        <w:rPr>
          <w:noProof/>
          <w:sz w:val="18"/>
          <w:szCs w:val="18"/>
          <w:rtl/>
        </w:rPr>
      </w:pPr>
      <w:r w:rsidRPr="006310E9">
        <w:rPr>
          <w:noProof/>
          <w:sz w:val="18"/>
          <w:szCs w:val="18"/>
          <w:u w:val="single"/>
          <w:rtl/>
        </w:rPr>
        <w:t>נגד</w:t>
      </w:r>
      <w:r>
        <w:rPr>
          <w:rFonts w:hint="cs"/>
          <w:noProof/>
          <w:sz w:val="18"/>
          <w:szCs w:val="18"/>
          <w:rtl/>
        </w:rPr>
        <w:t xml:space="preserve">: </w:t>
      </w:r>
      <w:r w:rsidRPr="006310E9">
        <w:rPr>
          <w:noProof/>
          <w:sz w:val="18"/>
          <w:szCs w:val="18"/>
          <w:rtl/>
        </w:rPr>
        <w:t>מוליך שההתנגדות שלו גדולה בהרבה מן החוטים.</w:t>
      </w:r>
    </w:p>
    <w:p w14:paraId="7DEC88A9" w14:textId="77777777" w:rsidR="003A4202" w:rsidRPr="006310E9" w:rsidRDefault="003A4202" w:rsidP="002E5182">
      <w:pPr>
        <w:spacing w:line="240" w:lineRule="auto"/>
        <w:rPr>
          <w:noProof/>
          <w:sz w:val="18"/>
          <w:szCs w:val="18"/>
          <w:lang w:val=""/>
        </w:rPr>
      </w:pPr>
      <w:r w:rsidRPr="006310E9">
        <w:rPr>
          <w:noProof/>
          <w:sz w:val="18"/>
          <w:szCs w:val="18"/>
          <w:u w:val="single"/>
          <w:rtl/>
        </w:rPr>
        <w:t>תלות ההתנגדות במבנה הנגד</w:t>
      </w:r>
      <w:r w:rsidRPr="006310E9">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lang w:val=""/>
          </w:rPr>
          <m:t>R</m:t>
        </m:r>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l</m:t>
            </m:r>
          </m:num>
          <m:den>
            <m:r>
              <w:rPr>
                <w:rFonts w:ascii="Cambria Math" w:hAnsi="Cambria Math"/>
                <w:noProof/>
                <w:sz w:val="18"/>
                <w:szCs w:val="18"/>
                <w:lang w:val=""/>
              </w:rPr>
              <m:t>A</m:t>
            </m:r>
          </m:den>
        </m:f>
        <m:r>
          <m:rPr>
            <m:sty m:val="p"/>
          </m:rPr>
          <w:rPr>
            <w:rFonts w:ascii="Cambria Math" w:hAnsi="Cambria Math"/>
            <w:noProof/>
            <w:sz w:val="18"/>
            <w:szCs w:val="18"/>
            <w:lang w:val=""/>
          </w:rPr>
          <m:t>⋅</m:t>
        </m:r>
        <m:r>
          <w:rPr>
            <w:rFonts w:ascii="Cambria Math" w:hAnsi="Cambria Math"/>
            <w:noProof/>
            <w:sz w:val="18"/>
            <w:szCs w:val="18"/>
            <w:lang w:val=""/>
          </w:rPr>
          <m:t>ρ</m:t>
        </m:r>
      </m:oMath>
    </w:p>
    <w:p w14:paraId="7643BAEB" w14:textId="77777777" w:rsidR="003A4202" w:rsidRPr="006310E9" w:rsidRDefault="003A4202" w:rsidP="002E5182">
      <w:pPr>
        <w:spacing w:line="240" w:lineRule="auto"/>
        <w:rPr>
          <w:noProof/>
          <w:sz w:val="18"/>
          <w:szCs w:val="18"/>
          <w:rtl/>
        </w:rPr>
      </w:pPr>
      <m:oMath>
        <m:r>
          <w:rPr>
            <w:rFonts w:ascii="Cambria Math" w:hAnsi="Cambria Math"/>
            <w:noProof/>
            <w:sz w:val="18"/>
            <w:szCs w:val="18"/>
            <w:lang w:val=""/>
          </w:rPr>
          <m:t>l</m:t>
        </m:r>
      </m:oMath>
      <w:r w:rsidRPr="006310E9">
        <w:rPr>
          <w:noProof/>
          <w:sz w:val="18"/>
          <w:szCs w:val="18"/>
          <w:rtl/>
        </w:rPr>
        <w:t xml:space="preserve"> - אורך הנגד (הדרך שהמטענים עושים בנגד)</w:t>
      </w:r>
      <w:r>
        <w:rPr>
          <w:rFonts w:hint="cs"/>
          <w:noProof/>
          <w:sz w:val="18"/>
          <w:szCs w:val="18"/>
          <w:rtl/>
        </w:rPr>
        <w:t>.</w:t>
      </w:r>
    </w:p>
    <w:p w14:paraId="1F66CF92" w14:textId="77777777" w:rsidR="003A4202" w:rsidRPr="006310E9" w:rsidRDefault="003A4202" w:rsidP="002E5182">
      <w:pPr>
        <w:spacing w:line="240" w:lineRule="auto"/>
        <w:rPr>
          <w:noProof/>
          <w:sz w:val="18"/>
          <w:szCs w:val="18"/>
          <w:rtl/>
        </w:rPr>
      </w:pPr>
      <m:oMath>
        <m:r>
          <w:rPr>
            <w:rFonts w:ascii="Cambria Math" w:hAnsi="Cambria Math"/>
            <w:noProof/>
            <w:sz w:val="18"/>
            <w:szCs w:val="18"/>
            <w:lang w:val=""/>
          </w:rPr>
          <m:t>A</m:t>
        </m:r>
      </m:oMath>
      <w:r w:rsidRPr="006310E9">
        <w:rPr>
          <w:noProof/>
          <w:sz w:val="18"/>
          <w:szCs w:val="18"/>
          <w:rtl/>
        </w:rPr>
        <w:t xml:space="preserve"> - שטח חתך, שטח בנגד המאונך לכיוון הזרם</w:t>
      </w:r>
      <w:r>
        <w:rPr>
          <w:rFonts w:hint="cs"/>
          <w:noProof/>
          <w:sz w:val="18"/>
          <w:szCs w:val="18"/>
          <w:rtl/>
        </w:rPr>
        <w:t>.</w:t>
      </w:r>
    </w:p>
    <w:p w14:paraId="4635D3CE" w14:textId="77777777" w:rsidR="003A4202" w:rsidRPr="006310E9" w:rsidRDefault="003A4202" w:rsidP="002E5182">
      <w:pPr>
        <w:spacing w:line="240" w:lineRule="auto"/>
        <w:rPr>
          <w:noProof/>
          <w:sz w:val="18"/>
          <w:szCs w:val="18"/>
          <w:rtl/>
        </w:rPr>
      </w:pPr>
      <m:oMath>
        <m:r>
          <w:rPr>
            <w:rFonts w:ascii="Cambria Math" w:hAnsi="Cambria Math"/>
            <w:noProof/>
            <w:sz w:val="18"/>
            <w:szCs w:val="18"/>
            <w:lang w:val=""/>
          </w:rPr>
          <m:t>ρ</m:t>
        </m:r>
      </m:oMath>
      <w:r w:rsidRPr="006310E9">
        <w:rPr>
          <w:noProof/>
          <w:sz w:val="18"/>
          <w:szCs w:val="18"/>
          <w:rtl/>
        </w:rPr>
        <w:t xml:space="preserve"> - התנגדות סגולית, תכונה שתלויה בסוג החומר ובטמפרטורה ונתונה בטבלאות. </w:t>
      </w:r>
    </w:p>
    <w:p w14:paraId="1A0B4F6B" w14:textId="77777777" w:rsidR="003A4202" w:rsidRPr="006310E9" w:rsidRDefault="003A4202" w:rsidP="002E5182">
      <w:pPr>
        <w:spacing w:line="240" w:lineRule="auto"/>
        <w:rPr>
          <w:noProof/>
          <w:sz w:val="18"/>
          <w:szCs w:val="18"/>
          <w:rtl/>
        </w:rPr>
      </w:pPr>
      <w:r w:rsidRPr="006310E9">
        <w:rPr>
          <w:noProof/>
          <w:sz w:val="18"/>
          <w:szCs w:val="18"/>
          <w:rtl/>
        </w:rPr>
        <w:drawing>
          <wp:anchor distT="0" distB="0" distL="114300" distR="114300" simplePos="0" relativeHeight="251668480" behindDoc="1" locked="0" layoutInCell="1" allowOverlap="1" wp14:anchorId="5CE576F0" wp14:editId="5CA403A9">
            <wp:simplePos x="0" y="0"/>
            <wp:positionH relativeFrom="column">
              <wp:posOffset>93980</wp:posOffset>
            </wp:positionH>
            <wp:positionV relativeFrom="paragraph">
              <wp:posOffset>97790</wp:posOffset>
            </wp:positionV>
            <wp:extent cx="1075690" cy="523875"/>
            <wp:effectExtent l="0" t="0" r="0" b="9525"/>
            <wp:wrapTight wrapText="bothSides">
              <wp:wrapPolygon edited="0">
                <wp:start x="0" y="0"/>
                <wp:lineTo x="0" y="21207"/>
                <wp:lineTo x="21039" y="21207"/>
                <wp:lineTo x="21039" y="0"/>
                <wp:lineTo x="0" y="0"/>
              </wp:wrapPolygon>
            </wp:wrapTight>
            <wp:docPr id="17111127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1112773"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075690" cy="523875"/>
                    </a:xfrm>
                    <a:prstGeom prst="rect">
                      <a:avLst/>
                    </a:prstGeom>
                  </pic:spPr>
                </pic:pic>
              </a:graphicData>
            </a:graphic>
            <wp14:sizeRelH relativeFrom="margin">
              <wp14:pctWidth>0</wp14:pctWidth>
            </wp14:sizeRelH>
            <wp14:sizeRelV relativeFrom="margin">
              <wp14:pctHeight>0</wp14:pctHeight>
            </wp14:sizeRelV>
          </wp:anchor>
        </w:drawing>
      </w:r>
      <w:r w:rsidRPr="006310E9">
        <w:rPr>
          <w:noProof/>
          <w:sz w:val="18"/>
          <w:szCs w:val="18"/>
          <w:u w:val="single"/>
          <w:rtl/>
        </w:rPr>
        <w:t>ההתנגדות של נגד משתנה</w:t>
      </w:r>
      <w:r w:rsidRPr="006310E9">
        <w:rPr>
          <w:noProof/>
          <w:sz w:val="18"/>
          <w:szCs w:val="18"/>
          <w:rtl/>
        </w:rPr>
        <w:t>:</w:t>
      </w:r>
    </w:p>
    <w:p w14:paraId="3EF27D95" w14:textId="77777777" w:rsidR="003A4202" w:rsidRPr="006310E9" w:rsidRDefault="003A4202" w:rsidP="002E5182">
      <w:pPr>
        <w:spacing w:line="240" w:lineRule="auto"/>
        <w:rPr>
          <w:i/>
          <w:noProof/>
          <w:sz w:val="18"/>
          <w:szCs w:val="18"/>
        </w:rPr>
      </w:pPr>
      <m:oMathPara>
        <m:oMath>
          <m:r>
            <w:rPr>
              <w:rFonts w:ascii="Cambria Math" w:hAnsi="Cambria Math"/>
              <w:noProof/>
              <w:sz w:val="18"/>
              <w:szCs w:val="18"/>
            </w:rPr>
            <m:t>R</m:t>
          </m:r>
          <m:d>
            <m:dPr>
              <m:ctrlPr>
                <w:rPr>
                  <w:rFonts w:ascii="Cambria Math" w:hAnsi="Cambria Math"/>
                  <w:noProof/>
                  <w:sz w:val="18"/>
                  <w:szCs w:val="18"/>
                </w:rPr>
              </m:ctrlPr>
            </m:dPr>
            <m:e>
              <m:r>
                <w:rPr>
                  <w:rFonts w:ascii="Cambria Math" w:hAnsi="Cambria Math"/>
                  <w:noProof/>
                  <w:sz w:val="18"/>
                  <w:szCs w:val="18"/>
                </w:rPr>
                <m:t>x</m:t>
              </m:r>
            </m:e>
          </m:d>
          <m:r>
            <m:rPr>
              <m:sty m:val="p"/>
            </m:rPr>
            <w:rPr>
              <w:rFonts w:ascii="Cambria Math" w:hAnsi="Cambria Math"/>
              <w:noProof/>
              <w:sz w:val="18"/>
              <w:szCs w:val="18"/>
              <w:rtl/>
            </w:rPr>
            <m:t>=</m:t>
          </m:r>
          <m:r>
            <w:rPr>
              <w:rFonts w:ascii="Cambria Math" w:hAnsi="Cambria Math"/>
              <w:noProof/>
              <w:sz w:val="18"/>
              <w:szCs w:val="18"/>
            </w:rPr>
            <m:t>ρ</m:t>
          </m:r>
          <m:r>
            <m:rPr>
              <m:sty m:val="p"/>
            </m:rPr>
            <w:rPr>
              <w:rFonts w:ascii="Cambria Math" w:hAnsi="Cambria Math" w:cs="Cambria Math" w:hint="cs"/>
              <w:noProof/>
              <w:sz w:val="18"/>
              <w:szCs w:val="18"/>
              <w:rtl/>
            </w:rPr>
            <m:t>⋅</m:t>
          </m:r>
          <m:f>
            <m:fPr>
              <m:ctrlPr>
                <w:rPr>
                  <w:rFonts w:ascii="Cambria Math" w:hAnsi="Cambria Math"/>
                  <w:noProof/>
                  <w:sz w:val="18"/>
                  <w:szCs w:val="18"/>
                </w:rPr>
              </m:ctrlPr>
            </m:fPr>
            <m:num>
              <m:r>
                <w:rPr>
                  <w:rFonts w:ascii="Cambria Math" w:hAnsi="Cambria Math"/>
                  <w:noProof/>
                  <w:sz w:val="18"/>
                  <w:szCs w:val="18"/>
                </w:rPr>
                <m:t>x</m:t>
              </m:r>
            </m:num>
            <m:den>
              <m:r>
                <w:rPr>
                  <w:rFonts w:ascii="Cambria Math" w:hAnsi="Cambria Math"/>
                  <w:noProof/>
                  <w:sz w:val="18"/>
                  <w:szCs w:val="18"/>
                </w:rPr>
                <m:t>A</m:t>
              </m:r>
            </m:den>
          </m:f>
          <m:r>
            <w:rPr>
              <w:rFonts w:ascii="Cambria Math" w:hAnsi="Cambria Math"/>
              <w:noProof/>
              <w:sz w:val="18"/>
              <w:szCs w:val="18"/>
            </w:rPr>
            <m:t>=rx</m:t>
          </m:r>
        </m:oMath>
      </m:oMathPara>
    </w:p>
    <w:p w14:paraId="77C8A26E" w14:textId="77777777" w:rsidR="003A4202" w:rsidRPr="006310E9" w:rsidRDefault="003A4202" w:rsidP="002E5182">
      <w:pPr>
        <w:spacing w:line="240" w:lineRule="auto"/>
        <w:rPr>
          <w:noProof/>
          <w:sz w:val="18"/>
          <w:szCs w:val="18"/>
          <w:rtl/>
        </w:rPr>
      </w:pPr>
      <w:r w:rsidRPr="006310E9">
        <w:rPr>
          <w:noProof/>
          <w:sz w:val="18"/>
          <w:szCs w:val="18"/>
          <w:rtl/>
        </w:rPr>
        <w:t xml:space="preserve">כאשר </w:t>
      </w:r>
      <m:oMath>
        <m:r>
          <w:rPr>
            <w:rFonts w:ascii="Cambria Math" w:hAnsi="Cambria Math"/>
            <w:noProof/>
            <w:sz w:val="18"/>
            <w:szCs w:val="18"/>
          </w:rPr>
          <m:t>x</m:t>
        </m:r>
      </m:oMath>
      <w:r w:rsidRPr="006310E9">
        <w:rPr>
          <w:noProof/>
          <w:sz w:val="18"/>
          <w:szCs w:val="18"/>
          <w:rtl/>
        </w:rPr>
        <w:t xml:space="preserve"> הוא אורך הנגד (המשתנה) </w:t>
      </w:r>
    </w:p>
    <w:p w14:paraId="184D169A" w14:textId="77777777" w:rsidR="000A2C32" w:rsidRDefault="003A4202" w:rsidP="002E5182">
      <w:pPr>
        <w:spacing w:line="240" w:lineRule="auto"/>
        <w:rPr>
          <w:noProof/>
        </w:rPr>
      </w:pPr>
      <m:oMath>
        <m:r>
          <w:rPr>
            <w:rFonts w:ascii="Cambria Math" w:hAnsi="Cambria Math"/>
            <w:noProof/>
            <w:sz w:val="18"/>
            <w:szCs w:val="18"/>
          </w:rPr>
          <m:t>r</m:t>
        </m:r>
      </m:oMath>
      <w:r w:rsidRPr="006310E9">
        <w:rPr>
          <w:noProof/>
          <w:sz w:val="18"/>
          <w:szCs w:val="18"/>
          <w:rtl/>
        </w:rPr>
        <w:t xml:space="preserve"> - התנגדות ליחידת אורך (בדרך קבוע) ביחידות של אוהם למטר.</w:t>
      </w:r>
    </w:p>
    <w:p w14:paraId="1640E214" w14:textId="291B5308" w:rsidR="003A4202" w:rsidRPr="00025A85" w:rsidRDefault="003A4202" w:rsidP="00715898">
      <w:pPr>
        <w:spacing w:line="240" w:lineRule="auto"/>
        <w:rPr>
          <w:noProof/>
          <w:sz w:val="18"/>
          <w:szCs w:val="18"/>
        </w:rPr>
      </w:pPr>
      <w:r w:rsidRPr="00025A85">
        <w:rPr>
          <w:rFonts w:hint="cs"/>
          <w:noProof/>
          <w:sz w:val="18"/>
          <w:szCs w:val="18"/>
          <w:u w:val="single"/>
          <w:rtl/>
        </w:rPr>
        <w:t>כא"מ ומתח הדקים בסוללה לא אידיאלית</w:t>
      </w:r>
      <w:r w:rsidRPr="00025A85">
        <w:rPr>
          <w:rFonts w:hint="cs"/>
          <w:noProof/>
          <w:sz w:val="18"/>
          <w:szCs w:val="18"/>
          <w:rtl/>
        </w:rPr>
        <w:t xml:space="preserve">: </w:t>
      </w:r>
      <m:oMath>
        <m:r>
          <w:rPr>
            <w:rFonts w:ascii="Cambria Math" w:hAnsi="Cambria Math"/>
            <w:noProof/>
            <w:sz w:val="18"/>
            <w:szCs w:val="18"/>
          </w:rPr>
          <m:t>ε</m:t>
        </m:r>
        <m:r>
          <m:rPr>
            <m:sty m:val="p"/>
          </m:rPr>
          <w:rPr>
            <w:rFonts w:ascii="Cambria Math" w:hAnsi="Cambria Math"/>
            <w:noProof/>
            <w:sz w:val="18"/>
            <w:szCs w:val="18"/>
            <w:rtl/>
          </w:rPr>
          <m:t>=</m:t>
        </m:r>
        <m:r>
          <w:rPr>
            <w:rFonts w:ascii="Cambria Math" w:hAnsi="Cambria Math"/>
            <w:noProof/>
            <w:sz w:val="18"/>
            <w:szCs w:val="18"/>
          </w:rPr>
          <m:t>V</m:t>
        </m:r>
        <m:r>
          <m:rPr>
            <m:sty m:val="p"/>
          </m:rPr>
          <w:rPr>
            <w:rFonts w:ascii="Cambria Math" w:hAnsi="Cambria Math"/>
            <w:noProof/>
            <w:sz w:val="18"/>
            <w:szCs w:val="18"/>
            <w:rtl/>
          </w:rPr>
          <m:t>+</m:t>
        </m:r>
        <m:r>
          <w:rPr>
            <w:rFonts w:ascii="Cambria Math" w:hAnsi="Cambria Math"/>
            <w:noProof/>
            <w:sz w:val="18"/>
            <w:szCs w:val="18"/>
          </w:rPr>
          <m:t>Ir</m:t>
        </m:r>
      </m:oMath>
    </w:p>
    <w:p w14:paraId="522DE3F8" w14:textId="77777777" w:rsidR="003A4202" w:rsidRDefault="003A4202" w:rsidP="00715898">
      <w:pPr>
        <w:spacing w:line="240" w:lineRule="auto"/>
        <w:rPr>
          <w:noProof/>
          <w:sz w:val="18"/>
          <w:szCs w:val="18"/>
          <w:rtl/>
        </w:rPr>
      </w:pPr>
      <m:oMath>
        <m:r>
          <w:rPr>
            <w:rFonts w:ascii="Cambria Math" w:hAnsi="Cambria Math"/>
            <w:noProof/>
            <w:sz w:val="18"/>
            <w:szCs w:val="18"/>
          </w:rPr>
          <m:t>ε</m:t>
        </m:r>
      </m:oMath>
      <w:r w:rsidRPr="00025A85">
        <w:rPr>
          <w:noProof/>
          <w:sz w:val="18"/>
          <w:szCs w:val="18"/>
          <w:rtl/>
        </w:rPr>
        <w:t xml:space="preserve"> - כא"מ, המתח המקסימאלי של הסוללה</w:t>
      </w:r>
      <w:r>
        <w:rPr>
          <w:rFonts w:hint="cs"/>
          <w:noProof/>
          <w:sz w:val="18"/>
          <w:szCs w:val="18"/>
          <w:rtl/>
        </w:rPr>
        <w:t>.</w:t>
      </w:r>
    </w:p>
    <w:p w14:paraId="458F7E9B" w14:textId="77777777" w:rsidR="003A4202" w:rsidRDefault="003A4202" w:rsidP="00715898">
      <w:pPr>
        <w:spacing w:line="240" w:lineRule="auto"/>
        <w:rPr>
          <w:noProof/>
          <w:rtl/>
        </w:rPr>
      </w:pPr>
      <m:oMath>
        <m:r>
          <w:rPr>
            <w:rFonts w:ascii="Cambria Math" w:hAnsi="Cambria Math"/>
            <w:noProof/>
            <w:sz w:val="18"/>
            <w:szCs w:val="18"/>
          </w:rPr>
          <m:t>V</m:t>
        </m:r>
      </m:oMath>
      <w:r w:rsidRPr="00025A85">
        <w:rPr>
          <w:noProof/>
          <w:sz w:val="18"/>
          <w:szCs w:val="18"/>
          <w:rtl/>
        </w:rPr>
        <w:t xml:space="preserve"> - מתח הדקים</w:t>
      </w:r>
      <w:r>
        <w:rPr>
          <w:rFonts w:hint="cs"/>
          <w:noProof/>
          <w:sz w:val="18"/>
          <w:szCs w:val="18"/>
          <w:rtl/>
        </w:rPr>
        <w:t xml:space="preserve">.  </w:t>
      </w:r>
      <m:oMath>
        <m:r>
          <w:rPr>
            <w:rFonts w:ascii="Cambria Math" w:hAnsi="Cambria Math"/>
            <w:noProof/>
            <w:sz w:val="18"/>
            <w:szCs w:val="18"/>
          </w:rPr>
          <m:t>r</m:t>
        </m:r>
      </m:oMath>
      <w:r w:rsidRPr="00025A85">
        <w:rPr>
          <w:noProof/>
          <w:sz w:val="18"/>
          <w:szCs w:val="18"/>
          <w:rtl/>
        </w:rPr>
        <w:t xml:space="preserve"> - התנגדות פנימית </w:t>
      </w:r>
      <w:r>
        <w:rPr>
          <w:rFonts w:hint="cs"/>
          <w:noProof/>
          <w:sz w:val="18"/>
          <w:szCs w:val="18"/>
          <w:rtl/>
        </w:rPr>
        <w:t xml:space="preserve">.  </w:t>
      </w:r>
      <w:r w:rsidRPr="00025A85">
        <w:rPr>
          <w:noProof/>
          <w:sz w:val="18"/>
          <w:szCs w:val="18"/>
        </w:rPr>
        <w:t>I</w:t>
      </w:r>
      <w:r w:rsidRPr="00025A85">
        <w:rPr>
          <w:noProof/>
          <w:sz w:val="18"/>
          <w:szCs w:val="18"/>
          <w:rtl/>
        </w:rPr>
        <w:t xml:space="preserve"> – זרם בסוללה</w:t>
      </w:r>
      <w:r>
        <w:rPr>
          <w:rFonts w:hint="cs"/>
          <w:noProof/>
          <w:sz w:val="18"/>
          <w:szCs w:val="18"/>
          <w:rtl/>
        </w:rPr>
        <w:t>.</w:t>
      </w:r>
    </w:p>
    <w:p w14:paraId="2C6EF890" w14:textId="77777777" w:rsidR="000A2C32" w:rsidRDefault="003A4202" w:rsidP="00715898">
      <w:pPr>
        <w:spacing w:line="240" w:lineRule="auto"/>
        <w:rPr>
          <w:noProof/>
          <w:sz w:val="22"/>
          <w:szCs w:val="22"/>
          <w:rtl/>
        </w:rPr>
      </w:pPr>
      <w:r w:rsidRPr="00077E3E">
        <w:rPr>
          <w:noProof/>
          <w:sz w:val="18"/>
          <w:szCs w:val="18"/>
          <w:u w:val="single"/>
          <w:rtl/>
        </w:rPr>
        <w:t>נוסחה נוספת למתח הדקים עם ההתנגדות השקולה</w:t>
      </w:r>
      <w:r w:rsidRPr="00077E3E">
        <w:rPr>
          <w:rFonts w:hint="cs"/>
          <w:noProof/>
          <w:sz w:val="18"/>
          <w:szCs w:val="18"/>
          <w:u w:val="single"/>
          <w:rtl/>
        </w:rPr>
        <w:t xml:space="preserve"> (</w:t>
      </w:r>
      <m:oMath>
        <m:sSub>
          <m:sSubPr>
            <m:ctrlPr>
              <w:rPr>
                <w:rFonts w:ascii="Cambria Math" w:hAnsi="Cambria Math"/>
                <w:i/>
                <w:noProof/>
                <w:sz w:val="18"/>
                <w:szCs w:val="18"/>
                <w:u w:val="single"/>
              </w:rPr>
            </m:ctrlPr>
          </m:sSubPr>
          <m:e>
            <m:r>
              <w:rPr>
                <w:rFonts w:ascii="Cambria Math" w:hAnsi="Cambria Math"/>
                <w:noProof/>
                <w:sz w:val="18"/>
                <w:szCs w:val="18"/>
                <w:u w:val="single"/>
              </w:rPr>
              <m:t>R</m:t>
            </m:r>
          </m:e>
          <m:sub>
            <m:r>
              <w:rPr>
                <w:rFonts w:ascii="Cambria Math" w:hAnsi="Cambria Math"/>
                <w:noProof/>
                <w:sz w:val="18"/>
                <w:szCs w:val="18"/>
                <w:u w:val="single"/>
              </w:rPr>
              <m:t>T</m:t>
            </m:r>
          </m:sub>
        </m:sSub>
      </m:oMath>
      <w:r w:rsidRPr="00077E3E">
        <w:rPr>
          <w:rFonts w:hint="cs"/>
          <w:noProof/>
          <w:sz w:val="18"/>
          <w:szCs w:val="18"/>
          <w:u w:val="single"/>
          <w:rtl/>
        </w:rPr>
        <w:t>)</w:t>
      </w:r>
      <w:r w:rsidRPr="00077E3E">
        <w:rPr>
          <w:noProof/>
          <w:sz w:val="18"/>
          <w:szCs w:val="18"/>
          <w:u w:val="single"/>
          <w:rtl/>
        </w:rPr>
        <w:t xml:space="preserve"> וללא הזרם</w:t>
      </w:r>
      <w:r w:rsidRPr="00077E3E">
        <w:rPr>
          <w:rFonts w:hint="cs"/>
          <w:noProof/>
          <w:sz w:val="18"/>
          <w:szCs w:val="18"/>
          <w:rtl/>
        </w:rPr>
        <w:t xml:space="preserve">: </w:t>
      </w:r>
      <w:r w:rsidRPr="00077E3E">
        <w:rPr>
          <w:noProof/>
          <w:sz w:val="18"/>
          <w:szCs w:val="18"/>
          <w:rtl/>
        </w:rPr>
        <w:tab/>
      </w:r>
      <w:r w:rsidRPr="00077E3E">
        <w:rPr>
          <w:noProof/>
          <w:sz w:val="18"/>
          <w:szCs w:val="18"/>
          <w:rtl/>
        </w:rPr>
        <w:tab/>
      </w:r>
      <w:r w:rsidRPr="00077E3E">
        <w:rPr>
          <w:rFonts w:hint="cs"/>
          <w:noProof/>
          <w:sz w:val="22"/>
          <w:szCs w:val="22"/>
          <w:rtl/>
        </w:rPr>
        <w:t xml:space="preserve">       </w:t>
      </w:r>
      <m:oMath>
        <m:sSub>
          <m:sSubPr>
            <m:ctrlPr>
              <w:rPr>
                <w:rFonts w:ascii="Cambria Math" w:hAnsi="Cambria Math"/>
                <w:i/>
                <w:noProof/>
                <w:sz w:val="22"/>
                <w:szCs w:val="22"/>
              </w:rPr>
            </m:ctrlPr>
          </m:sSubPr>
          <m:e>
            <m:r>
              <w:rPr>
                <w:rFonts w:ascii="Cambria Math" w:hAnsi="Cambria Math"/>
                <w:noProof/>
                <w:sz w:val="22"/>
                <w:szCs w:val="22"/>
              </w:rPr>
              <m:t>V</m:t>
            </m:r>
          </m:e>
          <m:sub>
            <m:r>
              <w:rPr>
                <w:rFonts w:ascii="Cambria Math" w:hAnsi="Cambria Math"/>
                <w:noProof/>
                <w:sz w:val="22"/>
                <w:szCs w:val="22"/>
                <w:rtl/>
              </w:rPr>
              <m:t>הדקים</m:t>
            </m:r>
          </m:sub>
        </m:sSub>
        <m:r>
          <w:rPr>
            <w:rFonts w:ascii="Cambria Math" w:hAnsi="Cambria Math"/>
            <w:noProof/>
            <w:sz w:val="22"/>
            <w:szCs w:val="22"/>
          </w:rPr>
          <m:t>=</m:t>
        </m:r>
        <m:f>
          <m:fPr>
            <m:ctrlPr>
              <w:rPr>
                <w:rFonts w:ascii="Cambria Math" w:hAnsi="Cambria Math"/>
                <w:i/>
                <w:noProof/>
                <w:sz w:val="22"/>
                <w:szCs w:val="22"/>
              </w:rPr>
            </m:ctrlPr>
          </m:fPr>
          <m:num>
            <m:r>
              <w:rPr>
                <w:rFonts w:ascii="Cambria Math" w:hAnsi="Cambria Math"/>
                <w:noProof/>
                <w:sz w:val="22"/>
                <w:szCs w:val="22"/>
              </w:rPr>
              <m:t>ε</m:t>
            </m:r>
            <m:sSub>
              <m:sSubPr>
                <m:ctrlPr>
                  <w:rPr>
                    <w:rFonts w:ascii="Cambria Math" w:hAnsi="Cambria Math"/>
                    <w:i/>
                    <w:noProof/>
                    <w:sz w:val="22"/>
                    <w:szCs w:val="22"/>
                  </w:rPr>
                </m:ctrlPr>
              </m:sSubPr>
              <m:e>
                <m:r>
                  <w:rPr>
                    <w:rFonts w:ascii="Cambria Math" w:hAnsi="Cambria Math"/>
                    <w:noProof/>
                    <w:sz w:val="22"/>
                    <w:szCs w:val="22"/>
                  </w:rPr>
                  <m:t>R</m:t>
                </m:r>
              </m:e>
              <m:sub>
                <m:r>
                  <w:rPr>
                    <w:rFonts w:ascii="Cambria Math" w:hAnsi="Cambria Math"/>
                    <w:noProof/>
                    <w:sz w:val="22"/>
                    <w:szCs w:val="22"/>
                  </w:rPr>
                  <m:t>T</m:t>
                </m:r>
              </m:sub>
            </m:sSub>
          </m:num>
          <m:den>
            <m:sSub>
              <m:sSubPr>
                <m:ctrlPr>
                  <w:rPr>
                    <w:rFonts w:ascii="Cambria Math" w:hAnsi="Cambria Math"/>
                    <w:i/>
                    <w:noProof/>
                    <w:sz w:val="22"/>
                    <w:szCs w:val="22"/>
                  </w:rPr>
                </m:ctrlPr>
              </m:sSubPr>
              <m:e>
                <m:r>
                  <w:rPr>
                    <w:rFonts w:ascii="Cambria Math" w:hAnsi="Cambria Math"/>
                    <w:noProof/>
                    <w:sz w:val="22"/>
                    <w:szCs w:val="22"/>
                  </w:rPr>
                  <m:t>R</m:t>
                </m:r>
              </m:e>
              <m:sub>
                <m:r>
                  <w:rPr>
                    <w:rFonts w:ascii="Cambria Math" w:hAnsi="Cambria Math"/>
                    <w:noProof/>
                    <w:sz w:val="22"/>
                    <w:szCs w:val="22"/>
                  </w:rPr>
                  <m:t>T</m:t>
                </m:r>
              </m:sub>
            </m:sSub>
            <m:r>
              <w:rPr>
                <w:rFonts w:ascii="Cambria Math" w:hAnsi="Cambria Math"/>
                <w:noProof/>
                <w:sz w:val="22"/>
                <w:szCs w:val="22"/>
              </w:rPr>
              <m:t>+r</m:t>
            </m:r>
          </m:den>
        </m:f>
      </m:oMath>
    </w:p>
    <w:p w14:paraId="2254061F" w14:textId="10C33904" w:rsidR="003A4202" w:rsidRPr="00D92F05" w:rsidRDefault="003A4202" w:rsidP="00232A0A">
      <w:pPr>
        <w:pStyle w:val="2"/>
        <w:spacing w:before="0" w:after="0"/>
        <w:rPr>
          <w:rFonts w:ascii="David" w:hAnsi="David" w:cs="David"/>
          <w:noProof/>
          <w:color w:val="0000FF"/>
          <w:sz w:val="18"/>
          <w:szCs w:val="18"/>
          <w:rtl/>
        </w:rPr>
      </w:pPr>
      <w:r>
        <w:rPr>
          <w:rFonts w:hint="cs"/>
          <w:noProof/>
          <w:sz w:val="18"/>
          <w:szCs w:val="18"/>
          <w:rtl/>
        </w:rPr>
        <w:t>עבודה אנרגיה והספק ברכיבים במעגל</w:t>
      </w:r>
      <w:r>
        <w:rPr>
          <w:rFonts w:ascii="David" w:hAnsi="David" w:cs="David"/>
          <w:noProof/>
          <w:color w:val="0000FF"/>
          <w:sz w:val="18"/>
          <w:szCs w:val="18"/>
        </w:rPr>
        <w:t>GOOL</w:t>
      </w:r>
    </w:p>
    <w:p w14:paraId="0C7BA22A" w14:textId="77777777" w:rsidR="003A4202" w:rsidRPr="00FC4F46" w:rsidRDefault="003A4202" w:rsidP="00232A0A">
      <w:pPr>
        <w:spacing w:line="240" w:lineRule="auto"/>
        <w:rPr>
          <w:i/>
          <w:noProof/>
          <w:sz w:val="18"/>
          <w:szCs w:val="18"/>
          <w:rtl/>
        </w:rPr>
      </w:pPr>
      <w:r w:rsidRPr="00FC4F46">
        <w:rPr>
          <w:noProof/>
          <w:sz w:val="18"/>
          <w:szCs w:val="18"/>
          <w:rtl/>
        </w:rPr>
        <w:t xml:space="preserve">העבודה שמתבצעת על מטען </w:t>
      </w:r>
      <w:r w:rsidRPr="00FC4F46">
        <w:rPr>
          <w:noProof/>
          <w:sz w:val="18"/>
          <w:szCs w:val="18"/>
        </w:rPr>
        <w:t>q</w:t>
      </w:r>
      <w:r w:rsidRPr="00FC4F46">
        <w:rPr>
          <w:noProof/>
          <w:sz w:val="18"/>
          <w:szCs w:val="18"/>
          <w:rtl/>
        </w:rPr>
        <w:t xml:space="preserve"> שעובר בנגד תחת מתח </w:t>
      </w:r>
      <w:r w:rsidRPr="00FC4F46">
        <w:rPr>
          <w:noProof/>
          <w:sz w:val="18"/>
          <w:szCs w:val="18"/>
        </w:rPr>
        <w:t>V</w:t>
      </w:r>
      <w:r w:rsidRPr="00FC4F46">
        <w:rPr>
          <w:noProof/>
          <w:sz w:val="18"/>
          <w:szCs w:val="18"/>
          <w:rtl/>
        </w:rPr>
        <w:t xml:space="preserve"> היא</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W=qV=Q</m:t>
        </m:r>
      </m:oMath>
    </w:p>
    <w:p w14:paraId="6B9A1268" w14:textId="77777777" w:rsidR="000A2C32" w:rsidRDefault="003A4202" w:rsidP="00232A0A">
      <w:pPr>
        <w:spacing w:line="240" w:lineRule="auto"/>
        <w:rPr>
          <w:noProof/>
          <w:sz w:val="18"/>
          <w:szCs w:val="18"/>
          <w:rtl/>
        </w:rPr>
      </w:pPr>
      <w:r w:rsidRPr="00FC4F46">
        <w:rPr>
          <w:noProof/>
          <w:sz w:val="18"/>
          <w:szCs w:val="18"/>
          <w:rtl/>
        </w:rPr>
        <w:t xml:space="preserve">כאשר </w:t>
      </w:r>
      <w:r w:rsidRPr="00FC4F46">
        <w:rPr>
          <w:noProof/>
          <w:sz w:val="18"/>
          <w:szCs w:val="18"/>
        </w:rPr>
        <w:t>Q</w:t>
      </w:r>
      <w:r w:rsidRPr="00FC4F46">
        <w:rPr>
          <w:noProof/>
          <w:sz w:val="18"/>
          <w:szCs w:val="18"/>
          <w:rtl/>
        </w:rPr>
        <w:t xml:space="preserve"> זה החום שנוצר בנגד</w:t>
      </w:r>
      <w:r>
        <w:rPr>
          <w:rFonts w:hint="cs"/>
          <w:noProof/>
          <w:sz w:val="18"/>
          <w:szCs w:val="18"/>
          <w:rtl/>
        </w:rPr>
        <w:t>.</w:t>
      </w:r>
    </w:p>
    <w:p w14:paraId="7411E3F6" w14:textId="3842894D" w:rsidR="003A4202" w:rsidRPr="00921DAE" w:rsidRDefault="003A4202" w:rsidP="006550B2">
      <w:pPr>
        <w:spacing w:line="240" w:lineRule="auto"/>
        <w:rPr>
          <w:noProof/>
          <w:sz w:val="18"/>
          <w:szCs w:val="18"/>
          <w:rtl/>
        </w:rPr>
      </w:pPr>
      <w:r w:rsidRPr="00477A69">
        <w:rPr>
          <w:noProof/>
          <w:sz w:val="18"/>
          <w:szCs w:val="18"/>
          <w:u w:val="single"/>
          <w:rtl/>
        </w:rPr>
        <w:t>הספק קבוע או ממוצע</w:t>
      </w:r>
      <w:r w:rsidRPr="00921DAE">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P=</m:t>
        </m:r>
        <m:f>
          <m:fPr>
            <m:ctrlPr>
              <w:rPr>
                <w:rFonts w:ascii="Cambria Math" w:hAnsi="Cambria Math"/>
                <w:i/>
                <w:noProof/>
                <w:sz w:val="18"/>
                <w:szCs w:val="18"/>
              </w:rPr>
            </m:ctrlPr>
          </m:fPr>
          <m:num>
            <m:r>
              <w:rPr>
                <w:rFonts w:ascii="Cambria Math" w:hAnsi="Cambria Math"/>
                <w:noProof/>
                <w:sz w:val="18"/>
                <w:szCs w:val="18"/>
              </w:rPr>
              <m:t>W</m:t>
            </m:r>
          </m:num>
          <m:den>
            <m:r>
              <w:rPr>
                <w:rFonts w:ascii="Cambria Math" w:hAnsi="Cambria Math"/>
                <w:noProof/>
                <w:sz w:val="18"/>
                <w:szCs w:val="18"/>
              </w:rPr>
              <m:t>∆t</m:t>
            </m:r>
          </m:den>
        </m:f>
      </m:oMath>
    </w:p>
    <w:p w14:paraId="6D634714" w14:textId="77777777" w:rsidR="003A4202" w:rsidRPr="00921DAE" w:rsidRDefault="003A4202" w:rsidP="006550B2">
      <w:pPr>
        <w:spacing w:line="240" w:lineRule="auto"/>
        <w:rPr>
          <w:noProof/>
          <w:sz w:val="18"/>
          <w:szCs w:val="18"/>
          <w:rtl/>
        </w:rPr>
      </w:pPr>
      <m:oMath>
        <m:r>
          <w:rPr>
            <w:rFonts w:ascii="Cambria Math" w:hAnsi="Cambria Math"/>
            <w:noProof/>
            <w:sz w:val="18"/>
            <w:szCs w:val="18"/>
          </w:rPr>
          <m:t>W</m:t>
        </m:r>
      </m:oMath>
      <w:r w:rsidRPr="00921DAE">
        <w:rPr>
          <w:noProof/>
          <w:sz w:val="18"/>
          <w:szCs w:val="18"/>
          <w:rtl/>
        </w:rPr>
        <w:t xml:space="preserve"> – </w:t>
      </w:r>
      <w:r>
        <w:rPr>
          <w:rFonts w:hint="cs"/>
          <w:noProof/>
          <w:sz w:val="18"/>
          <w:szCs w:val="18"/>
          <w:rtl/>
        </w:rPr>
        <w:t>ה</w:t>
      </w:r>
      <w:r w:rsidRPr="00921DAE">
        <w:rPr>
          <w:noProof/>
          <w:sz w:val="18"/>
          <w:szCs w:val="18"/>
          <w:rtl/>
        </w:rPr>
        <w:t xml:space="preserve">עבודה </w:t>
      </w:r>
      <w:r>
        <w:rPr>
          <w:rFonts w:hint="cs"/>
          <w:noProof/>
          <w:sz w:val="18"/>
          <w:szCs w:val="18"/>
          <w:rtl/>
        </w:rPr>
        <w:t xml:space="preserve">שהתבצעה במרווח הזמן </w:t>
      </w:r>
      <m:oMath>
        <m:r>
          <w:rPr>
            <w:rFonts w:ascii="Cambria Math" w:hAnsi="Cambria Math"/>
            <w:noProof/>
            <w:sz w:val="18"/>
            <w:szCs w:val="18"/>
          </w:rPr>
          <m:t>∆t</m:t>
        </m:r>
      </m:oMath>
    </w:p>
    <w:p w14:paraId="14AACE11" w14:textId="77777777" w:rsidR="003A4202" w:rsidRPr="00921DAE" w:rsidRDefault="003A4202" w:rsidP="006550B2">
      <w:pPr>
        <w:spacing w:line="240" w:lineRule="auto"/>
        <w:rPr>
          <w:noProof/>
          <w:sz w:val="18"/>
          <w:szCs w:val="18"/>
        </w:rPr>
      </w:pPr>
      <w:r>
        <w:rPr>
          <w:rFonts w:hint="cs"/>
          <w:noProof/>
          <w:sz w:val="18"/>
          <w:szCs w:val="18"/>
          <w:rtl/>
        </w:rPr>
        <w:t xml:space="preserve">- </w:t>
      </w:r>
      <w:r w:rsidRPr="00921DAE">
        <w:rPr>
          <w:noProof/>
          <w:sz w:val="18"/>
          <w:szCs w:val="18"/>
          <w:rtl/>
        </w:rPr>
        <w:t xml:space="preserve">היחידות הסטנדרטיות של הספק הן וואט: </w:t>
      </w:r>
      <w:r w:rsidRPr="00921DAE">
        <w:rPr>
          <w:noProof/>
          <w:sz w:val="18"/>
          <w:szCs w:val="18"/>
        </w:rPr>
        <w:t>1W=1J/1sec</w:t>
      </w:r>
    </w:p>
    <w:p w14:paraId="77B02921" w14:textId="77777777" w:rsidR="003A4202" w:rsidRPr="00921DAE" w:rsidRDefault="003A4202" w:rsidP="006550B2">
      <w:pPr>
        <w:spacing w:line="240" w:lineRule="auto"/>
        <w:rPr>
          <w:noProof/>
          <w:sz w:val="18"/>
          <w:szCs w:val="18"/>
          <w:rtl/>
        </w:rPr>
      </w:pPr>
      <w:r w:rsidRPr="00921DAE">
        <w:rPr>
          <w:noProof/>
          <w:sz w:val="18"/>
          <w:szCs w:val="18"/>
          <w:u w:val="single"/>
          <w:rtl/>
        </w:rPr>
        <w:t>נוסחה נוספת להספק שנכונה גם להספק רגעי</w:t>
      </w:r>
      <w:r w:rsidRPr="00921DAE">
        <w:rPr>
          <w:noProof/>
          <w:sz w:val="18"/>
          <w:szCs w:val="18"/>
          <w:rtl/>
        </w:rPr>
        <w:t>:</w:t>
      </w:r>
    </w:p>
    <w:p w14:paraId="3C26D7B7" w14:textId="77777777" w:rsidR="003A4202" w:rsidRPr="00921DAE" w:rsidRDefault="003A4202" w:rsidP="006550B2">
      <w:pPr>
        <w:bidi w:val="0"/>
        <w:spacing w:line="240" w:lineRule="auto"/>
        <w:rPr>
          <w:i/>
          <w:noProof/>
          <w:sz w:val="18"/>
          <w:szCs w:val="18"/>
          <w:rtl/>
        </w:rPr>
      </w:pPr>
      <m:oMathPara>
        <m:oMathParaPr>
          <m:jc m:val="left"/>
        </m:oMathParaPr>
        <m:oMath>
          <m:r>
            <w:rPr>
              <w:rFonts w:ascii="Cambria Math" w:hAnsi="Cambria Math"/>
              <w:noProof/>
              <w:sz w:val="18"/>
              <w:szCs w:val="18"/>
            </w:rPr>
            <m:t>P=IV=</m:t>
          </m:r>
          <m:sSup>
            <m:sSupPr>
              <m:ctrlPr>
                <w:rPr>
                  <w:rFonts w:ascii="Cambria Math" w:hAnsi="Cambria Math"/>
                  <w:i/>
                  <w:noProof/>
                  <w:sz w:val="18"/>
                  <w:szCs w:val="18"/>
                </w:rPr>
              </m:ctrlPr>
            </m:sSupPr>
            <m:e>
              <m:r>
                <w:rPr>
                  <w:rFonts w:ascii="Cambria Math" w:hAnsi="Cambria Math"/>
                  <w:noProof/>
                  <w:sz w:val="18"/>
                  <w:szCs w:val="18"/>
                </w:rPr>
                <m:t>I</m:t>
              </m:r>
            </m:e>
            <m:sup>
              <m:r>
                <w:rPr>
                  <w:rFonts w:ascii="Cambria Math" w:hAnsi="Cambria Math"/>
                  <w:noProof/>
                  <w:sz w:val="18"/>
                  <w:szCs w:val="18"/>
                </w:rPr>
                <m:t>2</m:t>
              </m:r>
            </m:sup>
          </m:sSup>
          <m:r>
            <w:rPr>
              <w:rFonts w:ascii="Cambria Math" w:hAnsi="Cambria Math"/>
              <w:noProof/>
              <w:sz w:val="18"/>
              <w:szCs w:val="18"/>
            </w:rPr>
            <m:t>R=</m:t>
          </m:r>
          <m:sSup>
            <m:sSupPr>
              <m:ctrlPr>
                <w:rPr>
                  <w:rFonts w:ascii="Cambria Math" w:hAnsi="Cambria Math"/>
                  <w:i/>
                  <w:noProof/>
                  <w:sz w:val="18"/>
                  <w:szCs w:val="18"/>
                </w:rPr>
              </m:ctrlPr>
            </m:sSupPr>
            <m:e>
              <m:r>
                <w:rPr>
                  <w:rFonts w:ascii="Cambria Math" w:hAnsi="Cambria Math"/>
                  <w:noProof/>
                  <w:sz w:val="18"/>
                  <w:szCs w:val="18"/>
                </w:rPr>
                <m:t>V</m:t>
              </m:r>
            </m:e>
            <m:sup>
              <m:r>
                <w:rPr>
                  <w:rFonts w:ascii="Cambria Math" w:hAnsi="Cambria Math"/>
                  <w:noProof/>
                  <w:sz w:val="18"/>
                  <w:szCs w:val="18"/>
                </w:rPr>
                <m:t>2</m:t>
              </m:r>
            </m:sup>
          </m:sSup>
          <m:r>
            <w:rPr>
              <w:rFonts w:ascii="Cambria Math" w:hAnsi="Cambria Math"/>
              <w:noProof/>
              <w:sz w:val="18"/>
              <w:szCs w:val="18"/>
            </w:rPr>
            <m:t>/R</m:t>
          </m:r>
        </m:oMath>
      </m:oMathPara>
    </w:p>
    <w:p w14:paraId="58F27AF4" w14:textId="77777777" w:rsidR="000A2C32" w:rsidRDefault="003A4202" w:rsidP="006550B2">
      <w:pPr>
        <w:spacing w:line="240" w:lineRule="auto"/>
        <w:rPr>
          <w:noProof/>
          <w:sz w:val="18"/>
          <w:szCs w:val="18"/>
          <w:rtl/>
        </w:rPr>
      </w:pPr>
      <w:r w:rsidRPr="00921DAE">
        <w:rPr>
          <w:noProof/>
          <w:sz w:val="18"/>
          <w:szCs w:val="18"/>
          <w:rtl/>
        </w:rPr>
        <w:t>השווין הראשון נכון לכל רכיב חשמלי והשניים האחרונים</w:t>
      </w:r>
      <w:r>
        <w:rPr>
          <w:rFonts w:hint="cs"/>
          <w:noProof/>
          <w:sz w:val="18"/>
          <w:szCs w:val="18"/>
          <w:rtl/>
        </w:rPr>
        <w:t xml:space="preserve"> </w:t>
      </w:r>
      <w:r w:rsidRPr="00921DAE">
        <w:rPr>
          <w:noProof/>
          <w:sz w:val="18"/>
          <w:szCs w:val="18"/>
          <w:rtl/>
        </w:rPr>
        <w:t xml:space="preserve">(עם </w:t>
      </w:r>
      <w:r w:rsidRPr="00921DAE">
        <w:rPr>
          <w:noProof/>
          <w:sz w:val="18"/>
          <w:szCs w:val="18"/>
        </w:rPr>
        <w:t>R</w:t>
      </w:r>
      <w:r w:rsidRPr="00921DAE">
        <w:rPr>
          <w:noProof/>
          <w:sz w:val="18"/>
          <w:szCs w:val="18"/>
          <w:rtl/>
        </w:rPr>
        <w:t>) נכונים רק לנגד.</w:t>
      </w:r>
    </w:p>
    <w:p w14:paraId="41044F25" w14:textId="10C10BE8" w:rsidR="003A4202" w:rsidRPr="00D92F05" w:rsidRDefault="003A4202" w:rsidP="000F74ED">
      <w:pPr>
        <w:pStyle w:val="2"/>
        <w:spacing w:before="0" w:after="0"/>
        <w:rPr>
          <w:rFonts w:ascii="David" w:hAnsi="David" w:cs="David"/>
          <w:noProof/>
          <w:color w:val="0000FF"/>
          <w:sz w:val="18"/>
          <w:szCs w:val="18"/>
          <w:rtl/>
        </w:rPr>
      </w:pPr>
      <w:r>
        <w:rPr>
          <w:rFonts w:hint="cs"/>
          <w:noProof/>
          <w:sz w:val="18"/>
          <w:szCs w:val="18"/>
          <w:rtl/>
        </w:rPr>
        <w:t>חיבור נגדים במעגל</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D5D03AC" w14:textId="77777777" w:rsidR="003A4202" w:rsidRDefault="003A4202" w:rsidP="000F74ED">
      <w:pPr>
        <w:spacing w:line="240" w:lineRule="auto"/>
        <w:rPr>
          <w:noProof/>
          <w:sz w:val="18"/>
          <w:szCs w:val="18"/>
          <w:rtl/>
        </w:rPr>
      </w:pPr>
      <w:r w:rsidRPr="00B7395F">
        <w:rPr>
          <w:noProof/>
          <w:sz w:val="18"/>
          <w:szCs w:val="18"/>
          <w:rtl/>
        </w:rPr>
        <w:drawing>
          <wp:anchor distT="0" distB="0" distL="114300" distR="114300" simplePos="0" relativeHeight="251670528" behindDoc="1" locked="0" layoutInCell="1" allowOverlap="1" wp14:anchorId="3E6724F0" wp14:editId="1600D106">
            <wp:simplePos x="0" y="0"/>
            <wp:positionH relativeFrom="column">
              <wp:posOffset>55421</wp:posOffset>
            </wp:positionH>
            <wp:positionV relativeFrom="paragraph">
              <wp:posOffset>31745</wp:posOffset>
            </wp:positionV>
            <wp:extent cx="700405" cy="407035"/>
            <wp:effectExtent l="0" t="0" r="4445" b="0"/>
            <wp:wrapTight wrapText="bothSides">
              <wp:wrapPolygon edited="0">
                <wp:start x="0" y="0"/>
                <wp:lineTo x="0" y="20218"/>
                <wp:lineTo x="21150" y="20218"/>
                <wp:lineTo x="21150" y="0"/>
                <wp:lineTo x="0" y="0"/>
              </wp:wrapPolygon>
            </wp:wrapTight>
            <wp:docPr id="148032852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28522"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700405" cy="407035"/>
                    </a:xfrm>
                    <a:prstGeom prst="rect">
                      <a:avLst/>
                    </a:prstGeom>
                  </pic:spPr>
                </pic:pic>
              </a:graphicData>
            </a:graphic>
            <wp14:sizeRelH relativeFrom="margin">
              <wp14:pctWidth>0</wp14:pctWidth>
            </wp14:sizeRelH>
            <wp14:sizeRelV relativeFrom="margin">
              <wp14:pctHeight>0</wp14:pctHeight>
            </wp14:sizeRelV>
          </wp:anchor>
        </w:drawing>
      </w:r>
      <w:r w:rsidRPr="00B7395F">
        <w:rPr>
          <w:noProof/>
          <w:sz w:val="18"/>
          <w:szCs w:val="18"/>
          <w:rtl/>
        </w:rPr>
        <w:t xml:space="preserve">הצד בו הפוטנציאל גבוה בנגד הוא הצד שבו הזרם נכנס לנגד. </w:t>
      </w:r>
    </w:p>
    <w:p w14:paraId="5462D764" w14:textId="77777777" w:rsidR="003A4202" w:rsidRPr="00B7395F" w:rsidRDefault="003A4202" w:rsidP="000F74ED">
      <w:pPr>
        <w:spacing w:line="240" w:lineRule="auto"/>
        <w:rPr>
          <w:noProof/>
          <w:sz w:val="18"/>
          <w:szCs w:val="18"/>
          <w:rtl/>
        </w:rPr>
      </w:pPr>
      <w:r w:rsidRPr="00B7395F">
        <w:rPr>
          <w:noProof/>
          <w:sz w:val="18"/>
          <w:szCs w:val="18"/>
          <w:u w:val="single"/>
          <w:rtl/>
        </w:rPr>
        <w:t>חיבור נגדים בטור</w:t>
      </w:r>
      <w:r w:rsidRPr="00B7395F">
        <w:rPr>
          <w:noProof/>
          <w:sz w:val="18"/>
          <w:szCs w:val="18"/>
          <w:rtl/>
        </w:rPr>
        <w:t xml:space="preserve"> :</w:t>
      </w:r>
    </w:p>
    <w:p w14:paraId="6EEE0578" w14:textId="77777777" w:rsidR="003A4202" w:rsidRPr="00B7395F" w:rsidRDefault="003A4202" w:rsidP="000F74ED">
      <w:pPr>
        <w:spacing w:line="240" w:lineRule="auto"/>
        <w:rPr>
          <w:noProof/>
          <w:sz w:val="18"/>
          <w:szCs w:val="18"/>
          <w:u w:val="single"/>
          <w:rtl/>
        </w:rPr>
      </w:pPr>
      <w:r>
        <w:rPr>
          <w:rFonts w:hint="cs"/>
          <w:noProof/>
          <w:sz w:val="18"/>
          <w:szCs w:val="18"/>
          <w:rtl/>
        </w:rPr>
        <w:t xml:space="preserve">- </w:t>
      </w:r>
      <w:r w:rsidRPr="00B7395F">
        <w:rPr>
          <w:noProof/>
          <w:sz w:val="18"/>
          <w:szCs w:val="18"/>
          <w:rtl/>
        </w:rPr>
        <w:t xml:space="preserve">חיבור בטור נעשה כאשר </w:t>
      </w:r>
      <w:r w:rsidRPr="00B7395F">
        <w:rPr>
          <w:noProof/>
          <w:sz w:val="18"/>
          <w:szCs w:val="18"/>
          <w:u w:val="single"/>
          <w:rtl/>
        </w:rPr>
        <w:t>הזרם בנגדים זהה</w:t>
      </w:r>
    </w:p>
    <w:p w14:paraId="3C54CD3F" w14:textId="77777777" w:rsidR="003A4202" w:rsidRPr="00B7395F" w:rsidRDefault="007717E6" w:rsidP="000F74ED">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3</m:t>
              </m:r>
            </m:sub>
          </m:sSub>
          <m:r>
            <m:rPr>
              <m:sty m:val="p"/>
            </m:rPr>
            <w:rPr>
              <w:rFonts w:ascii="Cambria Math" w:hAnsi="Cambria Math"/>
              <w:noProof/>
              <w:sz w:val="18"/>
              <w:szCs w:val="18"/>
              <w:rtl/>
            </w:rPr>
            <m:t>+…</m:t>
          </m:r>
        </m:oMath>
      </m:oMathPara>
    </w:p>
    <w:p w14:paraId="1C52BF15" w14:textId="77777777" w:rsidR="003A4202" w:rsidRPr="00B7395F" w:rsidRDefault="003A4202" w:rsidP="000F74ED">
      <w:pPr>
        <w:spacing w:line="240" w:lineRule="auto"/>
        <w:rPr>
          <w:noProof/>
          <w:sz w:val="18"/>
          <w:szCs w:val="18"/>
          <w:rtl/>
        </w:rPr>
      </w:pPr>
      <w:r>
        <w:rPr>
          <w:rFonts w:hint="cs"/>
          <w:noProof/>
          <w:sz w:val="18"/>
          <w:szCs w:val="18"/>
          <w:rtl/>
        </w:rPr>
        <w:t xml:space="preserve">- </w:t>
      </w:r>
      <w:r w:rsidRPr="00B7395F">
        <w:rPr>
          <w:noProof/>
          <w:sz w:val="18"/>
          <w:szCs w:val="18"/>
          <w:rtl/>
        </w:rPr>
        <w:t>המתח על הנגד השקול שווה לסכום המתחים</w:t>
      </w:r>
    </w:p>
    <w:p w14:paraId="2D795043" w14:textId="77777777" w:rsidR="003A4202" w:rsidRPr="00B7395F" w:rsidRDefault="007717E6" w:rsidP="000F74ED">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V</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3</m:t>
              </m:r>
            </m:sub>
          </m:sSub>
          <m:r>
            <m:rPr>
              <m:sty m:val="p"/>
            </m:rPr>
            <w:rPr>
              <w:rFonts w:ascii="Cambria Math" w:hAnsi="Cambria Math"/>
              <w:noProof/>
              <w:sz w:val="18"/>
              <w:szCs w:val="18"/>
              <w:rtl/>
            </w:rPr>
            <m:t>+…</m:t>
          </m:r>
        </m:oMath>
      </m:oMathPara>
    </w:p>
    <w:p w14:paraId="2208E6B2" w14:textId="77777777" w:rsidR="003A4202" w:rsidRPr="00B7395F" w:rsidRDefault="003A4202" w:rsidP="000F74ED">
      <w:pPr>
        <w:spacing w:line="240" w:lineRule="auto"/>
        <w:rPr>
          <w:noProof/>
          <w:sz w:val="18"/>
          <w:szCs w:val="18"/>
          <w:rtl/>
        </w:rPr>
      </w:pPr>
      <w:r w:rsidRPr="00B7395F">
        <w:rPr>
          <w:noProof/>
          <w:sz w:val="18"/>
          <w:szCs w:val="18"/>
          <w:u w:val="single"/>
          <w:rtl/>
        </w:rPr>
        <w:t>חיבור נגדים במקביל</w:t>
      </w:r>
      <w:r w:rsidRPr="00B7395F">
        <w:rPr>
          <w:noProof/>
          <w:sz w:val="18"/>
          <w:szCs w:val="18"/>
          <w:rtl/>
        </w:rPr>
        <w:t xml:space="preserve"> :</w:t>
      </w:r>
    </w:p>
    <w:p w14:paraId="4A86F1A9" w14:textId="77777777" w:rsidR="003A4202" w:rsidRPr="00B7395F" w:rsidRDefault="003A4202" w:rsidP="000F74ED">
      <w:pPr>
        <w:spacing w:line="240" w:lineRule="auto"/>
        <w:rPr>
          <w:noProof/>
          <w:sz w:val="18"/>
          <w:szCs w:val="18"/>
          <w:u w:val="single"/>
          <w:rtl/>
        </w:rPr>
      </w:pPr>
      <w:r>
        <w:rPr>
          <w:rFonts w:hint="cs"/>
          <w:noProof/>
          <w:sz w:val="18"/>
          <w:szCs w:val="18"/>
          <w:rtl/>
        </w:rPr>
        <w:t xml:space="preserve">- </w:t>
      </w:r>
      <w:r w:rsidRPr="00B7395F">
        <w:rPr>
          <w:noProof/>
          <w:sz w:val="18"/>
          <w:szCs w:val="18"/>
          <w:rtl/>
        </w:rPr>
        <w:t xml:space="preserve">חיבור בטור נעשה כאשר </w:t>
      </w:r>
      <w:r w:rsidRPr="00B7395F">
        <w:rPr>
          <w:noProof/>
          <w:sz w:val="18"/>
          <w:szCs w:val="18"/>
          <w:u w:val="single"/>
          <w:rtl/>
        </w:rPr>
        <w:t>המתח בנגדים זהה</w:t>
      </w:r>
    </w:p>
    <w:p w14:paraId="35F1C6AC" w14:textId="77777777" w:rsidR="003A4202" w:rsidRPr="00B7395F" w:rsidRDefault="007717E6" w:rsidP="000F74ED">
      <w:pPr>
        <w:bidi w:val="0"/>
        <w:spacing w:line="240" w:lineRule="auto"/>
        <w:rPr>
          <w:i/>
          <w:noProof/>
          <w:sz w:val="18"/>
          <w:szCs w:val="18"/>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tl/>
                </w:rPr>
                <m:t>1</m:t>
              </m:r>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T</m:t>
                  </m:r>
                </m:sub>
              </m:sSub>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tl/>
                    </w:rPr>
                    <m:t>1</m:t>
                  </m:r>
                </m:sub>
              </m:sSub>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tl/>
                    </w:rPr>
                    <m:t>2</m:t>
                  </m:r>
                </m:sub>
              </m:sSub>
            </m:den>
          </m:f>
          <m:r>
            <w:rPr>
              <w:rFonts w:ascii="Cambria Math" w:hAnsi="Cambria Math"/>
              <w:noProof/>
              <w:sz w:val="18"/>
              <w:szCs w:val="18"/>
              <w:rtl/>
            </w:rPr>
            <m:t>+…</m:t>
          </m:r>
        </m:oMath>
      </m:oMathPara>
    </w:p>
    <w:p w14:paraId="175F8C01" w14:textId="77777777" w:rsidR="003A4202" w:rsidRPr="00B7395F" w:rsidRDefault="003A4202" w:rsidP="000F74ED">
      <w:pPr>
        <w:spacing w:line="240" w:lineRule="auto"/>
        <w:rPr>
          <w:noProof/>
          <w:sz w:val="18"/>
          <w:szCs w:val="18"/>
          <w:rtl/>
        </w:rPr>
      </w:pPr>
      <w:r>
        <w:rPr>
          <w:rFonts w:hint="cs"/>
          <w:noProof/>
          <w:sz w:val="18"/>
          <w:szCs w:val="18"/>
          <w:rtl/>
        </w:rPr>
        <w:t xml:space="preserve">- </w:t>
      </w:r>
      <w:r w:rsidRPr="00B7395F">
        <w:rPr>
          <w:noProof/>
          <w:sz w:val="18"/>
          <w:szCs w:val="18"/>
          <w:rtl/>
        </w:rPr>
        <w:t>הזרם בנגד השקול שווה לסכום הזרמים</w:t>
      </w:r>
    </w:p>
    <w:p w14:paraId="478ABBD5" w14:textId="77777777" w:rsidR="003A4202" w:rsidRPr="00B7395F" w:rsidRDefault="007717E6" w:rsidP="000F74ED">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3</m:t>
              </m:r>
            </m:sub>
          </m:sSub>
          <m:r>
            <m:rPr>
              <m:sty m:val="p"/>
            </m:rPr>
            <w:rPr>
              <w:rFonts w:ascii="Cambria Math" w:hAnsi="Cambria Math"/>
              <w:noProof/>
              <w:sz w:val="18"/>
              <w:szCs w:val="18"/>
              <w:rtl/>
            </w:rPr>
            <m:t>+…</m:t>
          </m:r>
        </m:oMath>
      </m:oMathPara>
    </w:p>
    <w:p w14:paraId="737F4830" w14:textId="77777777" w:rsidR="000A2C32" w:rsidRDefault="003A4202" w:rsidP="000F74ED">
      <w:pPr>
        <w:spacing w:line="240" w:lineRule="auto"/>
        <w:rPr>
          <w:noProof/>
          <w:sz w:val="18"/>
          <w:szCs w:val="18"/>
          <w:rtl/>
        </w:rPr>
      </w:pPr>
      <w:r w:rsidRPr="00B7395F">
        <w:rPr>
          <w:b/>
          <w:bCs/>
          <w:noProof/>
          <w:sz w:val="18"/>
          <w:szCs w:val="18"/>
          <w:u w:val="single"/>
          <w:rtl/>
        </w:rPr>
        <w:t>הספק המעגל</w:t>
      </w:r>
      <w:r w:rsidRPr="00B7395F">
        <w:rPr>
          <w:noProof/>
          <w:sz w:val="18"/>
          <w:szCs w:val="18"/>
          <w:rtl/>
        </w:rPr>
        <w:t xml:space="preserve"> הוא סך ההספקים של הנגדים במעגל או ההספק של הנגד השקול</w:t>
      </w:r>
      <w:r>
        <w:rPr>
          <w:rFonts w:hint="cs"/>
          <w:noProof/>
          <w:sz w:val="18"/>
          <w:szCs w:val="18"/>
          <w:rtl/>
        </w:rPr>
        <w:t xml:space="preserve">.  </w:t>
      </w:r>
      <w:r w:rsidRPr="00B7395F">
        <w:rPr>
          <w:noProof/>
          <w:sz w:val="18"/>
          <w:szCs w:val="18"/>
          <w:rtl/>
        </w:rPr>
        <w:t>הספק המעגל שווה להספק המקור (בסוללה אידיאלית)</w:t>
      </w:r>
      <w:r>
        <w:rPr>
          <w:rFonts w:hint="cs"/>
          <w:noProof/>
          <w:sz w:val="18"/>
          <w:szCs w:val="18"/>
          <w:rtl/>
        </w:rPr>
        <w:t>.</w:t>
      </w:r>
    </w:p>
    <w:p w14:paraId="15A40010" w14:textId="12EB99FD" w:rsidR="003A4202" w:rsidRPr="00D92F05" w:rsidRDefault="003A4202" w:rsidP="0016083B">
      <w:pPr>
        <w:pStyle w:val="2"/>
        <w:spacing w:before="0" w:after="0"/>
        <w:rPr>
          <w:rFonts w:ascii="David" w:hAnsi="David" w:cs="David"/>
          <w:noProof/>
          <w:color w:val="0000FF"/>
          <w:sz w:val="18"/>
          <w:szCs w:val="18"/>
          <w:rtl/>
        </w:rPr>
      </w:pPr>
      <w:r>
        <w:rPr>
          <w:rFonts w:hint="cs"/>
          <w:noProof/>
          <w:sz w:val="18"/>
          <w:szCs w:val="18"/>
          <w:rtl/>
        </w:rPr>
        <w:t>חוקי קירכהוף</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FA31504" w14:textId="77777777" w:rsidR="003A4202" w:rsidRDefault="003A4202" w:rsidP="0016083B">
      <w:pPr>
        <w:spacing w:line="240" w:lineRule="auto"/>
        <w:rPr>
          <w:noProof/>
          <w:sz w:val="18"/>
          <w:szCs w:val="18"/>
          <w:rtl/>
        </w:rPr>
      </w:pPr>
      <w:r>
        <w:rPr>
          <w:rFonts w:hint="cs"/>
          <w:noProof/>
          <w:sz w:val="18"/>
          <w:szCs w:val="18"/>
          <w:rtl/>
        </w:rPr>
        <w:t>מתאים לפתור מעגלים עם מספר מקורות מתח.</w:t>
      </w:r>
    </w:p>
    <w:p w14:paraId="3E6A24ED" w14:textId="77777777" w:rsidR="003A4202" w:rsidRPr="005A35A7" w:rsidRDefault="003A4202" w:rsidP="0016083B">
      <w:pPr>
        <w:spacing w:line="240" w:lineRule="auto"/>
        <w:rPr>
          <w:noProof/>
          <w:sz w:val="18"/>
          <w:szCs w:val="18"/>
          <w:rtl/>
        </w:rPr>
      </w:pPr>
      <w:r>
        <w:rPr>
          <w:rFonts w:hint="cs"/>
          <w:noProof/>
          <w:sz w:val="18"/>
          <w:szCs w:val="18"/>
          <w:rtl/>
        </w:rPr>
        <w:t xml:space="preserve">1. </w:t>
      </w:r>
      <w:r w:rsidRPr="005A35A7">
        <w:rPr>
          <w:noProof/>
          <w:sz w:val="18"/>
          <w:szCs w:val="18"/>
          <w:rtl/>
        </w:rPr>
        <w:t>סך הזרמים שנכנסים לצומת שווה לסכם הזרמים שיוצאים מהצומת.</w:t>
      </w:r>
    </w:p>
    <w:p w14:paraId="09177636" w14:textId="77777777" w:rsidR="003A4202" w:rsidRPr="005A35A7" w:rsidRDefault="003A4202" w:rsidP="0016083B">
      <w:pPr>
        <w:spacing w:line="240" w:lineRule="auto"/>
        <w:rPr>
          <w:noProof/>
          <w:sz w:val="18"/>
          <w:szCs w:val="18"/>
        </w:rPr>
      </w:pPr>
      <w:r>
        <w:rPr>
          <w:rFonts w:hint="cs"/>
          <w:noProof/>
          <w:sz w:val="18"/>
          <w:szCs w:val="18"/>
          <w:rtl/>
        </w:rPr>
        <w:t xml:space="preserve">2. </w:t>
      </w:r>
      <w:r w:rsidRPr="005A35A7">
        <w:rPr>
          <w:noProof/>
          <w:sz w:val="18"/>
          <w:szCs w:val="18"/>
          <w:rtl/>
        </w:rPr>
        <w:t>סכום המתחים בלולאה סגורה שווה לאפס.</w:t>
      </w:r>
    </w:p>
    <w:p w14:paraId="32062F13" w14:textId="77777777" w:rsidR="000A2C32" w:rsidRDefault="003A4202" w:rsidP="0016083B">
      <w:pPr>
        <w:spacing w:line="240" w:lineRule="auto"/>
        <w:rPr>
          <w:noProof/>
          <w:sz w:val="18"/>
          <w:szCs w:val="18"/>
          <w:rtl/>
        </w:rPr>
      </w:pPr>
      <w:r w:rsidRPr="005A35A7">
        <w:rPr>
          <w:noProof/>
          <w:sz w:val="18"/>
          <w:szCs w:val="18"/>
          <w:rtl/>
        </w:rPr>
        <w:t xml:space="preserve">נעשה לולאות מתחים עד אשר נעבור על כל הרכיבים במעגל. נוסיף משוואות זרמים ונקבל מערכת משוואות ממנה ניתן למצא את הזרמים </w:t>
      </w:r>
      <w:r>
        <w:rPr>
          <w:rFonts w:hint="cs"/>
          <w:noProof/>
          <w:sz w:val="18"/>
          <w:szCs w:val="18"/>
          <w:rtl/>
        </w:rPr>
        <w:t>.</w:t>
      </w:r>
    </w:p>
    <w:p w14:paraId="2BCA25DC" w14:textId="6963BAE7" w:rsidR="003A4202" w:rsidRPr="00D92F05" w:rsidRDefault="003A4202" w:rsidP="0030637A">
      <w:pPr>
        <w:pStyle w:val="2"/>
        <w:spacing w:before="0" w:after="0"/>
        <w:rPr>
          <w:rFonts w:ascii="David" w:hAnsi="David" w:cs="David"/>
          <w:noProof/>
          <w:color w:val="0000FF"/>
          <w:sz w:val="18"/>
          <w:szCs w:val="18"/>
          <w:rtl/>
        </w:rPr>
      </w:pPr>
      <w:r>
        <w:rPr>
          <w:rFonts w:hint="cs"/>
          <w:noProof/>
          <w:sz w:val="18"/>
          <w:szCs w:val="18"/>
          <w:rtl/>
        </w:rPr>
        <w:t>נצילות במעגל החשמלי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51B452A" w14:textId="77777777" w:rsidR="003A4202" w:rsidRPr="0024420E" w:rsidRDefault="003A4202" w:rsidP="0030637A">
      <w:pPr>
        <w:spacing w:line="240" w:lineRule="auto"/>
        <w:rPr>
          <w:i/>
          <w:noProof/>
          <w:sz w:val="18"/>
          <w:szCs w:val="18"/>
        </w:rPr>
      </w:pPr>
      <w:r w:rsidRPr="0024420E">
        <w:rPr>
          <w:noProof/>
          <w:sz w:val="18"/>
          <w:szCs w:val="18"/>
          <w:u w:val="single"/>
          <w:rtl/>
        </w:rPr>
        <w:t>נצילות</w:t>
      </w:r>
      <w:r w:rsidRPr="0024420E">
        <w:rPr>
          <w:noProof/>
          <w:sz w:val="18"/>
          <w:szCs w:val="18"/>
          <w:rtl/>
        </w:rPr>
        <w:t>:</w:t>
      </w:r>
      <w:r w:rsidRPr="0024420E">
        <w:rPr>
          <w:rFonts w:hint="cs"/>
          <w:noProof/>
          <w:sz w:val="18"/>
          <w:szCs w:val="18"/>
          <w:rtl/>
        </w:rPr>
        <w:t xml:space="preserve"> </w:t>
      </w:r>
      <w:r w:rsidRPr="0024420E">
        <w:rPr>
          <w:noProof/>
          <w:sz w:val="18"/>
          <w:szCs w:val="18"/>
          <w:rtl/>
        </w:rPr>
        <w:tab/>
      </w:r>
      <w:r w:rsidRPr="0024420E">
        <w:rPr>
          <w:noProof/>
          <w:sz w:val="18"/>
          <w:szCs w:val="18"/>
          <w:rtl/>
        </w:rPr>
        <w:tab/>
      </w:r>
      <w:r w:rsidRPr="0024420E">
        <w:rPr>
          <w:noProof/>
          <w:sz w:val="18"/>
          <w:szCs w:val="18"/>
          <w:rtl/>
        </w:rPr>
        <w:tab/>
      </w:r>
      <w:r w:rsidRPr="0024420E">
        <w:rPr>
          <w:noProof/>
          <w:sz w:val="18"/>
          <w:szCs w:val="18"/>
          <w:rtl/>
        </w:rPr>
        <w:tab/>
      </w:r>
      <w:r w:rsidRPr="0024420E">
        <w:rPr>
          <w:rFonts w:hint="cs"/>
          <w:noProof/>
          <w:sz w:val="18"/>
          <w:szCs w:val="18"/>
          <w:rtl/>
        </w:rPr>
        <w:t xml:space="preserve">       </w:t>
      </w:r>
      <m:oMath>
        <m:r>
          <w:rPr>
            <w:rFonts w:ascii="Cambria Math" w:hAnsi="Cambria Math" w:cs="Cambria Math" w:hint="cs"/>
            <w:noProof/>
            <w:sz w:val="18"/>
            <w:szCs w:val="18"/>
            <w:rtl/>
          </w:rPr>
          <m:t>η</m:t>
        </m:r>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out</m:t>
                </m:r>
              </m:sub>
            </m:sSub>
          </m:num>
          <m:den>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in</m:t>
                </m:r>
              </m:sub>
            </m:sSub>
          </m:den>
        </m:f>
      </m:oMath>
    </w:p>
    <w:p w14:paraId="02390061" w14:textId="77777777" w:rsidR="003A4202" w:rsidRPr="0024420E" w:rsidRDefault="003A4202" w:rsidP="0030637A">
      <w:pPr>
        <w:spacing w:line="240" w:lineRule="auto"/>
        <w:rPr>
          <w:noProof/>
          <w:sz w:val="18"/>
          <w:szCs w:val="18"/>
          <w:rtl/>
        </w:rPr>
      </w:pPr>
      <m:oMath>
        <m:r>
          <w:rPr>
            <w:rFonts w:ascii="Cambria Math" w:hAnsi="Cambria Math" w:cs="Cambria Math" w:hint="cs"/>
            <w:noProof/>
            <w:sz w:val="18"/>
            <w:szCs w:val="18"/>
            <w:rtl/>
          </w:rPr>
          <m:t>η</m:t>
        </m:r>
      </m:oMath>
      <w:r w:rsidRPr="0024420E">
        <w:rPr>
          <w:noProof/>
          <w:sz w:val="18"/>
          <w:szCs w:val="18"/>
          <w:rtl/>
        </w:rPr>
        <w:t xml:space="preserve"> - נצילות המעגל</w:t>
      </w:r>
      <w:r>
        <w:rPr>
          <w:rFonts w:hint="cs"/>
          <w:noProof/>
          <w:sz w:val="18"/>
          <w:szCs w:val="18"/>
          <w:rtl/>
        </w:rPr>
        <w:t xml:space="preserve">. </w:t>
      </w:r>
    </w:p>
    <w:p w14:paraId="5FD02B7B" w14:textId="77777777" w:rsidR="003A4202" w:rsidRPr="0024420E" w:rsidRDefault="007717E6" w:rsidP="0030637A">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out</m:t>
            </m:r>
          </m:sub>
        </m:sSub>
      </m:oMath>
      <w:r w:rsidR="003A4202" w:rsidRPr="0024420E">
        <w:rPr>
          <w:noProof/>
          <w:sz w:val="18"/>
          <w:szCs w:val="18"/>
          <w:rtl/>
        </w:rPr>
        <w:t xml:space="preserve"> - ההספק המופק/מנוצל ברכיבים השימושיים במעגל</w:t>
      </w:r>
    </w:p>
    <w:p w14:paraId="287E6DBF" w14:textId="77777777" w:rsidR="000A2C32" w:rsidRDefault="007717E6" w:rsidP="0030637A">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in</m:t>
            </m:r>
          </m:sub>
        </m:sSub>
      </m:oMath>
      <w:r w:rsidR="003A4202" w:rsidRPr="0024420E">
        <w:rPr>
          <w:noProof/>
          <w:sz w:val="18"/>
          <w:szCs w:val="18"/>
          <w:rtl/>
        </w:rPr>
        <w:t xml:space="preserve"> - ההספק המושקע (של הסוללה)</w:t>
      </w:r>
    </w:p>
    <w:p w14:paraId="6E73926F" w14:textId="3248A8BF" w:rsidR="003A4202" w:rsidRPr="00D92F05" w:rsidRDefault="003A4202" w:rsidP="00A40629">
      <w:pPr>
        <w:pStyle w:val="2"/>
        <w:spacing w:before="0" w:after="0"/>
        <w:rPr>
          <w:rFonts w:ascii="David" w:hAnsi="David" w:cs="David"/>
          <w:noProof/>
          <w:color w:val="0000FF"/>
          <w:sz w:val="18"/>
          <w:szCs w:val="18"/>
          <w:rtl/>
        </w:rPr>
      </w:pPr>
      <w:r>
        <w:rPr>
          <w:rFonts w:hint="cs"/>
          <w:noProof/>
          <w:sz w:val="18"/>
          <w:szCs w:val="18"/>
          <w:rtl/>
        </w:rPr>
        <w:t>קבלים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2C58F3A" w14:textId="77777777" w:rsidR="003A4202" w:rsidRPr="00DA3F8F" w:rsidRDefault="003A4202" w:rsidP="00A40629">
      <w:pPr>
        <w:spacing w:line="240" w:lineRule="auto"/>
        <w:rPr>
          <w:noProof/>
          <w:sz w:val="18"/>
          <w:szCs w:val="18"/>
        </w:rPr>
      </w:pPr>
      <w:r w:rsidRPr="00DA3F8F">
        <w:rPr>
          <w:noProof/>
          <w:sz w:val="18"/>
          <w:szCs w:val="18"/>
          <w:rtl/>
        </w:rPr>
        <w:t>קבל הוא רכיב חשמלי היכול לאגור מטען</w:t>
      </w:r>
      <w:r>
        <w:rPr>
          <w:rFonts w:hint="cs"/>
          <w:noProof/>
          <w:sz w:val="18"/>
          <w:szCs w:val="18"/>
          <w:rtl/>
        </w:rPr>
        <w:t>.</w:t>
      </w:r>
    </w:p>
    <w:p w14:paraId="50149B48" w14:textId="77777777" w:rsidR="003A4202" w:rsidRPr="00DA3F8F" w:rsidRDefault="003A4202" w:rsidP="00A40629">
      <w:pPr>
        <w:spacing w:line="240" w:lineRule="auto"/>
        <w:rPr>
          <w:noProof/>
          <w:sz w:val="18"/>
          <w:szCs w:val="18"/>
          <w:rtl/>
        </w:rPr>
      </w:pPr>
      <w:r w:rsidRPr="00DA3F8F">
        <w:rPr>
          <w:noProof/>
          <w:sz w:val="18"/>
          <w:szCs w:val="18"/>
          <w:rtl/>
        </w:rPr>
        <w:t>קיבול הוא היחס בין המטען על הקבל לבין המתח בו הוא נמצא</w:t>
      </w:r>
      <w:r>
        <w:rPr>
          <w:rFonts w:hint="cs"/>
          <w:noProof/>
          <w:sz w:val="18"/>
          <w:szCs w:val="18"/>
          <w:rtl/>
        </w:rPr>
        <w:t>.</w:t>
      </w:r>
    </w:p>
    <w:p w14:paraId="4195F29F" w14:textId="77777777" w:rsidR="003A4202" w:rsidRPr="00DA3F8F" w:rsidRDefault="003A4202" w:rsidP="00A40629">
      <w:pPr>
        <w:spacing w:line="240" w:lineRule="auto"/>
        <w:rPr>
          <w:noProof/>
          <w:sz w:val="18"/>
          <w:szCs w:val="18"/>
          <w:rtl/>
        </w:rPr>
      </w:pPr>
      <w:r w:rsidRPr="00DA3F8F">
        <w:rPr>
          <w:noProof/>
          <w:sz w:val="18"/>
          <w:szCs w:val="18"/>
          <w:u w:val="single"/>
          <w:rtl/>
        </w:rPr>
        <w:t>הנוסחה הבסיסית של קבל</w:t>
      </w:r>
      <w:r w:rsidRPr="00DA3F8F">
        <w:rPr>
          <w:rFonts w:hint="cs"/>
          <w:noProof/>
          <w:sz w:val="18"/>
          <w:szCs w:val="18"/>
          <w:u w:val="single"/>
          <w:rtl/>
        </w:rPr>
        <w:t xml:space="preserve"> (הגדרת הקיבול)</w:t>
      </w:r>
      <w:r w:rsidRPr="00DA3F8F">
        <w:rPr>
          <w:noProof/>
          <w:sz w:val="18"/>
          <w:szCs w:val="18"/>
          <w:u w:val="single"/>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V</m:t>
            </m:r>
          </m:den>
        </m:f>
      </m:oMath>
    </w:p>
    <w:p w14:paraId="308992F5" w14:textId="77777777" w:rsidR="003A4202" w:rsidRPr="00DA3F8F" w:rsidRDefault="003A4202" w:rsidP="00A40629">
      <w:pPr>
        <w:spacing w:line="240" w:lineRule="auto"/>
        <w:rPr>
          <w:noProof/>
          <w:sz w:val="18"/>
          <w:szCs w:val="18"/>
          <w:rtl/>
        </w:rPr>
      </w:pPr>
      <m:oMath>
        <m:r>
          <m:rPr>
            <m:sty m:val="p"/>
          </m:rPr>
          <w:rPr>
            <w:rFonts w:ascii="Cambria Math" w:hAnsi="Cambria Math"/>
            <w:noProof/>
            <w:sz w:val="18"/>
            <w:szCs w:val="18"/>
            <w:lang w:val=""/>
          </w:rPr>
          <m:t>C</m:t>
        </m:r>
      </m:oMath>
      <w:r w:rsidRPr="00DA3F8F">
        <w:rPr>
          <w:noProof/>
          <w:sz w:val="18"/>
          <w:szCs w:val="18"/>
          <w:rtl/>
        </w:rPr>
        <w:t xml:space="preserve"> - הקיבול של הרכיב</w:t>
      </w:r>
      <w:r>
        <w:rPr>
          <w:rFonts w:hint="cs"/>
          <w:noProof/>
          <w:sz w:val="18"/>
          <w:szCs w:val="18"/>
          <w:rtl/>
        </w:rPr>
        <w:t xml:space="preserve">.  </w:t>
      </w:r>
      <m:oMath>
        <m:r>
          <m:rPr>
            <m:sty m:val="p"/>
          </m:rPr>
          <w:rPr>
            <w:rFonts w:ascii="Cambria Math" w:hAnsi="Cambria Math"/>
            <w:noProof/>
            <w:sz w:val="18"/>
            <w:szCs w:val="18"/>
            <w:lang w:val=""/>
          </w:rPr>
          <m:t>V</m:t>
        </m:r>
      </m:oMath>
      <w:r w:rsidRPr="00DA3F8F">
        <w:rPr>
          <w:noProof/>
          <w:sz w:val="18"/>
          <w:szCs w:val="18"/>
          <w:rtl/>
        </w:rPr>
        <w:t xml:space="preserve"> - המתח בין שני החלקים</w:t>
      </w:r>
      <w:r>
        <w:rPr>
          <w:rFonts w:hint="cs"/>
          <w:noProof/>
          <w:sz w:val="18"/>
          <w:szCs w:val="18"/>
          <w:rtl/>
        </w:rPr>
        <w:t>.</w:t>
      </w:r>
    </w:p>
    <w:p w14:paraId="28D788A3" w14:textId="77777777" w:rsidR="003A4202" w:rsidRPr="00DA3F8F" w:rsidRDefault="003A4202" w:rsidP="00A40629">
      <w:pPr>
        <w:spacing w:line="240" w:lineRule="auto"/>
        <w:rPr>
          <w:noProof/>
          <w:sz w:val="18"/>
          <w:szCs w:val="18"/>
          <w:rtl/>
        </w:rPr>
      </w:pPr>
      <m:oMath>
        <m:r>
          <m:rPr>
            <m:sty m:val="p"/>
          </m:rPr>
          <w:rPr>
            <w:rFonts w:ascii="Cambria Math" w:hAnsi="Cambria Math"/>
            <w:noProof/>
            <w:sz w:val="18"/>
            <w:szCs w:val="18"/>
            <w:lang w:val=""/>
          </w:rPr>
          <m:t>Q</m:t>
        </m:r>
      </m:oMath>
      <w:r w:rsidRPr="00DA3F8F">
        <w:rPr>
          <w:noProof/>
          <w:sz w:val="18"/>
          <w:szCs w:val="18"/>
          <w:rtl/>
        </w:rPr>
        <w:t xml:space="preserve"> - המטען על הלוח החיובי</w:t>
      </w:r>
      <w:r>
        <w:rPr>
          <w:rFonts w:hint="cs"/>
          <w:noProof/>
          <w:sz w:val="18"/>
          <w:szCs w:val="18"/>
          <w:rtl/>
        </w:rPr>
        <w:t>.</w:t>
      </w:r>
    </w:p>
    <w:p w14:paraId="6FA1A190" w14:textId="77777777" w:rsidR="003A4202" w:rsidRPr="00DA3F8F" w:rsidRDefault="003A4202" w:rsidP="00A40629">
      <w:pPr>
        <w:spacing w:line="240" w:lineRule="auto"/>
        <w:rPr>
          <w:noProof/>
          <w:sz w:val="18"/>
          <w:szCs w:val="18"/>
          <w:rtl/>
        </w:rPr>
      </w:pPr>
      <w:r>
        <w:rPr>
          <w:rFonts w:hint="cs"/>
          <w:noProof/>
          <w:sz w:val="18"/>
          <w:szCs w:val="18"/>
          <w:rtl/>
        </w:rPr>
        <w:t xml:space="preserve">- </w:t>
      </w:r>
      <w:r w:rsidRPr="00DA3F8F">
        <w:rPr>
          <w:noProof/>
          <w:sz w:val="18"/>
          <w:szCs w:val="18"/>
          <w:rtl/>
        </w:rPr>
        <w:t xml:space="preserve">יחידות הקיבול הן </w:t>
      </w:r>
      <w:r w:rsidRPr="00DA3F8F">
        <w:rPr>
          <w:noProof/>
          <w:sz w:val="18"/>
          <w:szCs w:val="18"/>
        </w:rPr>
        <w:t>Farad</w:t>
      </w:r>
      <w:r>
        <w:rPr>
          <w:rFonts w:hint="cs"/>
          <w:noProof/>
          <w:sz w:val="18"/>
          <w:szCs w:val="18"/>
          <w:rtl/>
        </w:rPr>
        <w:t xml:space="preserve">:           </w:t>
      </w:r>
      <m:oMath>
        <m:r>
          <m:rPr>
            <m:sty m:val="p"/>
          </m:rPr>
          <w:rPr>
            <w:rFonts w:ascii="Cambria Math" w:hAnsi="Cambria Math"/>
            <w:noProof/>
            <w:sz w:val="18"/>
            <w:szCs w:val="18"/>
            <w:rtl/>
          </w:rPr>
          <m:t>1</m:t>
        </m:r>
        <m:r>
          <m:rPr>
            <m:sty m:val="p"/>
          </m:rPr>
          <w:rPr>
            <w:rFonts w:ascii="Cambria Math" w:hAnsi="Cambria Math" w:cs="Cambria Math" w:hint="cs"/>
            <w:noProof/>
            <w:sz w:val="18"/>
            <w:szCs w:val="18"/>
            <w:rtl/>
          </w:rPr>
          <m:t>∙</m:t>
        </m:r>
        <m:r>
          <m:rPr>
            <m:sty m:val="p"/>
          </m:rPr>
          <w:rPr>
            <w:rFonts w:ascii="Cambria Math" w:hAnsi="Cambria Math"/>
            <w:noProof/>
            <w:sz w:val="18"/>
            <w:szCs w:val="18"/>
            <w:lang w:val=""/>
          </w:rPr>
          <m:t>Farad</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r>
              <m:rPr>
                <m:sty m:val="p"/>
              </m:rPr>
              <w:rPr>
                <w:rFonts w:ascii="Cambria Math" w:hAnsi="Cambria Math" w:cs="Cambria Math" w:hint="cs"/>
                <w:noProof/>
                <w:sz w:val="18"/>
                <w:szCs w:val="18"/>
                <w:rtl/>
              </w:rPr>
              <m:t>∙</m:t>
            </m:r>
            <m:r>
              <m:rPr>
                <m:sty m:val="p"/>
              </m:rPr>
              <w:rPr>
                <w:rFonts w:ascii="Cambria Math" w:hAnsi="Cambria Math"/>
                <w:noProof/>
                <w:sz w:val="18"/>
                <w:szCs w:val="18"/>
                <w:lang w:val=""/>
              </w:rPr>
              <m:t>Coulomb</m:t>
            </m:r>
          </m:num>
          <m:den>
            <m:r>
              <m:rPr>
                <m:sty m:val="p"/>
              </m:rPr>
              <w:rPr>
                <w:rFonts w:ascii="Cambria Math" w:hAnsi="Cambria Math"/>
                <w:noProof/>
                <w:sz w:val="18"/>
                <w:szCs w:val="18"/>
                <w:rtl/>
              </w:rPr>
              <m:t>1</m:t>
            </m:r>
            <m:r>
              <m:rPr>
                <m:sty m:val="p"/>
              </m:rPr>
              <w:rPr>
                <w:rFonts w:ascii="Cambria Math" w:hAnsi="Cambria Math" w:cs="Cambria Math" w:hint="cs"/>
                <w:noProof/>
                <w:sz w:val="18"/>
                <w:szCs w:val="18"/>
                <w:rtl/>
              </w:rPr>
              <m:t>∙</m:t>
            </m:r>
            <m:r>
              <m:rPr>
                <m:sty m:val="p"/>
              </m:rPr>
              <w:rPr>
                <w:rFonts w:ascii="Cambria Math" w:hAnsi="Cambria Math"/>
                <w:noProof/>
                <w:sz w:val="18"/>
                <w:szCs w:val="18"/>
                <w:lang w:val=""/>
              </w:rPr>
              <m:t>Volt</m:t>
            </m:r>
          </m:den>
        </m:f>
      </m:oMath>
    </w:p>
    <w:p w14:paraId="26C0150A" w14:textId="77777777" w:rsidR="003A4202" w:rsidRDefault="003A4202" w:rsidP="00A40629">
      <w:pPr>
        <w:spacing w:line="240" w:lineRule="auto"/>
        <w:rPr>
          <w:noProof/>
          <w:sz w:val="18"/>
          <w:szCs w:val="18"/>
          <w:rtl/>
        </w:rPr>
      </w:pPr>
      <w:r w:rsidRPr="00DA3F8F">
        <w:rPr>
          <w:noProof/>
          <w:sz w:val="18"/>
          <w:szCs w:val="18"/>
          <w:u w:val="single"/>
          <w:rtl/>
        </w:rPr>
        <w:t>סוגי קבלים נפוצים</w:t>
      </w:r>
      <w:r>
        <w:rPr>
          <w:rFonts w:hint="cs"/>
          <w:noProof/>
          <w:sz w:val="18"/>
          <w:szCs w:val="18"/>
          <w:rtl/>
        </w:rPr>
        <w:t xml:space="preserve">: </w:t>
      </w:r>
      <w:r w:rsidRPr="00DA3F8F">
        <w:rPr>
          <w:noProof/>
          <w:sz w:val="18"/>
          <w:szCs w:val="18"/>
          <w:rtl/>
        </w:rPr>
        <w:t>קבל לוחות, קבל כדורי וקבל גלילי. בדר"כ נעסוק בקבלים עם שני לוחות</w:t>
      </w:r>
      <w:r>
        <w:rPr>
          <w:rFonts w:hint="cs"/>
          <w:noProof/>
          <w:sz w:val="18"/>
          <w:szCs w:val="18"/>
          <w:rtl/>
        </w:rPr>
        <w:t xml:space="preserve"> (קבל לוחות).</w:t>
      </w:r>
    </w:p>
    <w:p w14:paraId="31F3E0B3" w14:textId="77777777" w:rsidR="003A4202" w:rsidRPr="00DA3F8F" w:rsidRDefault="003A4202" w:rsidP="00A40629">
      <w:pPr>
        <w:spacing w:line="240" w:lineRule="auto"/>
        <w:rPr>
          <w:noProof/>
          <w:sz w:val="20"/>
          <w:szCs w:val="20"/>
          <w:rtl/>
        </w:rPr>
      </w:pPr>
      <w:r w:rsidRPr="00DA3F8F">
        <w:rPr>
          <w:noProof/>
          <w:sz w:val="18"/>
          <w:szCs w:val="18"/>
          <w:u w:val="single"/>
          <w:rtl/>
        </w:rPr>
        <w:t>הקיבול של קבל לוח</w:t>
      </w:r>
      <w:r>
        <w:rPr>
          <w:rFonts w:hint="cs"/>
          <w:noProof/>
          <w:sz w:val="18"/>
          <w:szCs w:val="18"/>
          <w:u w:val="single"/>
          <w:rtl/>
        </w:rPr>
        <w:t>ת</w:t>
      </w:r>
      <w:r w:rsidRPr="00DA3F8F">
        <w:rPr>
          <w:rFonts w:hint="cs"/>
          <w:noProof/>
          <w:sz w:val="18"/>
          <w:szCs w:val="18"/>
          <w:rtl/>
        </w:rPr>
        <w:t xml:space="preserve">:  </w:t>
      </w:r>
      <w:r w:rsidRPr="00DA3F8F">
        <w:rPr>
          <w:noProof/>
          <w:sz w:val="18"/>
          <w:szCs w:val="18"/>
          <w:rtl/>
        </w:rPr>
        <w:tab/>
      </w:r>
      <w:r>
        <w:rPr>
          <w:rFonts w:hint="cs"/>
          <w:noProof/>
          <w:sz w:val="20"/>
          <w:szCs w:val="20"/>
          <w:rtl/>
        </w:rPr>
        <w:t xml:space="preserve">              </w:t>
      </w:r>
      <w:r w:rsidRPr="00DA3F8F">
        <w:rPr>
          <w:rFonts w:hint="cs"/>
          <w:noProof/>
          <w:sz w:val="20"/>
          <w:szCs w:val="20"/>
          <w:rtl/>
        </w:rPr>
        <w:t xml:space="preserve">        </w:t>
      </w:r>
      <m:oMath>
        <m:r>
          <m:rPr>
            <m:sty m:val="p"/>
          </m:rPr>
          <w:rPr>
            <w:rFonts w:ascii="Cambria Math" w:hAnsi="Cambria Math"/>
            <w:noProof/>
            <w:sz w:val="20"/>
            <w:szCs w:val="20"/>
          </w:rPr>
          <m:t>C</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Pr>
              <m:t>A</m:t>
            </m:r>
          </m:num>
          <m:den>
            <m:r>
              <m:rPr>
                <m:sty m:val="p"/>
              </m:rPr>
              <w:rPr>
                <w:rFonts w:ascii="Cambria Math" w:hAnsi="Cambria Math"/>
                <w:noProof/>
                <w:sz w:val="20"/>
                <w:szCs w:val="20"/>
              </w:rPr>
              <m:t>d</m:t>
            </m:r>
          </m:den>
        </m:f>
      </m:oMath>
    </w:p>
    <w:p w14:paraId="73FFF21D" w14:textId="77777777" w:rsidR="003A4202" w:rsidRPr="00DA3F8F" w:rsidRDefault="003A4202" w:rsidP="00A40629">
      <w:pPr>
        <w:spacing w:line="240" w:lineRule="auto"/>
        <w:rPr>
          <w:noProof/>
          <w:sz w:val="18"/>
          <w:szCs w:val="18"/>
          <w:rtl/>
        </w:rPr>
      </w:pPr>
      <m:oMath>
        <m:r>
          <m:rPr>
            <m:sty m:val="p"/>
          </m:rPr>
          <w:rPr>
            <w:rFonts w:ascii="Cambria Math" w:hAnsi="Cambria Math"/>
            <w:noProof/>
            <w:sz w:val="18"/>
            <w:szCs w:val="18"/>
          </w:rPr>
          <m:t>A</m:t>
        </m:r>
      </m:oMath>
      <w:r>
        <w:rPr>
          <w:rFonts w:hint="cs"/>
          <w:noProof/>
          <w:sz w:val="18"/>
          <w:szCs w:val="18"/>
          <w:rtl/>
        </w:rPr>
        <w:t xml:space="preserve"> - שטח כל לוח.   </w:t>
      </w:r>
      <m:oMath>
        <m:r>
          <m:rPr>
            <m:sty m:val="p"/>
          </m:rPr>
          <w:rPr>
            <w:rFonts w:ascii="Cambria Math" w:hAnsi="Cambria Math"/>
            <w:noProof/>
            <w:sz w:val="18"/>
            <w:szCs w:val="18"/>
          </w:rPr>
          <m:t>d</m:t>
        </m:r>
      </m:oMath>
      <w:r>
        <w:rPr>
          <w:rFonts w:hint="cs"/>
          <w:noProof/>
          <w:sz w:val="18"/>
          <w:szCs w:val="18"/>
          <w:rtl/>
        </w:rPr>
        <w:t xml:space="preserve"> - המרחק בין הלוחות.</w:t>
      </w:r>
    </w:p>
    <w:p w14:paraId="3CF8407D" w14:textId="77777777" w:rsidR="003A4202" w:rsidRPr="00DA3F8F" w:rsidRDefault="003A4202" w:rsidP="00A40629">
      <w:pPr>
        <w:spacing w:line="240" w:lineRule="auto"/>
        <w:rPr>
          <w:noProof/>
          <w:sz w:val="18"/>
          <w:szCs w:val="18"/>
        </w:rPr>
      </w:pPr>
      <w:r w:rsidRPr="00DA3F8F">
        <w:rPr>
          <w:noProof/>
          <w:sz w:val="18"/>
          <w:szCs w:val="18"/>
          <w:u w:val="single"/>
          <w:rtl/>
        </w:rPr>
        <w:t>תכונת הקיבול</w:t>
      </w:r>
      <w:r>
        <w:rPr>
          <w:rFonts w:hint="cs"/>
          <w:noProof/>
          <w:sz w:val="18"/>
          <w:szCs w:val="18"/>
          <w:rtl/>
        </w:rPr>
        <w:t xml:space="preserve">: </w:t>
      </w:r>
      <w:r w:rsidRPr="00DA3F8F">
        <w:rPr>
          <w:b/>
          <w:bCs/>
          <w:noProof/>
          <w:sz w:val="18"/>
          <w:szCs w:val="18"/>
          <w:rtl/>
        </w:rPr>
        <w:t>הקיבול תלוי רק במבנה הגיאומטרי</w:t>
      </w:r>
      <w:r w:rsidRPr="00DA3F8F">
        <w:rPr>
          <w:noProof/>
          <w:sz w:val="18"/>
          <w:szCs w:val="18"/>
          <w:u w:val="single"/>
          <w:rtl/>
        </w:rPr>
        <w:t xml:space="preserve"> </w:t>
      </w:r>
      <w:r w:rsidRPr="00DA3F8F">
        <w:rPr>
          <w:noProof/>
          <w:sz w:val="18"/>
          <w:szCs w:val="18"/>
          <w:rtl/>
        </w:rPr>
        <w:t>(אף פעם לא יהיה תלוי במטען על הקבל או במתח שנופל עליו) לכן הוא תמיד קבוע במעגל</w:t>
      </w:r>
      <w:r>
        <w:rPr>
          <w:rFonts w:hint="cs"/>
          <w:noProof/>
          <w:sz w:val="18"/>
          <w:szCs w:val="18"/>
          <w:rtl/>
        </w:rPr>
        <w:t xml:space="preserve"> (אלא אם משנים את המבנה).</w:t>
      </w:r>
    </w:p>
    <w:p w14:paraId="1ACEE24A" w14:textId="77777777" w:rsidR="003A4202" w:rsidRDefault="003A4202" w:rsidP="00A40629">
      <w:pPr>
        <w:spacing w:line="240" w:lineRule="auto"/>
        <w:rPr>
          <w:noProof/>
          <w:sz w:val="18"/>
          <w:szCs w:val="18"/>
          <w:u w:val="single"/>
          <w:rtl/>
        </w:rPr>
      </w:pPr>
      <w:r w:rsidRPr="00DA3F8F">
        <w:rPr>
          <w:noProof/>
          <w:sz w:val="18"/>
          <w:szCs w:val="18"/>
          <w:u w:val="single"/>
          <w:rtl/>
        </w:rPr>
        <w:t>סימון הקבל במעגל</w:t>
      </w:r>
      <w:r w:rsidRPr="00DA3F8F">
        <w:rPr>
          <w:rFonts w:hint="cs"/>
          <w:noProof/>
          <w:sz w:val="18"/>
          <w:szCs w:val="18"/>
          <w:rtl/>
        </w:rPr>
        <w:t>:   --| |--</w:t>
      </w:r>
    </w:p>
    <w:p w14:paraId="0DCBF36C" w14:textId="77777777" w:rsidR="003A4202" w:rsidRPr="00DA3F8F" w:rsidRDefault="003A4202" w:rsidP="00A40629">
      <w:pPr>
        <w:spacing w:line="240" w:lineRule="auto"/>
        <w:rPr>
          <w:noProof/>
          <w:sz w:val="18"/>
          <w:szCs w:val="18"/>
          <w:rtl/>
        </w:rPr>
      </w:pPr>
      <w:r w:rsidRPr="00854028">
        <w:rPr>
          <w:noProof/>
          <w:sz w:val="18"/>
          <w:szCs w:val="18"/>
          <w:u w:val="single"/>
          <w:rtl/>
        </w:rPr>
        <w:t>לאחר שעבר זמן רב הקבל מתנהג כמו נתק במעגל</w:t>
      </w:r>
      <w:r>
        <w:rPr>
          <w:rFonts w:hint="cs"/>
          <w:noProof/>
          <w:sz w:val="18"/>
          <w:szCs w:val="18"/>
          <w:rtl/>
        </w:rPr>
        <w:t xml:space="preserve">: </w:t>
      </w:r>
      <w:r w:rsidRPr="00DA3F8F">
        <w:rPr>
          <w:noProof/>
          <w:sz w:val="18"/>
          <w:szCs w:val="18"/>
          <w:rtl/>
        </w:rPr>
        <w:t xml:space="preserve">כאשר מחברים קבל למקור הוא מתחיל לאגור מטען, תהליך זה נקרא טעינה. </w:t>
      </w:r>
      <w:r>
        <w:rPr>
          <w:rFonts w:hint="cs"/>
          <w:noProof/>
          <w:sz w:val="18"/>
          <w:szCs w:val="18"/>
          <w:rtl/>
        </w:rPr>
        <w:t xml:space="preserve"> </w:t>
      </w:r>
      <w:r w:rsidRPr="00DA3F8F">
        <w:rPr>
          <w:noProof/>
          <w:sz w:val="18"/>
          <w:szCs w:val="18"/>
          <w:rtl/>
        </w:rPr>
        <w:t xml:space="preserve">התהליך נפסק כאשר המתח בקבל שווה והפוך למתח המופעל עליו, ברגע זה כבר לא יזרום זרם דרך הקבל. </w:t>
      </w:r>
      <w:r>
        <w:rPr>
          <w:rFonts w:hint="cs"/>
          <w:noProof/>
          <w:sz w:val="18"/>
          <w:szCs w:val="18"/>
          <w:rtl/>
        </w:rPr>
        <w:t>והקבל מתנהג כמו נתק במעגל.</w:t>
      </w:r>
    </w:p>
    <w:p w14:paraId="64463519" w14:textId="77777777" w:rsidR="003A4202" w:rsidRPr="00DA3F8F" w:rsidRDefault="003A4202" w:rsidP="00A40629">
      <w:pPr>
        <w:spacing w:line="240" w:lineRule="auto"/>
        <w:rPr>
          <w:noProof/>
          <w:sz w:val="18"/>
          <w:szCs w:val="18"/>
          <w:rtl/>
        </w:rPr>
      </w:pPr>
      <w:r w:rsidRPr="00854028">
        <w:rPr>
          <w:noProof/>
          <w:sz w:val="18"/>
          <w:szCs w:val="18"/>
          <w:u w:val="single"/>
          <w:rtl/>
        </w:rPr>
        <w:t>חיבור קבלים במקביל</w:t>
      </w:r>
      <w:r w:rsidRPr="00DA3F8F">
        <w:rPr>
          <w:noProof/>
          <w:sz w:val="18"/>
          <w:szCs w:val="18"/>
          <w:rtl/>
        </w:rPr>
        <w:t>:</w:t>
      </w:r>
      <w:r>
        <w:rPr>
          <w:noProof/>
          <w:sz w:val="18"/>
          <w:szCs w:val="18"/>
          <w:rtl/>
        </w:rPr>
        <w:tab/>
      </w:r>
      <w:r>
        <w:rPr>
          <w:rFonts w:hint="cs"/>
          <w:noProof/>
          <w:sz w:val="18"/>
          <w:szCs w:val="18"/>
          <w:rtl/>
        </w:rPr>
        <w:t xml:space="preserve">              </w:t>
      </w:r>
      <w:r w:rsidRPr="00854028">
        <w:rPr>
          <w:rFonts w:ascii="Cambria Math" w:hAnsi="Cambria Math"/>
          <w:noProof/>
          <w:sz w:val="18"/>
          <w:szCs w:val="18"/>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2</m:t>
            </m:r>
          </m:sub>
        </m:sSub>
      </m:oMath>
    </w:p>
    <w:p w14:paraId="746FE921" w14:textId="77777777" w:rsidR="003A4202" w:rsidRPr="00DA3F8F" w:rsidRDefault="003A4202" w:rsidP="00A40629">
      <w:pPr>
        <w:spacing w:line="240" w:lineRule="auto"/>
        <w:rPr>
          <w:noProof/>
          <w:sz w:val="18"/>
          <w:szCs w:val="18"/>
          <w:rtl/>
        </w:rPr>
      </w:pPr>
      <w:r>
        <w:rPr>
          <w:rFonts w:hint="cs"/>
          <w:noProof/>
          <w:sz w:val="18"/>
          <w:szCs w:val="18"/>
          <w:rtl/>
        </w:rPr>
        <w:t>ה</w:t>
      </w:r>
      <w:r w:rsidRPr="00DA3F8F">
        <w:rPr>
          <w:noProof/>
          <w:sz w:val="18"/>
          <w:szCs w:val="18"/>
          <w:rtl/>
        </w:rPr>
        <w:t>תנאי</w:t>
      </w:r>
      <w:r>
        <w:rPr>
          <w:rFonts w:hint="cs"/>
          <w:noProof/>
          <w:sz w:val="18"/>
          <w:szCs w:val="18"/>
          <w:rtl/>
        </w:rPr>
        <w:t xml:space="preserve"> לחיבור במקביל הוא</w:t>
      </w:r>
      <w:r w:rsidRPr="00DA3F8F">
        <w:rPr>
          <w:noProof/>
          <w:sz w:val="18"/>
          <w:szCs w:val="18"/>
          <w:rtl/>
        </w:rPr>
        <w:t xml:space="preserve"> </w:t>
      </w:r>
      <w:r>
        <w:rPr>
          <w:rFonts w:hint="cs"/>
          <w:noProof/>
          <w:sz w:val="18"/>
          <w:szCs w:val="18"/>
          <w:rtl/>
        </w:rPr>
        <w:t>ש</w:t>
      </w:r>
      <w:r w:rsidRPr="00DA3F8F">
        <w:rPr>
          <w:noProof/>
          <w:sz w:val="18"/>
          <w:szCs w:val="18"/>
          <w:rtl/>
        </w:rPr>
        <w:t xml:space="preserve">המתח על הקבלים </w:t>
      </w:r>
      <w:r>
        <w:rPr>
          <w:rFonts w:hint="cs"/>
          <w:noProof/>
          <w:sz w:val="18"/>
          <w:szCs w:val="18"/>
          <w:rtl/>
        </w:rPr>
        <w:t>זהה</w:t>
      </w:r>
      <w:r w:rsidRPr="00DA3F8F">
        <w:rPr>
          <w:noProof/>
          <w:sz w:val="18"/>
          <w:szCs w:val="18"/>
          <w:rtl/>
        </w:rPr>
        <w:t xml:space="preserve"> </w:t>
      </w:r>
      <w:r>
        <w:rPr>
          <w:rFonts w:hint="cs"/>
          <w:noProof/>
          <w:sz w:val="18"/>
          <w:szCs w:val="18"/>
          <w:rtl/>
        </w:rPr>
        <w:t>(</w:t>
      </w:r>
      <w:r w:rsidRPr="00DA3F8F">
        <w:rPr>
          <w:noProof/>
          <w:sz w:val="18"/>
          <w:szCs w:val="18"/>
          <w:rtl/>
        </w:rPr>
        <w:t>ו</w:t>
      </w:r>
      <w:r>
        <w:rPr>
          <w:rFonts w:hint="cs"/>
          <w:noProof/>
          <w:sz w:val="18"/>
          <w:szCs w:val="18"/>
          <w:rtl/>
        </w:rPr>
        <w:t>זה גם</w:t>
      </w:r>
      <w:r w:rsidRPr="00DA3F8F">
        <w:rPr>
          <w:noProof/>
          <w:sz w:val="18"/>
          <w:szCs w:val="18"/>
          <w:rtl/>
        </w:rPr>
        <w:t xml:space="preserve"> </w:t>
      </w:r>
      <w:r>
        <w:rPr>
          <w:rFonts w:hint="cs"/>
          <w:noProof/>
          <w:sz w:val="18"/>
          <w:szCs w:val="18"/>
          <w:rtl/>
        </w:rPr>
        <w:t>ה</w:t>
      </w:r>
      <w:r w:rsidRPr="00DA3F8F">
        <w:rPr>
          <w:noProof/>
          <w:sz w:val="18"/>
          <w:szCs w:val="18"/>
          <w:rtl/>
        </w:rPr>
        <w:t>מתח על הקבל השקול</w:t>
      </w:r>
      <w:r>
        <w:rPr>
          <w:rFonts w:hint="cs"/>
          <w:noProof/>
          <w:sz w:val="18"/>
          <w:szCs w:val="18"/>
          <w:rtl/>
        </w:rPr>
        <w:t>)</w:t>
      </w:r>
    </w:p>
    <w:p w14:paraId="044F8A28" w14:textId="77777777" w:rsidR="003A4202" w:rsidRPr="00DA3F8F" w:rsidRDefault="003A4202" w:rsidP="00A40629">
      <w:pPr>
        <w:spacing w:line="240" w:lineRule="auto"/>
        <w:rPr>
          <w:noProof/>
          <w:sz w:val="18"/>
          <w:szCs w:val="18"/>
          <w:rtl/>
        </w:rPr>
      </w:pPr>
      <w:r>
        <w:rPr>
          <w:rFonts w:hint="cs"/>
          <w:noProof/>
          <w:sz w:val="18"/>
          <w:szCs w:val="18"/>
          <w:rtl/>
        </w:rPr>
        <w:t xml:space="preserve">- </w:t>
      </w:r>
      <w:r w:rsidRPr="00DA3F8F">
        <w:rPr>
          <w:noProof/>
          <w:sz w:val="18"/>
          <w:szCs w:val="18"/>
          <w:rtl/>
        </w:rPr>
        <w:t>המטען על הקבל השקול שווה לסכום המטענים על כל הקבלים.</w:t>
      </w:r>
    </w:p>
    <w:p w14:paraId="7A73DB0C" w14:textId="77777777" w:rsidR="003A4202" w:rsidRPr="00DA3F8F" w:rsidRDefault="003A4202" w:rsidP="00A40629">
      <w:pPr>
        <w:spacing w:line="240" w:lineRule="auto"/>
        <w:rPr>
          <w:noProof/>
          <w:sz w:val="18"/>
          <w:szCs w:val="18"/>
          <w:rtl/>
        </w:rPr>
      </w:pPr>
      <w:r w:rsidRPr="00854028">
        <w:rPr>
          <w:noProof/>
          <w:sz w:val="18"/>
          <w:szCs w:val="18"/>
          <w:u w:val="single"/>
          <w:rtl/>
        </w:rPr>
        <w:t>חיבור קבלים בטור</w:t>
      </w:r>
      <w:r w:rsidRPr="00DA3F8F">
        <w:rPr>
          <w:noProof/>
          <w:sz w:val="18"/>
          <w:szCs w:val="18"/>
          <w:rtl/>
        </w:rPr>
        <w:t>:</w:t>
      </w:r>
      <w:r>
        <w:rPr>
          <w:noProof/>
          <w:sz w:val="18"/>
          <w:szCs w:val="18"/>
          <w:rtl/>
        </w:rPr>
        <w:tab/>
      </w:r>
      <w:r>
        <w:rPr>
          <w:noProof/>
          <w:sz w:val="18"/>
          <w:szCs w:val="18"/>
          <w:rtl/>
        </w:rPr>
        <w:tab/>
      </w:r>
      <w:r>
        <w:rPr>
          <w:rFonts w:hint="cs"/>
          <w:noProof/>
          <w:sz w:val="18"/>
          <w:szCs w:val="18"/>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2</m:t>
                </m:r>
              </m:sub>
            </m:sSub>
          </m:den>
        </m:f>
      </m:oMath>
    </w:p>
    <w:p w14:paraId="49A7563E" w14:textId="77777777" w:rsidR="003A4202" w:rsidRPr="00DA3F8F" w:rsidRDefault="003A4202" w:rsidP="00482AD1">
      <w:pPr>
        <w:spacing w:line="240" w:lineRule="auto"/>
        <w:rPr>
          <w:noProof/>
          <w:sz w:val="18"/>
          <w:szCs w:val="18"/>
          <w:rtl/>
        </w:rPr>
      </w:pPr>
      <w:r>
        <w:rPr>
          <w:rFonts w:hint="cs"/>
          <w:noProof/>
          <w:sz w:val="18"/>
          <w:szCs w:val="18"/>
          <w:rtl/>
        </w:rPr>
        <w:t>התנאי לחיבור בטור הוא ש</w:t>
      </w:r>
      <w:r w:rsidRPr="00DA3F8F">
        <w:rPr>
          <w:noProof/>
          <w:sz w:val="18"/>
          <w:szCs w:val="18"/>
          <w:rtl/>
        </w:rPr>
        <w:t>המטען על כל הקבלים זהה</w:t>
      </w:r>
      <w:r>
        <w:rPr>
          <w:rFonts w:hint="cs"/>
          <w:noProof/>
          <w:sz w:val="18"/>
          <w:szCs w:val="18"/>
          <w:rtl/>
        </w:rPr>
        <w:t xml:space="preserve"> (וזה גם המטען של הקבל השקול).</w:t>
      </w:r>
    </w:p>
    <w:p w14:paraId="33A45E2B" w14:textId="77777777" w:rsidR="003A4202" w:rsidRPr="00DA3F8F" w:rsidRDefault="003A4202" w:rsidP="00A40629">
      <w:pPr>
        <w:spacing w:line="240" w:lineRule="auto"/>
        <w:rPr>
          <w:noProof/>
          <w:sz w:val="18"/>
          <w:szCs w:val="18"/>
          <w:rtl/>
        </w:rPr>
      </w:pPr>
      <w:r>
        <w:rPr>
          <w:rFonts w:hint="cs"/>
          <w:noProof/>
          <w:sz w:val="18"/>
          <w:szCs w:val="18"/>
          <w:rtl/>
        </w:rPr>
        <w:t xml:space="preserve">- </w:t>
      </w:r>
      <w:r w:rsidRPr="00DA3F8F">
        <w:rPr>
          <w:noProof/>
          <w:sz w:val="18"/>
          <w:szCs w:val="18"/>
          <w:rtl/>
        </w:rPr>
        <w:t>המתח על הקבל השקול שווה לסכום המתחים של כל הקבלים</w:t>
      </w:r>
    </w:p>
    <w:p w14:paraId="43BD62B3" w14:textId="77777777" w:rsidR="003A4202" w:rsidRPr="00025255" w:rsidRDefault="003A4202" w:rsidP="00A40629">
      <w:pPr>
        <w:spacing w:line="240" w:lineRule="auto"/>
        <w:rPr>
          <w:noProof/>
          <w:sz w:val="18"/>
          <w:szCs w:val="18"/>
          <w:rtl/>
        </w:rPr>
      </w:pPr>
      <w:r w:rsidRPr="00025255">
        <w:rPr>
          <w:noProof/>
          <w:sz w:val="18"/>
          <w:szCs w:val="18"/>
          <w:u w:val="single"/>
          <w:rtl/>
        </w:rPr>
        <w:t>אנרגיה האגורה בקבל</w:t>
      </w:r>
      <w:r w:rsidRPr="0002525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U</m:t>
            </m:r>
          </m:e>
          <m:sub>
            <m:r>
              <m:rPr>
                <m:sty m:val="p"/>
              </m:rPr>
              <w:rPr>
                <w:rFonts w:ascii="Cambria Math" w:hAnsi="Cambria Math"/>
                <w:noProof/>
                <w:sz w:val="18"/>
                <w:szCs w:val="18"/>
              </w:rPr>
              <m:t>c</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m:rPr>
            <m:sty m:val="p"/>
          </m:rPr>
          <w:rPr>
            <w:rFonts w:ascii="Cambria Math" w:hAnsi="Cambria Math"/>
            <w:noProof/>
            <w:sz w:val="18"/>
            <w:szCs w:val="18"/>
          </w:rPr>
          <m:t>QV</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m:rPr>
            <m:sty m:val="p"/>
          </m:rPr>
          <w:rPr>
            <w:rFonts w:ascii="Cambria Math" w:hAnsi="Cambria Math"/>
            <w:noProof/>
            <w:sz w:val="18"/>
            <w:szCs w:val="18"/>
          </w:rPr>
          <m:t>C</m:t>
        </m:r>
        <m:sSup>
          <m:sSupPr>
            <m:ctrlPr>
              <w:rPr>
                <w:rFonts w:ascii="Cambria Math" w:hAnsi="Cambria Math"/>
                <w:noProof/>
                <w:sz w:val="18"/>
                <w:szCs w:val="18"/>
              </w:rPr>
            </m:ctrlPr>
          </m:sSupPr>
          <m:e>
            <m:r>
              <m:rPr>
                <m:sty m:val="p"/>
              </m:rPr>
              <w:rPr>
                <w:rFonts w:ascii="Cambria Math" w:hAnsi="Cambria Math"/>
                <w:noProof/>
                <w:sz w:val="18"/>
                <w:szCs w:val="18"/>
              </w:rPr>
              <m:t>V</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noProof/>
                    <w:sz w:val="18"/>
                    <w:szCs w:val="18"/>
                  </w:rPr>
                  <m:t>Q</m:t>
                </m:r>
              </m:e>
              <m:sup>
                <m:r>
                  <m:rPr>
                    <m:sty m:val="p"/>
                  </m:rPr>
                  <w:rPr>
                    <w:rFonts w:ascii="Cambria Math" w:hAnsi="Cambria Math"/>
                    <w:noProof/>
                    <w:sz w:val="18"/>
                    <w:szCs w:val="18"/>
                    <w:rtl/>
                  </w:rPr>
                  <m:t>2</m:t>
                </m:r>
              </m:sup>
            </m:sSup>
          </m:num>
          <m:den>
            <m:r>
              <m:rPr>
                <m:sty m:val="p"/>
              </m:rPr>
              <w:rPr>
                <w:rFonts w:ascii="Cambria Math" w:hAnsi="Cambria Math"/>
                <w:noProof/>
                <w:sz w:val="18"/>
                <w:szCs w:val="18"/>
              </w:rPr>
              <m:t>C</m:t>
            </m:r>
          </m:den>
        </m:f>
      </m:oMath>
    </w:p>
    <w:p w14:paraId="53804704" w14:textId="77777777" w:rsidR="003A4202" w:rsidRPr="00DA3F8F" w:rsidRDefault="003A4202" w:rsidP="00A40629">
      <w:pPr>
        <w:spacing w:line="240" w:lineRule="auto"/>
        <w:rPr>
          <w:noProof/>
          <w:sz w:val="18"/>
          <w:szCs w:val="18"/>
          <w:rtl/>
        </w:rPr>
      </w:pPr>
      <w:r w:rsidRPr="00025255">
        <w:rPr>
          <w:noProof/>
          <w:sz w:val="18"/>
          <w:szCs w:val="18"/>
          <w:u w:val="single"/>
          <w:rtl/>
        </w:rPr>
        <w:t>העבודה שמבצעת הסוללה לטעינת קבל</w:t>
      </w:r>
      <w:r w:rsidRPr="00DA3F8F">
        <w:rPr>
          <w:noProof/>
          <w:sz w:val="18"/>
          <w:szCs w:val="18"/>
          <w:rtl/>
        </w:rPr>
        <w:t>:</w:t>
      </w:r>
      <w:r>
        <w:rPr>
          <w:rFonts w:hint="cs"/>
          <w:noProof/>
          <w:sz w:val="18"/>
          <w:szCs w:val="18"/>
          <w:rtl/>
        </w:rPr>
        <w:t xml:space="preserve">  </w:t>
      </w:r>
    </w:p>
    <w:p w14:paraId="7B31440F" w14:textId="77777777" w:rsidR="003A4202" w:rsidRPr="00025255" w:rsidRDefault="003A4202" w:rsidP="00A40629">
      <w:pPr>
        <w:bidi w:val="0"/>
        <w:spacing w:line="240" w:lineRule="auto"/>
        <w:rPr>
          <w:noProof/>
          <w:sz w:val="18"/>
          <w:szCs w:val="18"/>
        </w:rPr>
      </w:pPr>
      <m:oMathPara>
        <m:oMathParaPr>
          <m:jc m:val="left"/>
        </m:oMathParaPr>
        <m:oMath>
          <m:r>
            <m:rPr>
              <m:sty m:val="p"/>
            </m:rP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noProof/>
              <w:sz w:val="18"/>
              <w:szCs w:val="18"/>
            </w:rPr>
            <m:t>QV</m:t>
          </m:r>
          <m:r>
            <m:rPr>
              <m:sty m:val="p"/>
            </m:rPr>
            <w:rPr>
              <w:rFonts w:ascii="Cambria Math" w:hAnsi="Cambria Math"/>
              <w:noProof/>
              <w:sz w:val="18"/>
              <w:szCs w:val="18"/>
              <w:rtl/>
            </w:rPr>
            <m:t>=2</m:t>
          </m:r>
          <m:sSub>
            <m:sSubPr>
              <m:ctrlPr>
                <w:rPr>
                  <w:rFonts w:ascii="Cambria Math" w:hAnsi="Cambria Math"/>
                  <w:noProof/>
                  <w:sz w:val="18"/>
                  <w:szCs w:val="18"/>
                </w:rPr>
              </m:ctrlPr>
            </m:sSubPr>
            <m:e>
              <m:r>
                <m:rPr>
                  <m:sty m:val="p"/>
                </m:rPr>
                <w:rPr>
                  <w:rFonts w:ascii="Cambria Math" w:hAnsi="Cambria Math"/>
                  <w:noProof/>
                  <w:sz w:val="18"/>
                  <w:szCs w:val="18"/>
                </w:rPr>
                <m:t>U</m:t>
              </m:r>
            </m:e>
            <m:sub>
              <m:r>
                <m:rPr>
                  <m:sty m:val="p"/>
                </m:rPr>
                <w:rPr>
                  <w:rFonts w:ascii="Cambria Math" w:hAnsi="Cambria Math"/>
                  <w:noProof/>
                  <w:sz w:val="18"/>
                  <w:szCs w:val="18"/>
                </w:rPr>
                <m:t>c</m:t>
              </m:r>
            </m:sub>
          </m:sSub>
        </m:oMath>
      </m:oMathPara>
    </w:p>
    <w:p w14:paraId="2C0CEAF6" w14:textId="77777777" w:rsidR="003A4202" w:rsidRPr="00DA3F8F" w:rsidRDefault="003A4202" w:rsidP="00A40629">
      <w:pPr>
        <w:spacing w:line="240" w:lineRule="auto"/>
        <w:rPr>
          <w:noProof/>
          <w:sz w:val="18"/>
          <w:szCs w:val="18"/>
          <w:rtl/>
        </w:rPr>
      </w:pPr>
      <w:r w:rsidRPr="00025255">
        <w:rPr>
          <w:noProof/>
          <w:sz w:val="18"/>
          <w:szCs w:val="18"/>
          <w:u w:val="single"/>
          <w:rtl/>
        </w:rPr>
        <w:t>חומרים דיאלקטרים בקבל</w:t>
      </w:r>
      <w:r w:rsidRPr="00DA3F8F">
        <w:rPr>
          <w:noProof/>
          <w:sz w:val="18"/>
          <w:szCs w:val="18"/>
          <w:rtl/>
        </w:rPr>
        <w:t>:</w:t>
      </w:r>
      <w:r>
        <w:rPr>
          <w:rFonts w:hint="cs"/>
          <w:noProof/>
          <w:sz w:val="18"/>
          <w:szCs w:val="18"/>
          <w:rtl/>
        </w:rPr>
        <w:t xml:space="preserve">   </w:t>
      </w:r>
      <w:r w:rsidRPr="00DA3F8F">
        <w:rPr>
          <w:noProof/>
          <w:sz w:val="18"/>
          <w:szCs w:val="18"/>
          <w:rtl/>
        </w:rPr>
        <w:t>הכנסת חומר דיאלקטרי לקבל מקטינה את השדה והמתח בקבל ולכן מגדילה את הקיבול</w:t>
      </w:r>
      <w:r>
        <w:rPr>
          <w:rFonts w:hint="cs"/>
          <w:noProof/>
          <w:sz w:val="18"/>
          <w:szCs w:val="18"/>
          <w:rtl/>
        </w:rPr>
        <w:t>.</w:t>
      </w:r>
    </w:p>
    <w:p w14:paraId="069EAE6C" w14:textId="77777777" w:rsidR="003A4202" w:rsidRPr="00025255" w:rsidRDefault="003A4202" w:rsidP="00A40629">
      <w:pPr>
        <w:spacing w:line="240" w:lineRule="auto"/>
        <w:rPr>
          <w:noProof/>
          <w:sz w:val="18"/>
          <w:szCs w:val="18"/>
          <w:rtl/>
        </w:rPr>
      </w:pPr>
      <w:r>
        <w:rPr>
          <w:rFonts w:hint="cs"/>
          <w:noProof/>
          <w:sz w:val="18"/>
          <w:szCs w:val="18"/>
          <w:u w:val="single"/>
          <w:rtl/>
        </w:rPr>
        <w:t>קיבול</w:t>
      </w:r>
      <w:r w:rsidRPr="00025255">
        <w:rPr>
          <w:rFonts w:hint="cs"/>
          <w:noProof/>
          <w:sz w:val="18"/>
          <w:szCs w:val="18"/>
          <w:u w:val="single"/>
          <w:rtl/>
        </w:rPr>
        <w:t xml:space="preserve"> של </w:t>
      </w:r>
      <w:r w:rsidRPr="00025255">
        <w:rPr>
          <w:noProof/>
          <w:sz w:val="18"/>
          <w:szCs w:val="18"/>
          <w:u w:val="single"/>
          <w:rtl/>
        </w:rPr>
        <w:t>קבל המלא בחומר דיאלקטרי אחיד</w:t>
      </w:r>
      <w:r w:rsidRPr="00DA3F8F">
        <w:rPr>
          <w:noProof/>
          <w:sz w:val="18"/>
          <w:szCs w:val="18"/>
          <w:rtl/>
        </w:rPr>
        <w:t>:</w:t>
      </w:r>
      <w:r>
        <w:rPr>
          <w:rFonts w:hint="cs"/>
          <w:noProof/>
          <w:sz w:val="18"/>
          <w:szCs w:val="18"/>
          <w:rtl/>
        </w:rPr>
        <w:t xml:space="preserve">  </w:t>
      </w:r>
      <m:oMath>
        <m:sSup>
          <m:sSupPr>
            <m:ctrlPr>
              <w:rPr>
                <w:rFonts w:ascii="Cambria Math" w:hAnsi="Cambria Math"/>
                <w:noProof/>
                <w:sz w:val="18"/>
                <w:szCs w:val="18"/>
              </w:rPr>
            </m:ctrlPr>
          </m:sSupPr>
          <m:e>
            <m:r>
              <m:rPr>
                <m:sty m:val="p"/>
              </m:rPr>
              <w:rPr>
                <w:rFonts w:ascii="Cambria Math" w:hAnsi="Cambria Math"/>
                <w:noProof/>
                <w:sz w:val="18"/>
                <w:szCs w:val="18"/>
              </w:rPr>
              <m:t>C</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Pr>
              <m:t>r</m:t>
            </m:r>
          </m:sub>
        </m:sSub>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p>
    <w:p w14:paraId="10960A8D" w14:textId="77777777" w:rsidR="003A4202" w:rsidRPr="00DA3F8F" w:rsidRDefault="003A4202" w:rsidP="00A40629">
      <w:pPr>
        <w:spacing w:line="240" w:lineRule="auto"/>
        <w:rPr>
          <w:noProof/>
          <w:sz w:val="18"/>
          <w:szCs w:val="18"/>
          <w:rtl/>
        </w:rPr>
      </w:pPr>
      <w:r>
        <w:rPr>
          <w:rFonts w:hint="cs"/>
          <w:noProof/>
          <w:sz w:val="18"/>
          <w:szCs w:val="18"/>
          <w:rtl/>
        </w:rPr>
        <w:t xml:space="preserve">- </w:t>
      </w:r>
      <w:r w:rsidRPr="00DA3F8F">
        <w:rPr>
          <w:noProof/>
          <w:sz w:val="18"/>
          <w:szCs w:val="18"/>
          <w:rtl/>
        </w:rPr>
        <w:t>במידה והקבל אינו מלא בחומר אחיד , ניתן לפצל אותו לקבלים חלקיים, לחשב את הקיבול של כל אחד ולחבר חזר לפי החוקים של חיבור קבלים בטור או במקביל.</w:t>
      </w:r>
    </w:p>
    <w:p w14:paraId="671F883B" w14:textId="77777777" w:rsidR="003A4202" w:rsidRPr="00DA3F8F" w:rsidRDefault="003A4202" w:rsidP="00A40629">
      <w:pPr>
        <w:spacing w:line="240" w:lineRule="auto"/>
        <w:rPr>
          <w:noProof/>
          <w:sz w:val="18"/>
          <w:szCs w:val="18"/>
          <w:rtl/>
        </w:rPr>
      </w:pPr>
      <w:r w:rsidRPr="00025255">
        <w:rPr>
          <w:noProof/>
          <w:sz w:val="18"/>
          <w:szCs w:val="18"/>
          <w:u w:val="single"/>
          <w:rtl/>
        </w:rPr>
        <w:t>טעינה של קבל</w:t>
      </w:r>
      <w:r w:rsidRPr="00DA3F8F">
        <w:rPr>
          <w:noProof/>
          <w:sz w:val="18"/>
          <w:szCs w:val="18"/>
          <w:rtl/>
        </w:rPr>
        <w:t>:</w:t>
      </w:r>
    </w:p>
    <w:p w14:paraId="3FBA2470" w14:textId="77777777" w:rsidR="003A4202" w:rsidRPr="00025255" w:rsidRDefault="003A4202" w:rsidP="00A40629">
      <w:pPr>
        <w:spacing w:line="240" w:lineRule="auto"/>
        <w:rPr>
          <w:noProof/>
          <w:sz w:val="18"/>
          <w:szCs w:val="18"/>
          <w:u w:val="single"/>
          <w:rtl/>
        </w:rPr>
      </w:pPr>
      <w:r w:rsidRPr="003571A3">
        <w:rPr>
          <w:noProof/>
          <w:color w:val="FFFFFF" w:themeColor="background1"/>
          <w:sz w:val="18"/>
          <w:szCs w:val="18"/>
          <w:rtl/>
        </w:rPr>
        <w:drawing>
          <wp:anchor distT="0" distB="0" distL="114300" distR="114300" simplePos="0" relativeHeight="251672576" behindDoc="1" locked="0" layoutInCell="1" allowOverlap="1" wp14:anchorId="3A3933E0" wp14:editId="3F87F4B0">
            <wp:simplePos x="0" y="0"/>
            <wp:positionH relativeFrom="column">
              <wp:posOffset>32385</wp:posOffset>
            </wp:positionH>
            <wp:positionV relativeFrom="paragraph">
              <wp:posOffset>181610</wp:posOffset>
            </wp:positionV>
            <wp:extent cx="1175385" cy="760730"/>
            <wp:effectExtent l="0" t="0" r="5715" b="1270"/>
            <wp:wrapTight wrapText="bothSides">
              <wp:wrapPolygon edited="0">
                <wp:start x="0" y="0"/>
                <wp:lineTo x="0" y="21095"/>
                <wp:lineTo x="21355" y="21095"/>
                <wp:lineTo x="21355" y="0"/>
                <wp:lineTo x="0" y="0"/>
              </wp:wrapPolygon>
            </wp:wrapTight>
            <wp:docPr id="17775730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57303"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175385" cy="76073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u w:val="single"/>
          <w:rtl/>
        </w:rPr>
        <w:t>-</w:t>
      </w:r>
      <w:r w:rsidRPr="00025255">
        <w:rPr>
          <w:noProof/>
          <w:sz w:val="18"/>
          <w:szCs w:val="18"/>
          <w:u w:val="single"/>
          <w:rtl/>
        </w:rPr>
        <w:t>המתח והמטען כתלות בזמן במהלך הטעינה</w:t>
      </w:r>
      <w:r>
        <w:rPr>
          <w:rFonts w:hint="cs"/>
          <w:noProof/>
          <w:sz w:val="18"/>
          <w:szCs w:val="18"/>
          <w:u w:val="single"/>
          <w:rtl/>
        </w:rPr>
        <w:t>:</w:t>
      </w:r>
    </w:p>
    <w:p w14:paraId="6314B0D5" w14:textId="77777777" w:rsidR="003A4202" w:rsidRPr="00DA3F8F" w:rsidRDefault="007717E6" w:rsidP="00A40629">
      <w:pPr>
        <w:spacing w:line="240" w:lineRule="auto"/>
        <w:rPr>
          <w:i/>
          <w:noProof/>
          <w:sz w:val="18"/>
          <w:szCs w:val="18"/>
        </w:rPr>
      </w:pPr>
      <m:oMathPara>
        <m:oMath>
          <m:sSub>
            <m:sSubPr>
              <m:ctrlPr>
                <w:rPr>
                  <w:rFonts w:ascii="Cambria Math" w:hAnsi="Cambria Math"/>
                  <w:noProof/>
                  <w:sz w:val="18"/>
                  <w:szCs w:val="18"/>
                </w:rPr>
              </m:ctrlPr>
            </m:sSubPr>
            <m:e>
              <m:r>
                <w:rPr>
                  <w:rFonts w:ascii="Cambria Math" w:hAnsi="Cambria Math"/>
                  <w:noProof/>
                  <w:sz w:val="18"/>
                  <w:szCs w:val="18"/>
                </w:rPr>
                <m:t>V</m:t>
              </m:r>
            </m:e>
            <m:sub>
              <m:r>
                <w:rPr>
                  <w:rFonts w:ascii="Cambria Math" w:hAnsi="Cambria Math"/>
                  <w:noProof/>
                  <w:sz w:val="18"/>
                  <w:szCs w:val="18"/>
                </w:rPr>
                <m:t>c</m:t>
              </m:r>
            </m:sub>
          </m:sSub>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cs="Cambria Math" w:hint="cs"/>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w:rPr>
                          <w:rFonts w:ascii="Cambria Math" w:hAnsi="Cambria Math"/>
                          <w:noProof/>
                          <w:sz w:val="18"/>
                          <w:szCs w:val="18"/>
                        </w:rPr>
                        <m:t>t</m:t>
                      </m:r>
                    </m:num>
                    <m:den>
                      <m:r>
                        <w:rPr>
                          <w:rFonts w:ascii="Cambria Math" w:hAnsi="Cambria Math"/>
                          <w:noProof/>
                          <w:sz w:val="18"/>
                          <w:szCs w:val="18"/>
                        </w:rPr>
                        <m:t>RC</m:t>
                      </m:r>
                    </m:den>
                  </m:f>
                </m:e>
              </m:box>
            </m:sup>
          </m:sSup>
          <m:r>
            <w:rPr>
              <w:rFonts w:ascii="Cambria Math" w:hAnsi="Cambria Math"/>
              <w:noProof/>
              <w:sz w:val="18"/>
              <w:szCs w:val="18"/>
            </w:rPr>
            <m:t>)</m:t>
          </m:r>
        </m:oMath>
      </m:oMathPara>
    </w:p>
    <w:p w14:paraId="2BD0B48C" w14:textId="77777777" w:rsidR="003A4202" w:rsidRPr="00DA3F8F" w:rsidRDefault="007717E6" w:rsidP="00A40629">
      <w:pPr>
        <w:spacing w:line="240" w:lineRule="auto"/>
        <w:rPr>
          <w:i/>
          <w:noProof/>
          <w:sz w:val="18"/>
          <w:szCs w:val="18"/>
        </w:rPr>
      </w:pPr>
      <m:oMathPara>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c</m:t>
              </m:r>
            </m:sub>
          </m:sSub>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CV</m:t>
              </m:r>
            </m:e>
            <m:sub>
              <m:r>
                <m:rPr>
                  <m:sty m:val="p"/>
                </m:rPr>
                <w:rPr>
                  <w:rFonts w:ascii="Cambria Math" w:hAnsi="Cambria Math"/>
                  <w:noProof/>
                  <w:sz w:val="18"/>
                  <w:szCs w:val="18"/>
                  <w:rtl/>
                </w:rPr>
                <m:t>0</m:t>
              </m:r>
            </m:sub>
          </m:sSub>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cs="Cambria Math" w:hint="cs"/>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w:rPr>
                          <w:rFonts w:ascii="Cambria Math" w:hAnsi="Cambria Math"/>
                          <w:noProof/>
                          <w:sz w:val="18"/>
                          <w:szCs w:val="18"/>
                        </w:rPr>
                        <m:t>t</m:t>
                      </m:r>
                    </m:num>
                    <m:den>
                      <m:r>
                        <w:rPr>
                          <w:rFonts w:ascii="Cambria Math" w:hAnsi="Cambria Math"/>
                          <w:noProof/>
                          <w:sz w:val="18"/>
                          <w:szCs w:val="18"/>
                        </w:rPr>
                        <m:t>RC</m:t>
                      </m:r>
                    </m:den>
                  </m:f>
                </m:e>
              </m:box>
            </m:sup>
          </m:sSup>
          <m:r>
            <w:rPr>
              <w:rFonts w:ascii="Cambria Math" w:hAnsi="Cambria Math"/>
              <w:noProof/>
              <w:sz w:val="18"/>
              <w:szCs w:val="18"/>
            </w:rPr>
            <m:t>)</m:t>
          </m:r>
        </m:oMath>
      </m:oMathPara>
    </w:p>
    <w:p w14:paraId="00AB182F" w14:textId="77777777" w:rsidR="003A4202" w:rsidRPr="00DA3F8F" w:rsidRDefault="007717E6" w:rsidP="00A4062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oMath>
      <w:r w:rsidR="003A4202" w:rsidRPr="00DA3F8F">
        <w:rPr>
          <w:noProof/>
          <w:sz w:val="18"/>
          <w:szCs w:val="18"/>
          <w:rtl/>
        </w:rPr>
        <w:t xml:space="preserve"> - המתח של הסוללה</w:t>
      </w:r>
    </w:p>
    <w:p w14:paraId="3ECB74D4" w14:textId="77777777" w:rsidR="003A4202" w:rsidRPr="00DA3F8F" w:rsidRDefault="003A4202" w:rsidP="00A40629">
      <w:pPr>
        <w:spacing w:line="240" w:lineRule="auto"/>
        <w:rPr>
          <w:noProof/>
          <w:sz w:val="18"/>
          <w:szCs w:val="18"/>
        </w:rPr>
      </w:pPr>
      <w:r w:rsidRPr="00DA3F8F">
        <w:rPr>
          <w:noProof/>
          <w:sz w:val="18"/>
          <w:szCs w:val="18"/>
        </w:rPr>
        <w:t>R</w:t>
      </w:r>
      <w:r w:rsidRPr="00DA3F8F">
        <w:rPr>
          <w:noProof/>
          <w:sz w:val="18"/>
          <w:szCs w:val="18"/>
          <w:rtl/>
        </w:rPr>
        <w:t xml:space="preserve"> - התנגדות המעגל</w:t>
      </w:r>
    </w:p>
    <w:p w14:paraId="1E4DB3DF" w14:textId="77777777" w:rsidR="003A4202" w:rsidRPr="003571A3" w:rsidRDefault="003A4202" w:rsidP="00A40629">
      <w:pPr>
        <w:spacing w:line="240" w:lineRule="auto"/>
        <w:rPr>
          <w:noProof/>
          <w:color w:val="FFFFFF" w:themeColor="background1"/>
          <w:sz w:val="18"/>
          <w:szCs w:val="18"/>
          <w:rtl/>
        </w:rPr>
      </w:pPr>
      <w:r w:rsidRPr="003571A3">
        <w:rPr>
          <w:rFonts w:hint="cs"/>
          <w:noProof/>
          <w:color w:val="FFFFFF" w:themeColor="background1"/>
          <w:sz w:val="18"/>
          <w:szCs w:val="18"/>
          <w:rtl/>
        </w:rPr>
        <w:t>אאא</w:t>
      </w:r>
    </w:p>
    <w:p w14:paraId="25FA4290" w14:textId="77777777" w:rsidR="003A4202" w:rsidRPr="003571A3" w:rsidRDefault="003A4202" w:rsidP="00A40629">
      <w:pPr>
        <w:spacing w:line="240" w:lineRule="auto"/>
        <w:rPr>
          <w:noProof/>
          <w:color w:val="FFFFFF" w:themeColor="background1"/>
          <w:sz w:val="18"/>
          <w:szCs w:val="18"/>
          <w:rtl/>
        </w:rPr>
      </w:pPr>
      <w:r w:rsidRPr="003571A3">
        <w:rPr>
          <w:rFonts w:hint="cs"/>
          <w:noProof/>
          <w:color w:val="FFFFFF" w:themeColor="background1"/>
          <w:sz w:val="18"/>
          <w:szCs w:val="18"/>
          <w:rtl/>
        </w:rPr>
        <w:t>אאאא</w:t>
      </w:r>
    </w:p>
    <w:p w14:paraId="0CD84BE8" w14:textId="77777777" w:rsidR="003A4202" w:rsidRDefault="003A4202" w:rsidP="00A40629">
      <w:pPr>
        <w:spacing w:line="240" w:lineRule="auto"/>
        <w:rPr>
          <w:noProof/>
          <w:sz w:val="18"/>
          <w:szCs w:val="18"/>
          <w:rtl/>
        </w:rPr>
      </w:pPr>
      <w:r w:rsidRPr="003571A3">
        <w:rPr>
          <w:noProof/>
          <w:sz w:val="18"/>
          <w:szCs w:val="18"/>
          <w:rtl/>
        </w:rPr>
        <w:drawing>
          <wp:anchor distT="0" distB="0" distL="114300" distR="114300" simplePos="0" relativeHeight="251673600" behindDoc="1" locked="0" layoutInCell="1" allowOverlap="1" wp14:anchorId="5DC2D562" wp14:editId="1680FB74">
            <wp:simplePos x="0" y="0"/>
            <wp:positionH relativeFrom="column">
              <wp:posOffset>105898</wp:posOffset>
            </wp:positionH>
            <wp:positionV relativeFrom="paragraph">
              <wp:posOffset>107315</wp:posOffset>
            </wp:positionV>
            <wp:extent cx="1207135" cy="767715"/>
            <wp:effectExtent l="0" t="0" r="0" b="0"/>
            <wp:wrapTight wrapText="bothSides">
              <wp:wrapPolygon edited="0">
                <wp:start x="0" y="0"/>
                <wp:lineTo x="0" y="20903"/>
                <wp:lineTo x="21134" y="20903"/>
                <wp:lineTo x="21134" y="0"/>
                <wp:lineTo x="0" y="0"/>
              </wp:wrapPolygon>
            </wp:wrapTight>
            <wp:docPr id="191606343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6063434"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207135" cy="76771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u w:val="single"/>
          <w:rtl/>
        </w:rPr>
        <w:t xml:space="preserve">- </w:t>
      </w:r>
      <w:r w:rsidRPr="00025255">
        <w:rPr>
          <w:noProof/>
          <w:sz w:val="18"/>
          <w:szCs w:val="18"/>
          <w:u w:val="single"/>
          <w:rtl/>
        </w:rPr>
        <w:t>הזרם כתלות בזמן</w:t>
      </w:r>
      <w:r w:rsidRPr="00DA3F8F">
        <w:rPr>
          <w:noProof/>
          <w:sz w:val="18"/>
          <w:szCs w:val="18"/>
          <w:rtl/>
        </w:rPr>
        <w:t>:</w:t>
      </w:r>
    </w:p>
    <w:p w14:paraId="60E4C298" w14:textId="77777777" w:rsidR="003A4202" w:rsidRPr="00DA3F8F" w:rsidRDefault="003A4202" w:rsidP="00A40629">
      <w:pPr>
        <w:spacing w:line="240" w:lineRule="auto"/>
        <w:rPr>
          <w:noProof/>
          <w:sz w:val="18"/>
          <w:szCs w:val="18"/>
          <w:rtl/>
        </w:rPr>
      </w:pPr>
      <m:oMathPara>
        <m:oMath>
          <m:r>
            <w:rPr>
              <w:rFonts w:ascii="Cambria Math" w:hAnsi="Cambria Math"/>
              <w:noProof/>
              <w:sz w:val="22"/>
              <w:szCs w:val="22"/>
            </w:rPr>
            <m:t>I</m:t>
          </m:r>
          <m:d>
            <m:dPr>
              <m:ctrlPr>
                <w:rPr>
                  <w:rFonts w:ascii="Cambria Math" w:hAnsi="Cambria Math"/>
                  <w:noProof/>
                  <w:sz w:val="22"/>
                  <w:szCs w:val="22"/>
                </w:rPr>
              </m:ctrlPr>
            </m:dPr>
            <m:e>
              <m:r>
                <w:rPr>
                  <w:rFonts w:ascii="Cambria Math" w:hAnsi="Cambria Math"/>
                  <w:noProof/>
                  <w:sz w:val="22"/>
                  <w:szCs w:val="22"/>
                </w:rPr>
                <m:t>t</m:t>
              </m:r>
            </m:e>
          </m:d>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r>
                    <w:rPr>
                      <w:rFonts w:ascii="Cambria Math" w:hAnsi="Cambria Math"/>
                      <w:noProof/>
                      <w:sz w:val="22"/>
                      <w:szCs w:val="22"/>
                    </w:rPr>
                    <m:t>V</m:t>
                  </m:r>
                </m:e>
                <m:sub>
                  <m:r>
                    <m:rPr>
                      <m:sty m:val="p"/>
                    </m:rPr>
                    <w:rPr>
                      <w:rFonts w:ascii="Cambria Math" w:hAnsi="Cambria Math"/>
                      <w:noProof/>
                      <w:sz w:val="22"/>
                      <w:szCs w:val="22"/>
                      <w:rtl/>
                    </w:rPr>
                    <m:t>0</m:t>
                  </m:r>
                </m:sub>
              </m:sSub>
            </m:num>
            <m:den>
              <m:r>
                <w:rPr>
                  <w:rFonts w:ascii="Cambria Math" w:hAnsi="Cambria Math"/>
                  <w:noProof/>
                  <w:sz w:val="22"/>
                  <w:szCs w:val="22"/>
                </w:rPr>
                <m:t>R</m:t>
              </m:r>
            </m:den>
          </m:f>
          <m:sSup>
            <m:sSupPr>
              <m:ctrlPr>
                <w:rPr>
                  <w:rFonts w:ascii="Cambria Math" w:hAnsi="Cambria Math"/>
                  <w:noProof/>
                  <w:sz w:val="22"/>
                  <w:szCs w:val="22"/>
                </w:rPr>
              </m:ctrlPr>
            </m:sSupPr>
            <m:e>
              <m:r>
                <w:rPr>
                  <w:rFonts w:ascii="Cambria Math" w:hAnsi="Cambria Math"/>
                  <w:noProof/>
                  <w:sz w:val="22"/>
                  <w:szCs w:val="22"/>
                </w:rPr>
                <m:t>e</m:t>
              </m:r>
            </m:e>
            <m:sup>
              <m:r>
                <m:rPr>
                  <m:sty m:val="p"/>
                </m:rPr>
                <w:rPr>
                  <w:rFonts w:ascii="Cambria Math" w:hAnsi="Cambria Math" w:cs="Cambria Math" w:hint="cs"/>
                  <w:noProof/>
                  <w:sz w:val="22"/>
                  <w:szCs w:val="22"/>
                  <w:rtl/>
                </w:rPr>
                <m:t>-</m:t>
              </m:r>
              <m:box>
                <m:boxPr>
                  <m:ctrlPr>
                    <w:rPr>
                      <w:rFonts w:ascii="Cambria Math" w:hAnsi="Cambria Math"/>
                      <w:noProof/>
                      <w:sz w:val="22"/>
                      <w:szCs w:val="22"/>
                    </w:rPr>
                  </m:ctrlPr>
                </m:boxPr>
                <m:e>
                  <m:argPr>
                    <m:argSz m:val="-1"/>
                  </m:argPr>
                  <m:f>
                    <m:fPr>
                      <m:ctrlPr>
                        <w:rPr>
                          <w:rFonts w:ascii="Cambria Math" w:hAnsi="Cambria Math"/>
                          <w:noProof/>
                          <w:sz w:val="22"/>
                          <w:szCs w:val="22"/>
                        </w:rPr>
                      </m:ctrlPr>
                    </m:fPr>
                    <m:num>
                      <m:r>
                        <w:rPr>
                          <w:rFonts w:ascii="Cambria Math" w:hAnsi="Cambria Math"/>
                          <w:noProof/>
                          <w:sz w:val="22"/>
                          <w:szCs w:val="22"/>
                        </w:rPr>
                        <m:t>t</m:t>
                      </m:r>
                    </m:num>
                    <m:den>
                      <m:r>
                        <w:rPr>
                          <w:rFonts w:ascii="Cambria Math" w:hAnsi="Cambria Math"/>
                          <w:noProof/>
                          <w:sz w:val="22"/>
                          <w:szCs w:val="22"/>
                        </w:rPr>
                        <m:t>RC</m:t>
                      </m:r>
                    </m:den>
                  </m:f>
                </m:e>
              </m:box>
            </m:sup>
          </m:sSup>
        </m:oMath>
      </m:oMathPara>
    </w:p>
    <w:p w14:paraId="430A2DB7" w14:textId="77777777" w:rsidR="003A4202" w:rsidRPr="00BA2AF0" w:rsidRDefault="003A4202" w:rsidP="00A40629">
      <w:pPr>
        <w:spacing w:line="240" w:lineRule="auto"/>
        <w:rPr>
          <w:noProof/>
          <w:color w:val="FFFFFF" w:themeColor="background1"/>
          <w:sz w:val="18"/>
          <w:szCs w:val="18"/>
          <w:rtl/>
        </w:rPr>
      </w:pPr>
      <w:r w:rsidRPr="00BA2AF0">
        <w:rPr>
          <w:rFonts w:hint="cs"/>
          <w:noProof/>
          <w:color w:val="FFFFFF" w:themeColor="background1"/>
          <w:sz w:val="18"/>
          <w:szCs w:val="18"/>
          <w:rtl/>
        </w:rPr>
        <w:t>אא</w:t>
      </w:r>
    </w:p>
    <w:p w14:paraId="78889FEA" w14:textId="77777777" w:rsidR="003A4202" w:rsidRPr="00BA2AF0" w:rsidRDefault="003A4202" w:rsidP="00A40629">
      <w:pPr>
        <w:spacing w:line="240" w:lineRule="auto"/>
        <w:rPr>
          <w:noProof/>
          <w:color w:val="FFFFFF" w:themeColor="background1"/>
          <w:sz w:val="18"/>
          <w:szCs w:val="18"/>
          <w:rtl/>
        </w:rPr>
      </w:pPr>
      <w:r w:rsidRPr="00BA2AF0">
        <w:rPr>
          <w:rFonts w:hint="cs"/>
          <w:noProof/>
          <w:color w:val="FFFFFF" w:themeColor="background1"/>
          <w:sz w:val="18"/>
          <w:szCs w:val="18"/>
          <w:rtl/>
        </w:rPr>
        <w:t>אא</w:t>
      </w:r>
    </w:p>
    <w:p w14:paraId="2C6BDD6E" w14:textId="77777777" w:rsidR="003A4202" w:rsidRPr="00BA2AF0" w:rsidRDefault="003A4202" w:rsidP="00A40629">
      <w:pPr>
        <w:spacing w:line="240" w:lineRule="auto"/>
        <w:rPr>
          <w:noProof/>
          <w:color w:val="FFFFFF" w:themeColor="background1"/>
          <w:sz w:val="18"/>
          <w:szCs w:val="18"/>
          <w:rtl/>
        </w:rPr>
      </w:pPr>
      <w:r w:rsidRPr="00BA2AF0">
        <w:rPr>
          <w:rFonts w:hint="cs"/>
          <w:noProof/>
          <w:color w:val="FFFFFF" w:themeColor="background1"/>
          <w:sz w:val="18"/>
          <w:szCs w:val="18"/>
          <w:rtl/>
        </w:rPr>
        <w:t>אא</w:t>
      </w:r>
    </w:p>
    <w:p w14:paraId="5021F86F" w14:textId="77777777" w:rsidR="000A2C32" w:rsidRDefault="003A4202" w:rsidP="00A40629">
      <w:pPr>
        <w:spacing w:line="240" w:lineRule="auto"/>
        <w:rPr>
          <w:noProof/>
          <w:color w:val="FFFFFF" w:themeColor="background1"/>
          <w:sz w:val="18"/>
          <w:szCs w:val="18"/>
          <w:rtl/>
        </w:rPr>
      </w:pPr>
      <w:r w:rsidRPr="00BA2AF0">
        <w:rPr>
          <w:rFonts w:hint="cs"/>
          <w:noProof/>
          <w:color w:val="FFFFFF" w:themeColor="background1"/>
          <w:sz w:val="18"/>
          <w:szCs w:val="18"/>
          <w:rtl/>
        </w:rPr>
        <w:t>א</w:t>
      </w:r>
    </w:p>
    <w:p w14:paraId="54CBED60" w14:textId="53391686" w:rsidR="003A4202" w:rsidRPr="00DA3F8F" w:rsidRDefault="003A4202" w:rsidP="00A40629">
      <w:pPr>
        <w:spacing w:line="240" w:lineRule="auto"/>
        <w:rPr>
          <w:noProof/>
          <w:sz w:val="18"/>
          <w:szCs w:val="18"/>
          <w:rtl/>
        </w:rPr>
      </w:pPr>
      <w:r w:rsidRPr="00036A4F">
        <w:rPr>
          <w:noProof/>
          <w:rtl/>
        </w:rPr>
        <w:drawing>
          <wp:anchor distT="0" distB="0" distL="114300" distR="114300" simplePos="0" relativeHeight="251674624" behindDoc="1" locked="0" layoutInCell="1" allowOverlap="1" wp14:anchorId="6D3B455D" wp14:editId="15E0F1C8">
            <wp:simplePos x="0" y="0"/>
            <wp:positionH relativeFrom="column">
              <wp:posOffset>64770</wp:posOffset>
            </wp:positionH>
            <wp:positionV relativeFrom="paragraph">
              <wp:posOffset>21590</wp:posOffset>
            </wp:positionV>
            <wp:extent cx="1248410" cy="744220"/>
            <wp:effectExtent l="0" t="0" r="8890" b="0"/>
            <wp:wrapTight wrapText="bothSides">
              <wp:wrapPolygon edited="0">
                <wp:start x="0" y="0"/>
                <wp:lineTo x="0" y="21010"/>
                <wp:lineTo x="21424" y="21010"/>
                <wp:lineTo x="21424" y="0"/>
                <wp:lineTo x="0" y="0"/>
              </wp:wrapPolygon>
            </wp:wrapTight>
            <wp:docPr id="94825486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8254862"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248410" cy="744220"/>
                    </a:xfrm>
                    <a:prstGeom prst="rect">
                      <a:avLst/>
                    </a:prstGeom>
                  </pic:spPr>
                </pic:pic>
              </a:graphicData>
            </a:graphic>
            <wp14:sizeRelH relativeFrom="margin">
              <wp14:pctWidth>0</wp14:pctWidth>
            </wp14:sizeRelH>
            <wp14:sizeRelV relativeFrom="margin">
              <wp14:pctHeight>0</wp14:pctHeight>
            </wp14:sizeRelV>
          </wp:anchor>
        </w:drawing>
      </w:r>
      <w:r w:rsidRPr="00BA2AF0">
        <w:rPr>
          <w:noProof/>
          <w:sz w:val="18"/>
          <w:szCs w:val="18"/>
          <w:u w:val="single"/>
          <w:rtl/>
        </w:rPr>
        <w:t>פריקה של קבל</w:t>
      </w:r>
      <w:r w:rsidRPr="00DA3F8F">
        <w:rPr>
          <w:noProof/>
          <w:sz w:val="18"/>
          <w:szCs w:val="18"/>
          <w:rtl/>
        </w:rPr>
        <w:t>:</w:t>
      </w:r>
    </w:p>
    <w:p w14:paraId="2E5E6394" w14:textId="77777777" w:rsidR="003A4202" w:rsidRDefault="003A4202" w:rsidP="00A40629">
      <w:pPr>
        <w:spacing w:line="240" w:lineRule="auto"/>
        <w:rPr>
          <w:noProof/>
          <w:sz w:val="18"/>
          <w:szCs w:val="18"/>
          <w:rtl/>
        </w:rPr>
      </w:pPr>
      <w:r w:rsidRPr="00DA3F8F">
        <w:rPr>
          <w:noProof/>
          <w:sz w:val="18"/>
          <w:szCs w:val="18"/>
          <w:rtl/>
        </w:rPr>
        <w:t>המתח והמטען כתלות בזמן במהלך הטעינה</w:t>
      </w:r>
      <w:r>
        <w:rPr>
          <w:rFonts w:hint="cs"/>
          <w:noProof/>
          <w:sz w:val="18"/>
          <w:szCs w:val="18"/>
          <w:rtl/>
        </w:rPr>
        <w:t>:</w:t>
      </w:r>
    </w:p>
    <w:p w14:paraId="761EE739" w14:textId="77777777" w:rsidR="003A4202" w:rsidRDefault="007717E6" w:rsidP="00A40629">
      <w:pPr>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cs="Cambria Math" w:hint="cs"/>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w:rPr>
                          <w:rFonts w:ascii="Cambria Math" w:hAnsi="Cambria Math"/>
                          <w:noProof/>
                          <w:sz w:val="18"/>
                          <w:szCs w:val="18"/>
                        </w:rPr>
                        <m:t>t</m:t>
                      </m:r>
                    </m:num>
                    <m:den>
                      <m:r>
                        <w:rPr>
                          <w:rFonts w:ascii="Cambria Math" w:hAnsi="Cambria Math"/>
                          <w:noProof/>
                          <w:sz w:val="18"/>
                          <w:szCs w:val="18"/>
                        </w:rPr>
                        <m:t>RC</m:t>
                      </m:r>
                    </m:den>
                  </m:f>
                </m:e>
              </m:box>
            </m:sup>
          </m:sSup>
        </m:oMath>
      </m:oMathPara>
    </w:p>
    <w:p w14:paraId="1A997A55" w14:textId="77777777" w:rsidR="003A4202" w:rsidRPr="00482AD1" w:rsidRDefault="007717E6" w:rsidP="00482AD1">
      <w:pPr>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Pr>
                <m:t>C</m:t>
              </m:r>
            </m:sub>
          </m:sSub>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w:rPr>
              <w:rFonts w:ascii="Cambria Math" w:hAnsi="Cambria Math"/>
              <w:noProof/>
              <w:sz w:val="18"/>
              <w:szCs w:val="18"/>
            </w:rPr>
            <m:t>C</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cs="Cambria Math" w:hint="cs"/>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w:rPr>
                          <w:rFonts w:ascii="Cambria Math" w:hAnsi="Cambria Math"/>
                          <w:noProof/>
                          <w:sz w:val="18"/>
                          <w:szCs w:val="18"/>
                        </w:rPr>
                        <m:t>t</m:t>
                      </m:r>
                    </m:num>
                    <m:den>
                      <m:r>
                        <w:rPr>
                          <w:rFonts w:ascii="Cambria Math" w:hAnsi="Cambria Math"/>
                          <w:noProof/>
                          <w:sz w:val="18"/>
                          <w:szCs w:val="18"/>
                        </w:rPr>
                        <m:t>RC</m:t>
                      </m:r>
                    </m:den>
                  </m:f>
                </m:e>
              </m:box>
            </m:sup>
          </m:sSup>
        </m:oMath>
      </m:oMathPara>
    </w:p>
    <w:p w14:paraId="0CF6D5D7" w14:textId="77777777" w:rsidR="003A4202" w:rsidRPr="00CE58F5" w:rsidRDefault="003A4202" w:rsidP="00482AD1">
      <w:pPr>
        <w:spacing w:line="240" w:lineRule="auto"/>
        <w:rPr>
          <w:rFonts w:eastAsiaTheme="minorEastAsia"/>
          <w:i/>
          <w:noProof/>
          <w:color w:val="FFFFFF" w:themeColor="background1"/>
          <w:sz w:val="18"/>
          <w:szCs w:val="18"/>
          <w:rtl/>
        </w:rPr>
      </w:pPr>
      <w:r w:rsidRPr="00482AD1">
        <w:rPr>
          <w:rFonts w:hint="cs"/>
          <w:noProof/>
          <w:color w:val="FFFFFF" w:themeColor="background1"/>
          <w:sz w:val="18"/>
          <w:szCs w:val="18"/>
          <w:rtl/>
        </w:rPr>
        <w:t>רווח</w:t>
      </w:r>
      <w:r w:rsidRPr="00CE58F5">
        <w:rPr>
          <w:rFonts w:eastAsiaTheme="minorEastAsia" w:hint="cs"/>
          <w:i/>
          <w:noProof/>
          <w:color w:val="FFFFFF" w:themeColor="background1"/>
          <w:sz w:val="18"/>
          <w:szCs w:val="18"/>
          <w:rtl/>
        </w:rPr>
        <w:t>א</w:t>
      </w:r>
    </w:p>
    <w:p w14:paraId="74764D1A" w14:textId="77777777" w:rsidR="003A4202" w:rsidRPr="00DA3F8F" w:rsidRDefault="007717E6" w:rsidP="00A4062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oMath>
      <w:r w:rsidR="003A4202" w:rsidRPr="00DA3F8F">
        <w:rPr>
          <w:noProof/>
          <w:sz w:val="18"/>
          <w:szCs w:val="18"/>
          <w:rtl/>
        </w:rPr>
        <w:t xml:space="preserve"> - המתח ההתחלתי ( המטען ההתחלתי </w:t>
      </w:r>
      <m:oMath>
        <m:sSub>
          <m:sSubPr>
            <m:ctrlPr>
              <w:rPr>
                <w:rFonts w:ascii="Cambria Math" w:hAnsi="Cambria Math"/>
                <w:noProof/>
                <w:sz w:val="18"/>
                <w:szCs w:val="18"/>
              </w:rPr>
            </m:ctrlPr>
          </m:sSubPr>
          <m:e>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0</m:t>
                </m:r>
              </m:sub>
            </m:sSub>
            <m:r>
              <w:rPr>
                <w:rFonts w:ascii="Cambria Math" w:hAnsi="Cambria Math"/>
                <w:noProof/>
                <w:sz w:val="18"/>
                <w:szCs w:val="18"/>
              </w:rPr>
              <m:t>=CV</m:t>
            </m:r>
          </m:e>
          <m:sub>
            <m:r>
              <m:rPr>
                <m:sty m:val="p"/>
              </m:rPr>
              <w:rPr>
                <w:rFonts w:ascii="Cambria Math" w:hAnsi="Cambria Math"/>
                <w:noProof/>
                <w:sz w:val="18"/>
                <w:szCs w:val="18"/>
                <w:rtl/>
              </w:rPr>
              <m:t>0</m:t>
            </m:r>
          </m:sub>
        </m:sSub>
      </m:oMath>
      <w:r w:rsidR="003A4202" w:rsidRPr="00DA3F8F">
        <w:rPr>
          <w:noProof/>
          <w:sz w:val="18"/>
          <w:szCs w:val="18"/>
          <w:rtl/>
        </w:rPr>
        <w:t xml:space="preserve"> )</w:t>
      </w:r>
    </w:p>
    <w:p w14:paraId="7978E0E4" w14:textId="77777777" w:rsidR="003A4202" w:rsidRPr="00DA3F8F" w:rsidRDefault="003A4202" w:rsidP="00A40629">
      <w:pPr>
        <w:spacing w:line="240" w:lineRule="auto"/>
        <w:rPr>
          <w:noProof/>
          <w:sz w:val="18"/>
          <w:szCs w:val="18"/>
        </w:rPr>
      </w:pPr>
      <w:r>
        <w:rPr>
          <w:rFonts w:hint="cs"/>
          <w:noProof/>
          <w:sz w:val="18"/>
          <w:szCs w:val="18"/>
          <w:rtl/>
        </w:rPr>
        <w:t xml:space="preserve">- </w:t>
      </w:r>
      <w:r w:rsidRPr="00DA3F8F">
        <w:rPr>
          <w:noProof/>
          <w:sz w:val="18"/>
          <w:szCs w:val="18"/>
          <w:rtl/>
        </w:rPr>
        <w:t>הזרם כתלות בזמן זהה לטעינה</w:t>
      </w:r>
      <w:r>
        <w:rPr>
          <w:rFonts w:hint="cs"/>
          <w:noProof/>
          <w:sz w:val="18"/>
          <w:szCs w:val="18"/>
          <w:rtl/>
        </w:rPr>
        <w:t>.</w:t>
      </w:r>
    </w:p>
    <w:p w14:paraId="5A0C36EA" w14:textId="77777777" w:rsidR="000A2C32" w:rsidRDefault="003A4202" w:rsidP="00A40629">
      <w:pPr>
        <w:spacing w:line="240" w:lineRule="auto"/>
        <w:rPr>
          <w:noProof/>
          <w:sz w:val="18"/>
          <w:szCs w:val="18"/>
          <w:rtl/>
        </w:rPr>
      </w:pPr>
      <w:r w:rsidRPr="00CE58F5">
        <w:rPr>
          <w:noProof/>
          <w:sz w:val="18"/>
          <w:szCs w:val="18"/>
          <w:u w:val="single"/>
          <w:rtl/>
        </w:rPr>
        <w:t>זמן אופייני</w:t>
      </w:r>
      <w:r>
        <w:rPr>
          <w:rFonts w:hint="cs"/>
          <w:noProof/>
          <w:sz w:val="18"/>
          <w:szCs w:val="18"/>
          <w:rtl/>
        </w:rPr>
        <w:t>:</w:t>
      </w:r>
      <w:r w:rsidRPr="00DA3F8F">
        <w:rPr>
          <w:noProof/>
          <w:sz w:val="18"/>
          <w:szCs w:val="18"/>
          <w:rtl/>
        </w:rPr>
        <w:t xml:space="preserve"> </w:t>
      </w:r>
      <m:oMath>
        <m:r>
          <w:rPr>
            <w:rFonts w:ascii="Cambria Math" w:hAnsi="Cambria Math" w:cs="Cambria Math" w:hint="cs"/>
            <w:noProof/>
            <w:sz w:val="18"/>
            <w:szCs w:val="18"/>
            <w:rtl/>
          </w:rPr>
          <m:t>τ</m:t>
        </m:r>
        <m:r>
          <w:rPr>
            <w:rFonts w:ascii="Cambria Math" w:hAnsi="Cambria Math"/>
            <w:noProof/>
            <w:sz w:val="18"/>
            <w:szCs w:val="18"/>
          </w:rPr>
          <m:t>=RC</m:t>
        </m:r>
      </m:oMath>
      <w:r w:rsidRPr="00DA3F8F">
        <w:rPr>
          <w:noProof/>
          <w:sz w:val="18"/>
          <w:szCs w:val="18"/>
          <w:rtl/>
        </w:rPr>
        <w:t xml:space="preserve"> </w:t>
      </w:r>
      <w:r>
        <w:rPr>
          <w:rFonts w:hint="cs"/>
          <w:noProof/>
          <w:sz w:val="18"/>
          <w:szCs w:val="18"/>
          <w:rtl/>
        </w:rPr>
        <w:t xml:space="preserve">, </w:t>
      </w:r>
      <w:r w:rsidRPr="00DA3F8F">
        <w:rPr>
          <w:noProof/>
          <w:sz w:val="18"/>
          <w:szCs w:val="18"/>
          <w:rtl/>
        </w:rPr>
        <w:t xml:space="preserve">נהוג להגיד שלאחר זמן של </w:t>
      </w:r>
      <m:oMath>
        <m:r>
          <w:rPr>
            <w:rFonts w:ascii="Cambria Math" w:hAnsi="Cambria Math"/>
            <w:noProof/>
            <w:sz w:val="18"/>
            <w:szCs w:val="18"/>
          </w:rPr>
          <m:t>5</m:t>
        </m:r>
        <m:r>
          <w:rPr>
            <w:rFonts w:ascii="Cambria Math" w:hAnsi="Cambria Math" w:cs="Cambria Math" w:hint="cs"/>
            <w:noProof/>
            <w:sz w:val="18"/>
            <w:szCs w:val="18"/>
            <w:rtl/>
          </w:rPr>
          <m:t>τ</m:t>
        </m:r>
      </m:oMath>
      <w:r w:rsidRPr="00DA3F8F">
        <w:rPr>
          <w:noProof/>
          <w:sz w:val="18"/>
          <w:szCs w:val="18"/>
          <w:rtl/>
        </w:rPr>
        <w:t xml:space="preserve"> הקבל טעון/פרוק לגמרי</w:t>
      </w:r>
    </w:p>
    <w:p w14:paraId="32104C8C" w14:textId="4244876D" w:rsidR="003A4202" w:rsidRPr="00D92F05" w:rsidRDefault="003A4202" w:rsidP="00680CC7">
      <w:pPr>
        <w:pStyle w:val="2"/>
        <w:spacing w:before="0" w:after="0"/>
        <w:rPr>
          <w:rFonts w:ascii="David" w:hAnsi="David" w:cs="David"/>
          <w:noProof/>
          <w:color w:val="0000FF"/>
          <w:sz w:val="18"/>
          <w:szCs w:val="18"/>
          <w:rtl/>
        </w:rPr>
      </w:pPr>
      <w:r>
        <w:rPr>
          <w:rFonts w:hint="cs"/>
          <w:noProof/>
          <w:sz w:val="18"/>
          <w:szCs w:val="18"/>
          <w:rtl/>
        </w:rPr>
        <w:t>הכוח המגנטי -חוק לורנץ</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6556C81" w14:textId="77777777" w:rsidR="003A4202" w:rsidRPr="009E290A" w:rsidRDefault="003A4202" w:rsidP="00680CC7">
      <w:pPr>
        <w:spacing w:line="240" w:lineRule="auto"/>
        <w:rPr>
          <w:noProof/>
          <w:sz w:val="18"/>
          <w:szCs w:val="18"/>
          <w:rtl/>
        </w:rPr>
      </w:pPr>
      <w:r w:rsidRPr="009E290A">
        <w:rPr>
          <w:noProof/>
          <w:sz w:val="18"/>
          <w:szCs w:val="18"/>
          <w:u w:val="single"/>
          <w:rtl/>
        </w:rPr>
        <w:t>חוק לורנץ - הכוח המגנטי</w:t>
      </w:r>
      <w:r w:rsidRPr="009E290A">
        <w:rPr>
          <w:rFonts w:hint="cs"/>
          <w:noProof/>
          <w:sz w:val="18"/>
          <w:szCs w:val="18"/>
          <w:rtl/>
        </w:rPr>
        <w:t>:</w:t>
      </w:r>
      <w:r w:rsidRPr="009E290A">
        <w:rPr>
          <w:noProof/>
          <w:sz w:val="18"/>
          <w:szCs w:val="18"/>
          <w:rtl/>
        </w:rPr>
        <w:tab/>
      </w:r>
      <w:r w:rsidRPr="009E290A">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m:t>
        </m:r>
        <m:acc>
          <m:accPr>
            <m:chr m:val="⃗"/>
            <m:ctrlPr>
              <w:rPr>
                <w:rFonts w:ascii="Cambria Math" w:hAnsi="Cambria Math"/>
                <w:noProof/>
                <w:sz w:val="18"/>
                <w:szCs w:val="18"/>
              </w:rPr>
            </m:ctrlPr>
          </m:accPr>
          <m:e>
            <m:r>
              <m:rPr>
                <m:sty m:val="p"/>
              </m:rPr>
              <w:rPr>
                <w:rFonts w:ascii="Cambria Math" w:hAnsi="Cambria Math"/>
                <w:noProof/>
                <w:sz w:val="18"/>
                <w:szCs w:val="18"/>
              </w:rPr>
              <m:t>v</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B</m:t>
            </m:r>
          </m:e>
        </m:acc>
      </m:oMath>
    </w:p>
    <w:p w14:paraId="06305BF2" w14:textId="77777777" w:rsidR="003A4202" w:rsidRPr="009E290A" w:rsidRDefault="003A4202" w:rsidP="00680CC7">
      <w:pPr>
        <w:spacing w:line="240" w:lineRule="auto"/>
        <w:rPr>
          <w:noProof/>
          <w:sz w:val="18"/>
          <w:szCs w:val="18"/>
          <w:rtl/>
        </w:rPr>
      </w:pPr>
      <w:r w:rsidRPr="009E290A">
        <w:rPr>
          <w:noProof/>
          <w:sz w:val="18"/>
          <w:szCs w:val="18"/>
          <w:rtl/>
        </w:rPr>
        <w:t> ניתן לחשב את הכוח בשתי דרכים</w:t>
      </w:r>
      <w:r>
        <w:rPr>
          <w:rFonts w:hint="cs"/>
          <w:noProof/>
          <w:sz w:val="18"/>
          <w:szCs w:val="18"/>
          <w:rtl/>
        </w:rPr>
        <w:t xml:space="preserve">. </w:t>
      </w:r>
    </w:p>
    <w:p w14:paraId="0844068B" w14:textId="77777777" w:rsidR="003A4202" w:rsidRPr="009E290A" w:rsidRDefault="003A4202" w:rsidP="00680CC7">
      <w:pPr>
        <w:spacing w:line="240" w:lineRule="auto"/>
        <w:rPr>
          <w:noProof/>
          <w:sz w:val="18"/>
          <w:szCs w:val="18"/>
          <w:rtl/>
        </w:rPr>
      </w:pPr>
      <w:r>
        <w:rPr>
          <w:rFonts w:hint="cs"/>
          <w:noProof/>
          <w:sz w:val="18"/>
          <w:szCs w:val="18"/>
          <w:rtl/>
        </w:rPr>
        <w:t xml:space="preserve">- </w:t>
      </w:r>
      <w:r w:rsidRPr="009E290A">
        <w:rPr>
          <w:noProof/>
          <w:sz w:val="18"/>
          <w:szCs w:val="18"/>
          <w:rtl/>
        </w:rPr>
        <w:t>דרך דטרמיננטה</w:t>
      </w:r>
      <w:r>
        <w:rPr>
          <w:rFonts w:hint="cs"/>
          <w:noProof/>
          <w:sz w:val="18"/>
          <w:szCs w:val="18"/>
          <w:rtl/>
        </w:rPr>
        <w:t xml:space="preserve"> (ראו מכפלה וקטורית בוקטורים).</w:t>
      </w:r>
    </w:p>
    <w:p w14:paraId="34BBBBBE" w14:textId="77777777" w:rsidR="003A4202" w:rsidRDefault="003A4202" w:rsidP="00680CC7">
      <w:pPr>
        <w:spacing w:line="240" w:lineRule="auto"/>
        <w:rPr>
          <w:noProof/>
          <w:sz w:val="18"/>
          <w:szCs w:val="18"/>
          <w:rtl/>
        </w:rPr>
      </w:pPr>
      <w:r w:rsidRPr="00087124">
        <w:rPr>
          <w:noProof/>
          <w:sz w:val="18"/>
          <w:szCs w:val="18"/>
          <w:rtl/>
        </w:rPr>
        <w:drawing>
          <wp:anchor distT="0" distB="0" distL="114300" distR="114300" simplePos="0" relativeHeight="251676672" behindDoc="1" locked="0" layoutInCell="1" allowOverlap="1" wp14:anchorId="00A60E71" wp14:editId="626520B1">
            <wp:simplePos x="0" y="0"/>
            <wp:positionH relativeFrom="column">
              <wp:posOffset>52070</wp:posOffset>
            </wp:positionH>
            <wp:positionV relativeFrom="paragraph">
              <wp:posOffset>300990</wp:posOffset>
            </wp:positionV>
            <wp:extent cx="862965" cy="832661"/>
            <wp:effectExtent l="0" t="0" r="0" b="5715"/>
            <wp:wrapTight wrapText="bothSides">
              <wp:wrapPolygon edited="0">
                <wp:start x="0" y="0"/>
                <wp:lineTo x="0" y="21254"/>
                <wp:lineTo x="20980" y="21254"/>
                <wp:lineTo x="20980" y="0"/>
                <wp:lineTo x="0" y="0"/>
              </wp:wrapPolygon>
            </wp:wrapTight>
            <wp:docPr id="29042578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425784" nam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862965" cy="832661"/>
                    </a:xfrm>
                    <a:prstGeom prst="rect">
                      <a:avLst/>
                    </a:prstGeom>
                  </pic:spPr>
                </pic:pic>
              </a:graphicData>
            </a:graphic>
            <wp14:sizeRelH relativeFrom="margin">
              <wp14:pctWidth>0</wp14:pctWidth>
            </wp14:sizeRelH>
            <wp14:sizeRelV relativeFrom="margin">
              <wp14:pctHeight>0</wp14:pctHeight>
            </wp14:sizeRelV>
          </wp:anchor>
        </w:drawing>
      </w:r>
      <w:r>
        <w:rPr>
          <w:noProof/>
          <w:sz w:val="18"/>
          <w:szCs w:val="18"/>
        </w:rPr>
        <w:t>-</w:t>
      </w:r>
      <w:r>
        <w:rPr>
          <w:rFonts w:hint="cs"/>
          <w:noProof/>
          <w:sz w:val="18"/>
          <w:szCs w:val="18"/>
          <w:rtl/>
        </w:rPr>
        <w:t xml:space="preserve"> </w:t>
      </w:r>
      <w:r w:rsidRPr="009E290A">
        <w:rPr>
          <w:noProof/>
          <w:sz w:val="18"/>
          <w:szCs w:val="18"/>
          <w:rtl/>
        </w:rPr>
        <w:t>דרך גודל וכיוון בנפרד</w:t>
      </w:r>
      <w:r>
        <w:rPr>
          <w:rFonts w:hint="cs"/>
          <w:noProof/>
          <w:sz w:val="18"/>
          <w:szCs w:val="18"/>
          <w:rtl/>
        </w:rPr>
        <w:t xml:space="preserve">, </w:t>
      </w:r>
      <w:r w:rsidRPr="009E290A">
        <w:rPr>
          <w:noProof/>
          <w:sz w:val="18"/>
          <w:szCs w:val="18"/>
          <w:rtl/>
        </w:rPr>
        <w:t xml:space="preserve">הגודל </w:t>
      </w:r>
      <w:r>
        <w:rPr>
          <w:rFonts w:hint="cs"/>
          <w:noProof/>
          <w:sz w:val="18"/>
          <w:szCs w:val="18"/>
          <w:rtl/>
        </w:rPr>
        <w:t xml:space="preserve">הוא:      </w:t>
      </w:r>
      <w:r w:rsidRPr="009E290A">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F</m:t>
            </m:r>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qvB</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oMath>
      <w:r w:rsidRPr="009E290A">
        <w:rPr>
          <w:noProof/>
          <w:sz w:val="18"/>
          <w:szCs w:val="18"/>
          <w:rtl/>
        </w:rPr>
        <w:t xml:space="preserve">  כאשר </w:t>
      </w:r>
      <m:oMath>
        <m:r>
          <m:rPr>
            <m:sty m:val="p"/>
          </m:rPr>
          <w:rPr>
            <w:rFonts w:ascii="Cambria Math" w:hAnsi="Cambria Math"/>
            <w:noProof/>
            <w:sz w:val="18"/>
            <w:szCs w:val="18"/>
          </w:rPr>
          <m:t>α</m:t>
        </m:r>
      </m:oMath>
      <w:r w:rsidRPr="009E290A">
        <w:rPr>
          <w:noProof/>
          <w:sz w:val="18"/>
          <w:szCs w:val="18"/>
          <w:rtl/>
        </w:rPr>
        <w:t xml:space="preserve"> היא הזווית בין המהירות לשדה</w:t>
      </w:r>
      <w:r>
        <w:rPr>
          <w:rFonts w:hint="cs"/>
          <w:noProof/>
          <w:sz w:val="18"/>
          <w:szCs w:val="18"/>
          <w:rtl/>
        </w:rPr>
        <w:t>. וכיוון לפי כלל יד ימין:</w:t>
      </w:r>
    </w:p>
    <w:p w14:paraId="211E392C" w14:textId="77777777" w:rsidR="003A4202" w:rsidRPr="009E290A" w:rsidRDefault="003A4202" w:rsidP="00680CC7">
      <w:pPr>
        <w:spacing w:line="240" w:lineRule="auto"/>
        <w:rPr>
          <w:noProof/>
          <w:sz w:val="18"/>
          <w:szCs w:val="18"/>
          <w:rtl/>
        </w:rPr>
      </w:pPr>
      <w:r>
        <w:rPr>
          <w:rFonts w:hint="cs"/>
          <w:noProof/>
          <w:sz w:val="18"/>
          <w:szCs w:val="18"/>
          <w:rtl/>
        </w:rPr>
        <w:t>- שימו לב שאתם</w:t>
      </w:r>
      <w:r w:rsidRPr="0046518A">
        <w:rPr>
          <w:noProof/>
          <w:sz w:val="18"/>
          <w:szCs w:val="18"/>
          <w:rtl/>
        </w:rPr>
        <w:t xml:space="preserve"> עם</w:t>
      </w:r>
      <w:r w:rsidRPr="0046518A">
        <w:rPr>
          <w:b/>
          <w:bCs/>
          <w:noProof/>
          <w:sz w:val="18"/>
          <w:szCs w:val="18"/>
          <w:rtl/>
        </w:rPr>
        <w:t xml:space="preserve"> יד ימין</w:t>
      </w:r>
      <w:r w:rsidRPr="009E290A">
        <w:rPr>
          <w:noProof/>
          <w:sz w:val="18"/>
          <w:szCs w:val="18"/>
          <w:rtl/>
        </w:rPr>
        <w:t xml:space="preserve">! </w:t>
      </w:r>
      <w:r>
        <w:rPr>
          <w:rFonts w:hint="cs"/>
          <w:noProof/>
          <w:sz w:val="18"/>
          <w:szCs w:val="18"/>
          <w:rtl/>
        </w:rPr>
        <w:t>!</w:t>
      </w:r>
    </w:p>
    <w:p w14:paraId="1F841BF6" w14:textId="77777777" w:rsidR="003A4202" w:rsidRDefault="003A4202" w:rsidP="00680CC7">
      <w:pPr>
        <w:spacing w:line="240" w:lineRule="auto"/>
        <w:rPr>
          <w:noProof/>
          <w:sz w:val="18"/>
          <w:szCs w:val="18"/>
          <w:rtl/>
        </w:rPr>
      </w:pPr>
      <w:r>
        <w:rPr>
          <w:rFonts w:hint="cs"/>
          <w:noProof/>
          <w:sz w:val="18"/>
          <w:szCs w:val="18"/>
          <w:rtl/>
        </w:rPr>
        <w:t xml:space="preserve">- </w:t>
      </w:r>
      <w:r w:rsidRPr="009E290A">
        <w:rPr>
          <w:noProof/>
          <w:sz w:val="18"/>
          <w:szCs w:val="18"/>
          <w:rtl/>
        </w:rPr>
        <w:t xml:space="preserve">כיוון הכוח הוא עבור </w:t>
      </w:r>
      <w:r w:rsidRPr="009E290A">
        <w:rPr>
          <w:b/>
          <w:bCs/>
          <w:noProof/>
          <w:sz w:val="18"/>
          <w:szCs w:val="18"/>
          <w:rtl/>
        </w:rPr>
        <w:t xml:space="preserve">מטען חיובי </w:t>
      </w:r>
      <w:r w:rsidRPr="009E290A">
        <w:rPr>
          <w:noProof/>
          <w:sz w:val="18"/>
          <w:szCs w:val="18"/>
          <w:rtl/>
        </w:rPr>
        <w:t>(עבור מטען שלילי הכוח בכיוון הפוך).</w:t>
      </w:r>
      <w:r>
        <w:rPr>
          <w:rFonts w:hint="cs"/>
          <w:noProof/>
          <w:sz w:val="18"/>
          <w:szCs w:val="18"/>
          <w:rtl/>
        </w:rPr>
        <w:t xml:space="preserve"> </w:t>
      </w:r>
    </w:p>
    <w:p w14:paraId="2A317114" w14:textId="77777777" w:rsidR="003A4202" w:rsidRPr="009E290A" w:rsidRDefault="003A4202" w:rsidP="00680CC7">
      <w:pPr>
        <w:spacing w:line="240" w:lineRule="auto"/>
        <w:rPr>
          <w:noProof/>
          <w:sz w:val="18"/>
          <w:szCs w:val="18"/>
          <w:rtl/>
        </w:rPr>
      </w:pPr>
      <w:r>
        <w:rPr>
          <w:rFonts w:hint="cs"/>
          <w:noProof/>
          <w:sz w:val="18"/>
          <w:szCs w:val="18"/>
          <w:rtl/>
        </w:rPr>
        <w:t xml:space="preserve">- </w:t>
      </w:r>
      <w:r w:rsidRPr="009E290A">
        <w:rPr>
          <w:noProof/>
          <w:sz w:val="18"/>
          <w:szCs w:val="18"/>
          <w:rtl/>
        </w:rPr>
        <w:t>לא להפוך את הסדר של האצבע והאמה (עדיף לעשות קודם אקדח).</w:t>
      </w:r>
    </w:p>
    <w:p w14:paraId="45CBD565" w14:textId="77777777" w:rsidR="003A4202" w:rsidRPr="009E290A" w:rsidRDefault="003A4202" w:rsidP="00680CC7">
      <w:pPr>
        <w:spacing w:line="240" w:lineRule="auto"/>
        <w:rPr>
          <w:noProof/>
          <w:sz w:val="18"/>
          <w:szCs w:val="18"/>
          <w:rtl/>
        </w:rPr>
      </w:pPr>
      <w:r w:rsidRPr="009E290A">
        <w:rPr>
          <w:noProof/>
          <w:sz w:val="18"/>
          <w:szCs w:val="18"/>
          <w:u w:val="single"/>
          <w:rtl/>
        </w:rPr>
        <w:t>תנועה בשדה אחיד</w:t>
      </w:r>
      <w:r w:rsidRPr="009E290A">
        <w:rPr>
          <w:noProof/>
          <w:sz w:val="18"/>
          <w:szCs w:val="18"/>
          <w:rtl/>
        </w:rPr>
        <w:t>:</w:t>
      </w:r>
      <w:r>
        <w:rPr>
          <w:rFonts w:hint="cs"/>
          <w:noProof/>
          <w:sz w:val="18"/>
          <w:szCs w:val="18"/>
          <w:rtl/>
        </w:rPr>
        <w:t xml:space="preserve"> </w:t>
      </w:r>
      <w:r w:rsidRPr="009E290A">
        <w:rPr>
          <w:noProof/>
          <w:sz w:val="18"/>
          <w:szCs w:val="18"/>
          <w:rtl/>
        </w:rPr>
        <w:t xml:space="preserve">מטען </w:t>
      </w:r>
      <m:oMath>
        <m:r>
          <m:rPr>
            <m:sty m:val="p"/>
          </m:rPr>
          <w:rPr>
            <w:rFonts w:ascii="Cambria Math" w:hAnsi="Cambria Math"/>
            <w:noProof/>
            <w:sz w:val="18"/>
            <w:szCs w:val="18"/>
          </w:rPr>
          <m:t>q</m:t>
        </m:r>
      </m:oMath>
      <w:r w:rsidRPr="009E290A">
        <w:rPr>
          <w:noProof/>
          <w:sz w:val="18"/>
          <w:szCs w:val="18"/>
          <w:rtl/>
        </w:rPr>
        <w:t xml:space="preserve"> בעל מסה </w:t>
      </w:r>
      <m:oMath>
        <m:r>
          <m:rPr>
            <m:sty m:val="p"/>
          </m:rPr>
          <w:rPr>
            <w:rFonts w:ascii="Cambria Math" w:hAnsi="Cambria Math"/>
            <w:noProof/>
            <w:sz w:val="18"/>
            <w:szCs w:val="18"/>
          </w:rPr>
          <m:t>m</m:t>
        </m:r>
      </m:oMath>
      <w:r w:rsidRPr="009E290A">
        <w:rPr>
          <w:noProof/>
          <w:sz w:val="18"/>
          <w:szCs w:val="18"/>
          <w:rtl/>
        </w:rPr>
        <w:t xml:space="preserve"> הנע במהירות </w:t>
      </w:r>
      <m:oMath>
        <m:r>
          <m:rPr>
            <m:sty m:val="p"/>
          </m:rPr>
          <w:rPr>
            <w:rFonts w:ascii="Cambria Math" w:hAnsi="Cambria Math"/>
            <w:noProof/>
            <w:sz w:val="18"/>
            <w:szCs w:val="18"/>
          </w:rPr>
          <m:t>v</m:t>
        </m:r>
      </m:oMath>
      <w:r w:rsidRPr="009E290A">
        <w:rPr>
          <w:noProof/>
          <w:sz w:val="18"/>
          <w:szCs w:val="18"/>
          <w:rtl/>
        </w:rPr>
        <w:t xml:space="preserve"> בשדה מגנטי אחיד (המאונך למהירות) עושה תנועה מעגלית, רדיוס המעגל הוא:</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num>
          <m:den>
            <m:r>
              <m:rPr>
                <m:sty m:val="p"/>
              </m:rPr>
              <w:rPr>
                <w:rFonts w:ascii="Cambria Math" w:hAnsi="Cambria Math"/>
                <w:noProof/>
                <w:sz w:val="18"/>
                <w:szCs w:val="18"/>
              </w:rPr>
              <m:t>qB</m:t>
            </m:r>
          </m:den>
        </m:f>
      </m:oMath>
    </w:p>
    <w:p w14:paraId="37C66852" w14:textId="77777777" w:rsidR="003A4202" w:rsidRPr="009E290A" w:rsidRDefault="003A4202" w:rsidP="00680CC7">
      <w:pPr>
        <w:spacing w:line="240" w:lineRule="auto"/>
        <w:rPr>
          <w:noProof/>
          <w:sz w:val="18"/>
          <w:szCs w:val="18"/>
          <w:rtl/>
        </w:rPr>
      </w:pPr>
      <w:r w:rsidRPr="009E290A">
        <w:rPr>
          <w:noProof/>
          <w:sz w:val="18"/>
          <w:szCs w:val="18"/>
          <w:rtl/>
        </w:rPr>
        <w:t xml:space="preserve">אם </w:t>
      </w:r>
      <m:oMath>
        <m:r>
          <m:rPr>
            <m:sty m:val="p"/>
          </m:rPr>
          <w:rPr>
            <w:rFonts w:ascii="Cambria Math" w:hAnsi="Cambria Math"/>
            <w:noProof/>
            <w:sz w:val="18"/>
            <w:szCs w:val="18"/>
          </w:rPr>
          <m:t>v</m:t>
        </m:r>
      </m:oMath>
      <w:r w:rsidRPr="009E290A">
        <w:rPr>
          <w:noProof/>
          <w:sz w:val="18"/>
          <w:szCs w:val="18"/>
          <w:rtl/>
        </w:rPr>
        <w:t xml:space="preserve"> לא מאונך למהירות אז התנועה תהיה בורגית כאשר המעגל יהיה מסביב לשדה, רדיוס המעגל יהיה:</w:t>
      </w:r>
      <w:r>
        <w:rPr>
          <w:rFonts w:hint="cs"/>
          <w:noProof/>
          <w:sz w:val="18"/>
          <w:szCs w:val="18"/>
          <w:rtl/>
        </w:rPr>
        <w:t xml:space="preserve"> </w:t>
      </w:r>
    </w:p>
    <w:p w14:paraId="519CE974" w14:textId="77777777" w:rsidR="003A4202" w:rsidRPr="009E290A" w:rsidRDefault="003A4202" w:rsidP="00680CC7">
      <w:pPr>
        <w:bidi w:val="0"/>
        <w:spacing w:line="240" w:lineRule="auto"/>
        <w:rPr>
          <w:noProof/>
          <w:sz w:val="18"/>
          <w:szCs w:val="18"/>
          <w:rtl/>
        </w:rPr>
      </w:pPr>
      <m:oMathPara>
        <m:oMathParaPr>
          <m:jc m:val="left"/>
        </m:oMathParaP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num>
            <m:den>
              <m:r>
                <m:rPr>
                  <m:sty m:val="p"/>
                </m:rPr>
                <w:rPr>
                  <w:rFonts w:ascii="Cambria Math" w:hAnsi="Cambria Math"/>
                  <w:noProof/>
                  <w:sz w:val="18"/>
                  <w:szCs w:val="18"/>
                </w:rPr>
                <m:t>qB</m:t>
              </m:r>
            </m:den>
          </m:f>
        </m:oMath>
      </m:oMathPara>
    </w:p>
    <w:p w14:paraId="0BB4F4EA" w14:textId="77777777" w:rsidR="003A4202" w:rsidRPr="009E290A" w:rsidRDefault="003A4202" w:rsidP="00680CC7">
      <w:pPr>
        <w:spacing w:line="240" w:lineRule="auto"/>
        <w:rPr>
          <w:noProof/>
          <w:sz w:val="18"/>
          <w:szCs w:val="18"/>
          <w:rtl/>
        </w:rPr>
      </w:pPr>
      <m:oMath>
        <m:r>
          <m:rPr>
            <m:sty m:val="p"/>
          </m:rPr>
          <w:rPr>
            <w:rFonts w:ascii="Cambria Math" w:hAnsi="Cambria Math"/>
            <w:noProof/>
            <w:sz w:val="18"/>
            <w:szCs w:val="18"/>
          </w:rPr>
          <m:t>v</m:t>
        </m:r>
        <m:func>
          <m:funcPr>
            <m:ctrlPr>
              <w:rPr>
                <w:rFonts w:ascii="Cambria Math" w:hAnsi="Cambria Math"/>
                <w:noProof/>
                <w:sz w:val="18"/>
                <w:szCs w:val="18"/>
              </w:rPr>
            </m:ctrlPr>
          </m:funcPr>
          <m:fName>
            <m:r>
              <m:rPr>
                <m:sty m:val="p"/>
              </m:rPr>
              <w:rPr>
                <w:rFonts w:ascii="Cambria Math" w:hAnsi="Cambria Math"/>
                <w:noProof/>
                <w:sz w:val="18"/>
                <w:szCs w:val="18"/>
              </w:rPr>
              <m:t>cos</m:t>
            </m:r>
          </m:fName>
          <m:e>
            <m:r>
              <m:rPr>
                <m:sty m:val="p"/>
              </m:rPr>
              <w:rPr>
                <w:rFonts w:ascii="Cambria Math" w:hAnsi="Cambria Math"/>
                <w:noProof/>
                <w:sz w:val="18"/>
                <w:szCs w:val="18"/>
              </w:rPr>
              <m:t>α</m:t>
            </m:r>
          </m:e>
        </m:func>
      </m:oMath>
      <w:r w:rsidRPr="009E290A">
        <w:rPr>
          <w:noProof/>
          <w:sz w:val="18"/>
          <w:szCs w:val="18"/>
          <w:rtl/>
        </w:rPr>
        <w:t xml:space="preserve"> היא מהירות ההתקדמות לאורך ציר השדה.</w:t>
      </w:r>
    </w:p>
    <w:p w14:paraId="135249D8" w14:textId="77777777" w:rsidR="000A2C32" w:rsidRDefault="003A4202" w:rsidP="00680CC7">
      <w:pPr>
        <w:spacing w:line="240" w:lineRule="auto"/>
        <w:rPr>
          <w:noProof/>
          <w:sz w:val="18"/>
          <w:szCs w:val="18"/>
          <w:rtl/>
        </w:rPr>
      </w:pPr>
      <w:r w:rsidRPr="009E290A">
        <w:rPr>
          <w:noProof/>
          <w:sz w:val="18"/>
          <w:szCs w:val="18"/>
          <w:u w:val="single"/>
          <w:rtl/>
        </w:rPr>
        <w:t>עבודת הכוח המגנטי</w:t>
      </w:r>
      <w:r>
        <w:rPr>
          <w:rFonts w:hint="cs"/>
          <w:noProof/>
          <w:sz w:val="18"/>
          <w:szCs w:val="18"/>
          <w:rtl/>
        </w:rPr>
        <w:t>:</w:t>
      </w:r>
      <w:r w:rsidRPr="009E290A">
        <w:rPr>
          <w:noProof/>
          <w:sz w:val="18"/>
          <w:szCs w:val="18"/>
          <w:rtl/>
        </w:rPr>
        <w:t xml:space="preserve"> תמיד מתאפסת (כי הוא מאונך לתנועה). </w:t>
      </w:r>
    </w:p>
    <w:p w14:paraId="2F5BEE08" w14:textId="1545015F" w:rsidR="003A4202" w:rsidRPr="00D92F05" w:rsidRDefault="003A4202" w:rsidP="004F4F5F">
      <w:pPr>
        <w:pStyle w:val="2"/>
        <w:spacing w:before="0" w:after="0"/>
        <w:rPr>
          <w:rFonts w:ascii="David" w:hAnsi="David" w:cs="David"/>
          <w:noProof/>
          <w:color w:val="0000FF"/>
          <w:sz w:val="18"/>
          <w:szCs w:val="18"/>
          <w:rtl/>
        </w:rPr>
      </w:pPr>
      <w:r>
        <w:rPr>
          <w:rFonts w:hint="cs"/>
          <w:noProof/>
          <w:sz w:val="18"/>
          <w:szCs w:val="18"/>
          <w:rtl/>
        </w:rPr>
        <w:t>השדה המגנטי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4C77209" w14:textId="77777777" w:rsidR="003A4202" w:rsidRPr="007F0DB3" w:rsidRDefault="003A4202" w:rsidP="004F4F5F">
      <w:pPr>
        <w:spacing w:line="240" w:lineRule="auto"/>
        <w:rPr>
          <w:noProof/>
          <w:sz w:val="18"/>
          <w:szCs w:val="18"/>
          <w:rtl/>
        </w:rPr>
      </w:pPr>
      <w:r w:rsidRPr="007F0DB3">
        <w:rPr>
          <w:noProof/>
          <w:sz w:val="18"/>
          <w:szCs w:val="18"/>
          <w:rtl/>
        </w:rPr>
        <w:t xml:space="preserve">סימון וקטור לתוך הדף </w:t>
      </w:r>
      <w:r w:rsidRPr="007F0DB3">
        <w:rPr>
          <w:noProof/>
          <w:sz w:val="18"/>
          <w:szCs w:val="18"/>
          <w:rtl/>
        </w:rPr>
        <w:drawing>
          <wp:inline distT="0" distB="0" distL="0" distR="0" wp14:anchorId="3CEEAC89" wp14:editId="2B5DD4D8">
            <wp:extent cx="99060" cy="126577"/>
            <wp:effectExtent l="0" t="0" r="0" b="6985"/>
            <wp:docPr id="158298502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2985021" name=""/>
                    <pic:cNvPicPr/>
                  </pic:nvPicPr>
                  <pic:blipFill>
                    <a:blip r:embed="rId19"/>
                    <a:stretch>
                      <a:fillRect/>
                    </a:stretch>
                  </pic:blipFill>
                  <pic:spPr>
                    <a:xfrm>
                      <a:off x="0" y="0"/>
                      <a:ext cx="99235" cy="126800"/>
                    </a:xfrm>
                    <a:prstGeom prst="rect">
                      <a:avLst/>
                    </a:prstGeom>
                  </pic:spPr>
                </pic:pic>
              </a:graphicData>
            </a:graphic>
          </wp:inline>
        </w:drawing>
      </w:r>
      <w:r w:rsidRPr="007F0DB3">
        <w:rPr>
          <w:noProof/>
          <w:sz w:val="18"/>
          <w:szCs w:val="18"/>
          <w:rtl/>
        </w:rPr>
        <w:t xml:space="preserve"> והחוצה מהדף (אלינו) </w:t>
      </w:r>
      <w:r w:rsidRPr="007F0DB3">
        <w:rPr>
          <w:noProof/>
          <w:sz w:val="18"/>
          <w:szCs w:val="18"/>
          <w:rtl/>
        </w:rPr>
        <w:drawing>
          <wp:inline distT="0" distB="0" distL="0" distR="0" wp14:anchorId="49BB2A79" wp14:editId="2C595327">
            <wp:extent cx="95003" cy="84447"/>
            <wp:effectExtent l="0" t="0" r="635" b="0"/>
            <wp:docPr id="127811711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8117110" name=""/>
                    <pic:cNvPicPr/>
                  </pic:nvPicPr>
                  <pic:blipFill>
                    <a:blip r:embed="rId20"/>
                    <a:stretch>
                      <a:fillRect/>
                    </a:stretch>
                  </pic:blipFill>
                  <pic:spPr>
                    <a:xfrm>
                      <a:off x="0" y="0"/>
                      <a:ext cx="96023" cy="85354"/>
                    </a:xfrm>
                    <a:prstGeom prst="rect">
                      <a:avLst/>
                    </a:prstGeom>
                  </pic:spPr>
                </pic:pic>
              </a:graphicData>
            </a:graphic>
          </wp:inline>
        </w:drawing>
      </w:r>
    </w:p>
    <w:p w14:paraId="226EA7E6" w14:textId="77777777" w:rsidR="003A4202" w:rsidRPr="003D536B" w:rsidRDefault="003A4202" w:rsidP="004F4F5F">
      <w:pPr>
        <w:spacing w:line="240" w:lineRule="auto"/>
        <w:rPr>
          <w:rFonts w:eastAsiaTheme="minorEastAsia"/>
          <w:noProof/>
          <w:sz w:val="20"/>
          <w:szCs w:val="20"/>
          <w:rtl/>
          <w:lang w:val=""/>
        </w:rPr>
      </w:pPr>
      <w:r w:rsidRPr="007F0DB3">
        <w:rPr>
          <w:noProof/>
          <w:sz w:val="18"/>
          <w:szCs w:val="18"/>
          <w:u w:val="single"/>
          <w:rtl/>
        </w:rPr>
        <w:t>שדה של תיל אינסופי</w:t>
      </w:r>
      <w:r w:rsidRPr="007F0DB3">
        <w:rPr>
          <w:noProof/>
          <w:sz w:val="18"/>
          <w:szCs w:val="18"/>
          <w:rtl/>
        </w:rPr>
        <w:t>:</w:t>
      </w:r>
      <w:r>
        <w:rPr>
          <w:noProof/>
          <w:sz w:val="18"/>
          <w:szCs w:val="18"/>
          <w:rtl/>
        </w:rPr>
        <w:tab/>
      </w:r>
      <w:r>
        <w:rPr>
          <w:noProof/>
          <w:sz w:val="18"/>
          <w:szCs w:val="18"/>
          <w:rtl/>
        </w:rPr>
        <w:tab/>
      </w:r>
      <w:r>
        <w:rPr>
          <w:noProof/>
          <w:sz w:val="18"/>
          <w:szCs w:val="18"/>
          <w:rtl/>
        </w:rPr>
        <w:tab/>
      </w:r>
      <w:r w:rsidRPr="003D536B">
        <w:rPr>
          <w:rFonts w:hint="cs"/>
          <w:noProof/>
          <w:sz w:val="20"/>
          <w:szCs w:val="20"/>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r>
              <m:rPr>
                <m:sty m:val="p"/>
              </m:rPr>
              <w:rPr>
                <w:rFonts w:ascii="Cambria Math" w:hAnsi="Cambria Math"/>
                <w:noProof/>
                <w:sz w:val="20"/>
                <w:szCs w:val="20"/>
                <w:lang w:val=""/>
              </w:rPr>
              <m:t>πr</m:t>
            </m:r>
          </m:den>
        </m:f>
      </m:oMath>
    </w:p>
    <w:p w14:paraId="0A2BFA4D" w14:textId="77777777" w:rsidR="003A4202" w:rsidRPr="007F0DB3" w:rsidRDefault="003A4202" w:rsidP="004F4F5F">
      <w:pPr>
        <w:spacing w:line="240" w:lineRule="auto"/>
        <w:rPr>
          <w:noProof/>
          <w:sz w:val="18"/>
          <w:szCs w:val="18"/>
          <w:rtl/>
        </w:rPr>
      </w:pPr>
      <w:r w:rsidRPr="007F0DB3">
        <w:rPr>
          <w:noProof/>
          <w:sz w:val="18"/>
          <w:szCs w:val="18"/>
          <w:rtl/>
        </w:rPr>
        <w:t xml:space="preserve">כאשר </w:t>
      </w:r>
      <m:oMath>
        <m:r>
          <m:rPr>
            <m:sty m:val="p"/>
          </m:rPr>
          <w:rPr>
            <w:rFonts w:ascii="Cambria Math" w:hAnsi="Cambria Math"/>
            <w:noProof/>
            <w:sz w:val="18"/>
            <w:szCs w:val="18"/>
          </w:rPr>
          <m:t>r</m:t>
        </m:r>
      </m:oMath>
      <w:r w:rsidRPr="007F0DB3">
        <w:rPr>
          <w:noProof/>
          <w:sz w:val="18"/>
          <w:szCs w:val="18"/>
          <w:rtl/>
        </w:rPr>
        <w:t xml:space="preserve"> הוא המרחק מהתיל. </w:t>
      </w:r>
    </w:p>
    <w:p w14:paraId="542E03FC" w14:textId="77777777" w:rsidR="003A4202" w:rsidRPr="007F0DB3" w:rsidRDefault="007717E6" w:rsidP="004F4F5F">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0</m:t>
            </m:r>
          </m:sub>
        </m:sSub>
        <m:r>
          <w:rPr>
            <w:rFonts w:ascii="Cambria Math" w:hAnsi="Cambria Math"/>
            <w:noProof/>
            <w:sz w:val="18"/>
            <w:szCs w:val="18"/>
          </w:rPr>
          <m:t>=4π∙</m:t>
        </m:r>
        <m:sSup>
          <m:sSupPr>
            <m:ctrlPr>
              <w:rPr>
                <w:rFonts w:ascii="Cambria Math" w:hAnsi="Cambria Math"/>
                <w:i/>
                <w:noProof/>
                <w:sz w:val="18"/>
                <w:szCs w:val="18"/>
              </w:rPr>
            </m:ctrlPr>
          </m:sSupPr>
          <m:e>
            <m:r>
              <w:rPr>
                <w:rFonts w:ascii="Cambria Math" w:hAnsi="Cambria Math"/>
                <w:noProof/>
                <w:sz w:val="18"/>
                <w:szCs w:val="18"/>
              </w:rPr>
              <m:t>10</m:t>
            </m:r>
          </m:e>
          <m:sup>
            <m:r>
              <w:rPr>
                <w:rFonts w:ascii="Cambria Math" w:hAnsi="Cambria Math"/>
                <w:noProof/>
                <w:sz w:val="18"/>
                <w:szCs w:val="18"/>
              </w:rPr>
              <m:t>-7</m:t>
            </m:r>
          </m:sup>
        </m:sSup>
        <m:r>
          <w:rPr>
            <w:rFonts w:ascii="Cambria Math" w:hAnsi="Cambria Math"/>
            <w:noProof/>
            <w:sz w:val="18"/>
            <w:szCs w:val="18"/>
          </w:rPr>
          <m:t>N/</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2</m:t>
            </m:r>
          </m:sup>
        </m:sSup>
      </m:oMath>
      <w:r w:rsidR="003A4202" w:rsidRPr="007F0DB3">
        <w:rPr>
          <w:noProof/>
          <w:sz w:val="18"/>
          <w:szCs w:val="18"/>
          <w:rtl/>
        </w:rPr>
        <w:t xml:space="preserve">   מקדם המגנטיות של הריק.</w:t>
      </w:r>
    </w:p>
    <w:p w14:paraId="045BB43D" w14:textId="77777777" w:rsidR="003A4202" w:rsidRDefault="003A4202" w:rsidP="004F4F5F">
      <w:pPr>
        <w:spacing w:line="240" w:lineRule="auto"/>
        <w:rPr>
          <w:noProof/>
          <w:sz w:val="18"/>
          <w:szCs w:val="18"/>
          <w:rtl/>
        </w:rPr>
      </w:pPr>
      <w:r w:rsidRPr="007F0DB3">
        <w:rPr>
          <w:noProof/>
          <w:sz w:val="18"/>
          <w:szCs w:val="18"/>
        </w:rPr>
        <w:drawing>
          <wp:anchor distT="0" distB="0" distL="114300" distR="114300" simplePos="0" relativeHeight="251678720" behindDoc="1" locked="0" layoutInCell="1" allowOverlap="1" wp14:anchorId="79D7C7EC" wp14:editId="661D90E2">
            <wp:simplePos x="0" y="0"/>
            <wp:positionH relativeFrom="column">
              <wp:posOffset>76200</wp:posOffset>
            </wp:positionH>
            <wp:positionV relativeFrom="paragraph">
              <wp:posOffset>148590</wp:posOffset>
            </wp:positionV>
            <wp:extent cx="2263775" cy="814705"/>
            <wp:effectExtent l="0" t="0" r="3175" b="4445"/>
            <wp:wrapTight wrapText="bothSides">
              <wp:wrapPolygon edited="0">
                <wp:start x="0" y="0"/>
                <wp:lineTo x="0" y="21213"/>
                <wp:lineTo x="21449" y="21213"/>
                <wp:lineTo x="21449" y="0"/>
                <wp:lineTo x="0" y="0"/>
              </wp:wrapPolygon>
            </wp:wrapTight>
            <wp:docPr id="1284762349" name="תמונה 3" descr="תמונה שמכילה שרטוט, קו,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762349" name="תמונה 3" descr="תמונה שמכילה שרטוט, קו, ציור, לבן&#10;&#10;התיאור נוצר באופן אוטומטי"/>
                    <pic:cNvPicPr>
                      <a:picLocks noChangeAspect="1" noChangeArrowheads="1"/>
                    </pic:cNvPicPr>
                  </pic:nvPicPr>
                  <pic:blipFill rotWithShape="1">
                    <a:blip r:embed="rId21">
                      <a:extLst>
                        <a:ext uri="{28A0092B-C50C-407E-A947-70E740481C1C}">
                          <a14:useLocalDpi xmlns:a14="http://schemas.microsoft.com/office/drawing/2010/main" val="0"/>
                        </a:ext>
                      </a:extLst>
                    </a:blip>
                    <a:srcRect l="4074" t="4768" r="2700" b="5996"/>
                    <a:stretch>
                      <a:fillRect/>
                    </a:stretch>
                  </pic:blipFill>
                  <pic:spPr bwMode="auto">
                    <a:xfrm>
                      <a:off x="0" y="0"/>
                      <a:ext cx="2263775" cy="8147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0DB3">
        <w:rPr>
          <w:noProof/>
          <w:sz w:val="18"/>
          <w:szCs w:val="18"/>
        </w:rPr>
        <w:t>-</w:t>
      </w:r>
      <w:r w:rsidRPr="007F0DB3">
        <w:rPr>
          <w:rFonts w:hint="cs"/>
          <w:noProof/>
          <w:sz w:val="18"/>
          <w:szCs w:val="18"/>
          <w:rtl/>
        </w:rPr>
        <w:t>כיוון השדה לפי כלל יד ימין</w:t>
      </w:r>
      <w:r>
        <w:rPr>
          <w:rFonts w:hint="cs"/>
          <w:noProof/>
          <w:sz w:val="18"/>
          <w:szCs w:val="18"/>
          <w:rtl/>
        </w:rPr>
        <w:t xml:space="preserve"> (או הבורג):</w:t>
      </w:r>
    </w:p>
    <w:p w14:paraId="4D1E4BE5" w14:textId="77777777" w:rsidR="003A4202" w:rsidRDefault="003A4202" w:rsidP="004F4F5F">
      <w:pPr>
        <w:spacing w:line="240" w:lineRule="auto"/>
        <w:rPr>
          <w:noProof/>
          <w:sz w:val="18"/>
          <w:szCs w:val="18"/>
          <w:rtl/>
        </w:rPr>
      </w:pPr>
      <w:r w:rsidRPr="007F0DB3">
        <w:rPr>
          <w:noProof/>
          <w:sz w:val="18"/>
          <w:szCs w:val="18"/>
          <w:u w:val="single"/>
          <w:rtl/>
        </w:rPr>
        <w:t>היחידות הסטנדרטיות של השדה המגנטי</w:t>
      </w:r>
      <w:r w:rsidRPr="007F0DB3">
        <w:rPr>
          <w:noProof/>
          <w:sz w:val="18"/>
          <w:szCs w:val="18"/>
          <w:rtl/>
        </w:rPr>
        <w:t xml:space="preserve"> הן </w:t>
      </w:r>
      <w:r w:rsidRPr="007F0DB3">
        <w:rPr>
          <w:noProof/>
          <w:sz w:val="18"/>
          <w:szCs w:val="18"/>
        </w:rPr>
        <w:t>T</w:t>
      </w:r>
      <w:r w:rsidRPr="007F0DB3">
        <w:rPr>
          <w:noProof/>
          <w:sz w:val="18"/>
          <w:szCs w:val="18"/>
          <w:rtl/>
        </w:rPr>
        <w:t xml:space="preserve"> (טסלה)</w:t>
      </w:r>
      <w:r>
        <w:rPr>
          <w:rFonts w:hint="cs"/>
          <w:noProof/>
          <w:sz w:val="18"/>
          <w:szCs w:val="18"/>
          <w:rtl/>
        </w:rPr>
        <w:t>.</w:t>
      </w:r>
    </w:p>
    <w:p w14:paraId="1E5271D3" w14:textId="77777777" w:rsidR="003A4202" w:rsidRPr="007F0DB3" w:rsidRDefault="003A4202" w:rsidP="004F4F5F">
      <w:pPr>
        <w:spacing w:line="240" w:lineRule="auto"/>
        <w:rPr>
          <w:noProof/>
          <w:sz w:val="18"/>
          <w:szCs w:val="18"/>
          <w:rtl/>
        </w:rPr>
      </w:pPr>
      <w:r w:rsidRPr="007F0DB3">
        <w:rPr>
          <w:noProof/>
          <w:sz w:val="18"/>
          <w:szCs w:val="18"/>
          <w:u w:val="single"/>
          <w:rtl/>
        </w:rPr>
        <w:t xml:space="preserve">שדה </w:t>
      </w:r>
      <w:r>
        <w:rPr>
          <w:rFonts w:hint="cs"/>
          <w:noProof/>
          <w:sz w:val="18"/>
          <w:szCs w:val="18"/>
          <w:u w:val="single"/>
          <w:rtl/>
        </w:rPr>
        <w:t xml:space="preserve">במרכז </w:t>
      </w:r>
      <w:r w:rsidRPr="007F0DB3">
        <w:rPr>
          <w:noProof/>
          <w:sz w:val="18"/>
          <w:szCs w:val="18"/>
          <w:u w:val="single"/>
          <w:rtl/>
        </w:rPr>
        <w:t>של טבעת ב</w:t>
      </w:r>
      <w:r>
        <w:rPr>
          <w:rFonts w:hint="cs"/>
          <w:noProof/>
          <w:sz w:val="18"/>
          <w:szCs w:val="18"/>
          <w:u w:val="single"/>
          <w:rtl/>
        </w:rPr>
        <w:t xml:space="preserve">רדיוס </w:t>
      </w:r>
      <w:r>
        <w:rPr>
          <w:noProof/>
          <w:sz w:val="18"/>
          <w:szCs w:val="18"/>
          <w:u w:val="single"/>
        </w:rPr>
        <w:t>R</w:t>
      </w:r>
      <w:r w:rsidRPr="007F0DB3">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3D536B">
        <w:rPr>
          <w:rFonts w:hint="cs"/>
          <w:noProof/>
          <w:sz w:val="20"/>
          <w:szCs w:val="20"/>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r>
              <w:rPr>
                <w:rFonts w:ascii="Cambria Math" w:hAnsi="Cambria Math"/>
                <w:noProof/>
                <w:sz w:val="20"/>
                <w:szCs w:val="20"/>
              </w:rPr>
              <m:t>R</m:t>
            </m:r>
          </m:den>
        </m:f>
      </m:oMath>
    </w:p>
    <w:p w14:paraId="5BE57920" w14:textId="77777777" w:rsidR="003A4202" w:rsidRDefault="003A4202" w:rsidP="00D564FD">
      <w:pPr>
        <w:bidi w:val="0"/>
        <w:spacing w:line="240" w:lineRule="auto"/>
        <w:rPr>
          <w:noProof/>
          <w:sz w:val="18"/>
          <w:szCs w:val="18"/>
          <w:rtl/>
        </w:rPr>
      </w:pPr>
      <w:r w:rsidRPr="00D564FD">
        <w:rPr>
          <w:noProof/>
          <w:sz w:val="18"/>
          <w:szCs w:val="18"/>
          <w:rtl/>
        </w:rPr>
        <w:drawing>
          <wp:inline distT="0" distB="0" distL="0" distR="0" wp14:anchorId="174C1A87" wp14:editId="5DA25A26">
            <wp:extent cx="1797050" cy="898525"/>
            <wp:effectExtent l="0" t="0" r="0" b="0"/>
            <wp:docPr id="2003474472" name="תמונה 1" descr="תמונה שמכילה שרטוט, ציור, אומנות קווים, אומנות קליפיפם&#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474472" name="תמונה 1" descr="תמונה שמכילה שרטוט, ציור, אומנות קווים, אומנות קליפיפם&#10;&#10;תוכן בינה מלאכותית גנרטיבית עשוי להיות שגוי."/>
                    <pic:cNvPicPr/>
                  </pic:nvPicPr>
                  <pic:blipFill>
                    <a:blip r:embed="rId22">
                      <a:extLst>
                        <a:ext uri="{28A0092B-C50C-407E-A947-70E740481C1C}">
                          <a14:useLocalDpi xmlns:a14="http://schemas.microsoft.com/office/drawing/2010/main" val="0"/>
                        </a:ext>
                      </a:extLst>
                    </a:blip>
                    <a:stretch>
                      <a:fillRect/>
                    </a:stretch>
                  </pic:blipFill>
                  <pic:spPr>
                    <a:xfrm>
                      <a:off x="0" y="0"/>
                      <a:ext cx="1797050" cy="898525"/>
                    </a:xfrm>
                    <a:prstGeom prst="rect">
                      <a:avLst/>
                    </a:prstGeom>
                  </pic:spPr>
                </pic:pic>
              </a:graphicData>
            </a:graphic>
          </wp:inline>
        </w:drawing>
      </w:r>
    </w:p>
    <w:p w14:paraId="0D64B9CA" w14:textId="77777777" w:rsidR="003A4202" w:rsidRPr="007F0DB3" w:rsidRDefault="003A4202" w:rsidP="004F4F5F">
      <w:pPr>
        <w:spacing w:line="240" w:lineRule="auto"/>
        <w:rPr>
          <w:noProof/>
          <w:sz w:val="18"/>
          <w:szCs w:val="18"/>
          <w:u w:val="single"/>
        </w:rPr>
      </w:pPr>
      <w:r w:rsidRPr="003D536B">
        <w:rPr>
          <w:noProof/>
          <w:sz w:val="18"/>
          <w:szCs w:val="18"/>
          <w:rtl/>
        </w:rPr>
        <w:drawing>
          <wp:anchor distT="0" distB="0" distL="114300" distR="114300" simplePos="0" relativeHeight="251681792" behindDoc="1" locked="0" layoutInCell="1" allowOverlap="1" wp14:anchorId="38694AFB" wp14:editId="3A6E5D98">
            <wp:simplePos x="0" y="0"/>
            <wp:positionH relativeFrom="column">
              <wp:posOffset>40640</wp:posOffset>
            </wp:positionH>
            <wp:positionV relativeFrom="paragraph">
              <wp:posOffset>145415</wp:posOffset>
            </wp:positionV>
            <wp:extent cx="1273810" cy="1111250"/>
            <wp:effectExtent l="0" t="0" r="2540" b="0"/>
            <wp:wrapTight wrapText="bothSides">
              <wp:wrapPolygon edited="0">
                <wp:start x="0" y="0"/>
                <wp:lineTo x="0" y="21106"/>
                <wp:lineTo x="21320" y="21106"/>
                <wp:lineTo x="21320" y="0"/>
                <wp:lineTo x="0" y="0"/>
              </wp:wrapPolygon>
            </wp:wrapTight>
            <wp:docPr id="101261417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614176" nam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273810" cy="1111250"/>
                    </a:xfrm>
                    <a:prstGeom prst="rect">
                      <a:avLst/>
                    </a:prstGeom>
                  </pic:spPr>
                </pic:pic>
              </a:graphicData>
            </a:graphic>
            <wp14:sizeRelH relativeFrom="margin">
              <wp14:pctWidth>0</wp14:pctWidth>
            </wp14:sizeRelH>
            <wp14:sizeRelV relativeFrom="margin">
              <wp14:pctHeight>0</wp14:pctHeight>
            </wp14:sizeRelV>
          </wp:anchor>
        </w:drawing>
      </w:r>
      <w:r w:rsidRPr="007F0DB3">
        <w:rPr>
          <w:noProof/>
          <w:sz w:val="18"/>
          <w:szCs w:val="18"/>
          <w:u w:val="single"/>
          <w:rtl/>
        </w:rPr>
        <w:drawing>
          <wp:anchor distT="0" distB="0" distL="114300" distR="114300" simplePos="0" relativeHeight="251679744" behindDoc="1" locked="0" layoutInCell="1" allowOverlap="1" wp14:anchorId="370964F7" wp14:editId="7E731BE9">
            <wp:simplePos x="0" y="0"/>
            <wp:positionH relativeFrom="column">
              <wp:posOffset>1493520</wp:posOffset>
            </wp:positionH>
            <wp:positionV relativeFrom="paragraph">
              <wp:posOffset>125730</wp:posOffset>
            </wp:positionV>
            <wp:extent cx="845820" cy="1131570"/>
            <wp:effectExtent l="0" t="0" r="0" b="0"/>
            <wp:wrapTight wrapText="bothSides">
              <wp:wrapPolygon edited="0">
                <wp:start x="0" y="0"/>
                <wp:lineTo x="0" y="21091"/>
                <wp:lineTo x="20919" y="21091"/>
                <wp:lineTo x="20919" y="0"/>
                <wp:lineTo x="0" y="0"/>
              </wp:wrapPolygon>
            </wp:wrapTight>
            <wp:docPr id="105314838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3148382" nam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845820" cy="1131570"/>
                    </a:xfrm>
                    <a:prstGeom prst="rect">
                      <a:avLst/>
                    </a:prstGeom>
                  </pic:spPr>
                </pic:pic>
              </a:graphicData>
            </a:graphic>
            <wp14:sizeRelH relativeFrom="margin">
              <wp14:pctWidth>0</wp14:pctWidth>
            </wp14:sizeRelH>
            <wp14:sizeRelV relativeFrom="margin">
              <wp14:pctHeight>0</wp14:pctHeight>
            </wp14:sizeRelV>
          </wp:anchor>
        </w:drawing>
      </w:r>
      <w:r w:rsidRPr="007F0DB3">
        <w:rPr>
          <w:noProof/>
          <w:sz w:val="18"/>
          <w:szCs w:val="18"/>
          <w:u w:val="single"/>
          <w:rtl/>
        </w:rPr>
        <w:t>קווי שדה של טבעת, דיפול מגנטי (מגנט</w:t>
      </w:r>
      <w:r>
        <w:rPr>
          <w:rFonts w:hint="cs"/>
          <w:noProof/>
          <w:sz w:val="18"/>
          <w:szCs w:val="18"/>
          <w:u w:val="single"/>
          <w:rtl/>
        </w:rPr>
        <w:t>י</w:t>
      </w:r>
      <w:r w:rsidRPr="007F0DB3">
        <w:rPr>
          <w:noProof/>
          <w:sz w:val="18"/>
          <w:szCs w:val="18"/>
          <w:u w:val="single"/>
          <w:rtl/>
        </w:rPr>
        <w:t xml:space="preserve">) </w:t>
      </w:r>
      <w:r>
        <w:rPr>
          <w:rFonts w:hint="cs"/>
          <w:noProof/>
          <w:sz w:val="18"/>
          <w:szCs w:val="18"/>
          <w:u w:val="single"/>
          <w:rtl/>
        </w:rPr>
        <w:t>:</w:t>
      </w:r>
    </w:p>
    <w:p w14:paraId="6C3822D7" w14:textId="77777777" w:rsidR="003A4202" w:rsidRPr="007F0DB3" w:rsidRDefault="003A4202" w:rsidP="004F4F5F">
      <w:pPr>
        <w:spacing w:line="240" w:lineRule="auto"/>
        <w:rPr>
          <w:noProof/>
          <w:sz w:val="18"/>
          <w:szCs w:val="18"/>
          <w:rtl/>
        </w:rPr>
      </w:pPr>
      <w:r w:rsidRPr="003D536B">
        <w:rPr>
          <w:rFonts w:hint="cs"/>
          <w:noProof/>
          <w:sz w:val="18"/>
          <w:szCs w:val="18"/>
          <w:u w:val="single"/>
          <w:rtl/>
        </w:rPr>
        <w:t>ה</w:t>
      </w:r>
      <w:r w:rsidRPr="003D536B">
        <w:rPr>
          <w:noProof/>
          <w:sz w:val="18"/>
          <w:szCs w:val="18"/>
          <w:u w:val="single"/>
          <w:rtl/>
        </w:rPr>
        <w:t>שדה המגנטי של כדור הארץ</w:t>
      </w:r>
      <w:r w:rsidRPr="007F0DB3">
        <w:rPr>
          <w:noProof/>
          <w:sz w:val="18"/>
          <w:szCs w:val="18"/>
          <w:rtl/>
        </w:rPr>
        <w:t>:</w:t>
      </w:r>
    </w:p>
    <w:p w14:paraId="409D959B" w14:textId="77777777" w:rsidR="003A4202" w:rsidRPr="007F0DB3" w:rsidRDefault="003A4202" w:rsidP="004F4F5F">
      <w:pPr>
        <w:spacing w:line="240" w:lineRule="auto"/>
        <w:rPr>
          <w:noProof/>
          <w:sz w:val="18"/>
          <w:szCs w:val="18"/>
          <w:rtl/>
        </w:rPr>
      </w:pPr>
      <w:r w:rsidRPr="007F0DB3">
        <w:rPr>
          <w:noProof/>
          <w:sz w:val="18"/>
          <w:szCs w:val="18"/>
          <w:rtl/>
        </w:rPr>
        <w:drawing>
          <wp:anchor distT="0" distB="0" distL="114300" distR="114300" simplePos="0" relativeHeight="251680768" behindDoc="1" locked="0" layoutInCell="1" allowOverlap="1" wp14:anchorId="2102C517" wp14:editId="5DCED242">
            <wp:simplePos x="0" y="0"/>
            <wp:positionH relativeFrom="column">
              <wp:posOffset>40640</wp:posOffset>
            </wp:positionH>
            <wp:positionV relativeFrom="paragraph">
              <wp:posOffset>29845</wp:posOffset>
            </wp:positionV>
            <wp:extent cx="1496060" cy="1229995"/>
            <wp:effectExtent l="0" t="0" r="8890" b="8255"/>
            <wp:wrapTight wrapText="bothSides">
              <wp:wrapPolygon edited="0">
                <wp:start x="0" y="0"/>
                <wp:lineTo x="0" y="21410"/>
                <wp:lineTo x="21453" y="21410"/>
                <wp:lineTo x="21453" y="0"/>
                <wp:lineTo x="0" y="0"/>
              </wp:wrapPolygon>
            </wp:wrapTight>
            <wp:docPr id="106500010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5000106" nam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496060" cy="122999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7F0DB3">
        <w:rPr>
          <w:noProof/>
          <w:sz w:val="18"/>
          <w:szCs w:val="18"/>
          <w:rtl/>
        </w:rPr>
        <w:t>הצפון הגאוגרפי אינו הצפון המגנטי.</w:t>
      </w:r>
      <w:r>
        <w:rPr>
          <w:noProof/>
          <w:sz w:val="18"/>
          <w:szCs w:val="18"/>
          <w:rtl/>
        </w:rPr>
        <w:br/>
      </w:r>
      <w:r w:rsidRPr="003D536B">
        <w:rPr>
          <w:rFonts w:hint="cs"/>
          <w:noProof/>
          <w:color w:val="FFFFFF" w:themeColor="background1"/>
          <w:sz w:val="18"/>
          <w:szCs w:val="18"/>
          <w:rtl/>
        </w:rPr>
        <w:t>אא</w:t>
      </w:r>
    </w:p>
    <w:p w14:paraId="78812CC1" w14:textId="77777777" w:rsidR="003A4202" w:rsidRPr="007F0DB3" w:rsidRDefault="003A4202" w:rsidP="004F4F5F">
      <w:pPr>
        <w:spacing w:line="240" w:lineRule="auto"/>
        <w:rPr>
          <w:noProof/>
          <w:sz w:val="18"/>
          <w:szCs w:val="18"/>
          <w:rtl/>
        </w:rPr>
      </w:pPr>
      <w:r>
        <w:rPr>
          <w:rFonts w:hint="cs"/>
          <w:noProof/>
          <w:sz w:val="18"/>
          <w:szCs w:val="18"/>
          <w:rtl/>
        </w:rPr>
        <w:t xml:space="preserve">- </w:t>
      </w:r>
      <w:r w:rsidRPr="007F0DB3">
        <w:rPr>
          <w:noProof/>
          <w:sz w:val="18"/>
          <w:szCs w:val="18"/>
          <w:rtl/>
        </w:rPr>
        <w:t>נהוג לחלק את השדה המגנטי לרכיב מקביל ומאונך לכדה"א (לקרקע) כאשר בדר"כ מודדים רק את הרכיב המקביל.</w:t>
      </w:r>
    </w:p>
    <w:p w14:paraId="0E9ED2F7" w14:textId="77777777" w:rsidR="003A4202" w:rsidRPr="007F0DB3" w:rsidRDefault="003A4202" w:rsidP="004F4F5F">
      <w:pPr>
        <w:spacing w:line="240" w:lineRule="auto"/>
        <w:rPr>
          <w:noProof/>
          <w:sz w:val="18"/>
          <w:szCs w:val="18"/>
          <w:rtl/>
        </w:rPr>
      </w:pPr>
      <w:r w:rsidRPr="003D536B">
        <w:rPr>
          <w:noProof/>
          <w:sz w:val="18"/>
          <w:szCs w:val="18"/>
          <w:u w:val="single"/>
          <w:rtl/>
        </w:rPr>
        <w:t>שדה של סליל אינסופי</w:t>
      </w:r>
      <w:r w:rsidRPr="007F0DB3">
        <w:rPr>
          <w:noProof/>
          <w:sz w:val="18"/>
          <w:szCs w:val="18"/>
          <w:rtl/>
        </w:rPr>
        <w:t>:</w:t>
      </w:r>
    </w:p>
    <w:p w14:paraId="7E10021A" w14:textId="77777777" w:rsidR="003A4202" w:rsidRPr="007F0DB3" w:rsidRDefault="003A4202" w:rsidP="004F4F5F">
      <w:pPr>
        <w:spacing w:line="240" w:lineRule="auto"/>
        <w:rPr>
          <w:i/>
          <w:noProof/>
          <w:sz w:val="18"/>
          <w:szCs w:val="18"/>
        </w:rPr>
      </w:pPr>
      <w:r w:rsidRPr="007F0DB3">
        <w:rPr>
          <w:noProof/>
          <w:sz w:val="18"/>
          <w:szCs w:val="18"/>
          <w:rtl/>
        </w:rPr>
        <w:t>בתוך הסליל השדה אחיד ושווה ל</w:t>
      </w:r>
      <w:r>
        <w:rPr>
          <w:rFonts w:hint="cs"/>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NI</m:t>
            </m:r>
          </m:num>
          <m:den>
            <m:r>
              <w:rPr>
                <w:rFonts w:ascii="Cambria Math" w:hAnsi="Cambria Math"/>
                <w:noProof/>
                <w:sz w:val="18"/>
                <w:szCs w:val="18"/>
              </w:rPr>
              <m:t>L</m:t>
            </m:r>
          </m:den>
        </m:f>
      </m:oMath>
    </w:p>
    <w:p w14:paraId="472D9E60" w14:textId="77777777" w:rsidR="003A4202" w:rsidRPr="007F0DB3" w:rsidRDefault="003A4202" w:rsidP="004F4F5F">
      <w:pPr>
        <w:spacing w:line="240" w:lineRule="auto"/>
        <w:rPr>
          <w:noProof/>
          <w:sz w:val="18"/>
          <w:szCs w:val="18"/>
          <w:rtl/>
        </w:rPr>
      </w:pPr>
      <m:oMath>
        <m:r>
          <m:rPr>
            <m:sty m:val="p"/>
          </m:rPr>
          <w:rPr>
            <w:rFonts w:ascii="Cambria Math" w:hAnsi="Cambria Math"/>
            <w:noProof/>
            <w:sz w:val="18"/>
            <w:szCs w:val="18"/>
            <w:lang w:val=""/>
          </w:rPr>
          <m:t>N</m:t>
        </m:r>
      </m:oMath>
      <w:r w:rsidRPr="007F0DB3">
        <w:rPr>
          <w:noProof/>
          <w:sz w:val="18"/>
          <w:szCs w:val="18"/>
          <w:rtl/>
        </w:rPr>
        <w:t xml:space="preserve"> - מספר הליפופים הכולל</w:t>
      </w:r>
      <w:r>
        <w:rPr>
          <w:rFonts w:hint="cs"/>
          <w:noProof/>
          <w:sz w:val="18"/>
          <w:szCs w:val="18"/>
          <w:rtl/>
        </w:rPr>
        <w:t xml:space="preserve">.   </w:t>
      </w:r>
      <m:oMath>
        <m:r>
          <w:rPr>
            <w:rFonts w:ascii="Cambria Math" w:hAnsi="Cambria Math"/>
            <w:noProof/>
            <w:sz w:val="18"/>
            <w:szCs w:val="18"/>
          </w:rPr>
          <m:t>L</m:t>
        </m:r>
      </m:oMath>
      <w:r w:rsidRPr="007F0DB3">
        <w:rPr>
          <w:noProof/>
          <w:sz w:val="18"/>
          <w:szCs w:val="18"/>
          <w:rtl/>
        </w:rPr>
        <w:t xml:space="preserve"> - אורך הסליל</w:t>
      </w:r>
      <w:r>
        <w:rPr>
          <w:rFonts w:hint="cs"/>
          <w:noProof/>
          <w:sz w:val="18"/>
          <w:szCs w:val="18"/>
          <w:rtl/>
        </w:rPr>
        <w:t>.</w:t>
      </w:r>
    </w:p>
    <w:p w14:paraId="3C219753" w14:textId="77777777" w:rsidR="003A4202" w:rsidRPr="007F0DB3" w:rsidRDefault="003A4202" w:rsidP="004F4F5F">
      <w:pPr>
        <w:spacing w:line="240" w:lineRule="auto"/>
        <w:rPr>
          <w:noProof/>
          <w:sz w:val="18"/>
          <w:szCs w:val="18"/>
          <w:rtl/>
        </w:rPr>
      </w:pPr>
      <w:r>
        <w:rPr>
          <w:rFonts w:hint="cs"/>
          <w:noProof/>
          <w:sz w:val="18"/>
          <w:szCs w:val="18"/>
          <w:rtl/>
        </w:rPr>
        <w:t xml:space="preserve">- </w:t>
      </w:r>
      <w:r w:rsidRPr="007F0DB3">
        <w:rPr>
          <w:noProof/>
          <w:sz w:val="18"/>
          <w:szCs w:val="18"/>
          <w:rtl/>
        </w:rPr>
        <w:t>ניתן להגדיר גם מספר הליפופים ליחידת אורך של הסליל</w:t>
      </w:r>
      <w:r>
        <w:rPr>
          <w:rFonts w:hint="cs"/>
          <w:noProof/>
          <w:sz w:val="18"/>
          <w:szCs w:val="18"/>
          <w:rtl/>
        </w:rPr>
        <w:t>:</w:t>
      </w:r>
      <w:r w:rsidRPr="007F0DB3">
        <w:rPr>
          <w:noProof/>
          <w:sz w:val="18"/>
          <w:szCs w:val="18"/>
          <w:rtl/>
        </w:rPr>
        <w:t xml:space="preserve"> </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7F0DB3">
        <w:rPr>
          <w:noProof/>
          <w:sz w:val="18"/>
          <w:szCs w:val="18"/>
          <w:rtl/>
        </w:rPr>
        <w:t xml:space="preserve">  </w:t>
      </w:r>
      <m:oMath>
        <m:r>
          <m:rPr>
            <m:sty m:val="p"/>
          </m:rPr>
          <w:rPr>
            <w:rFonts w:ascii="Cambria Math" w:hAnsi="Cambria Math"/>
            <w:noProof/>
            <w:sz w:val="18"/>
            <w:szCs w:val="18"/>
          </w:rPr>
          <m:t>n</m:t>
        </m:r>
        <m:r>
          <w:rPr>
            <w:rFonts w:ascii="Cambria Math" w:hAnsi="Cambria Math"/>
            <w:noProof/>
            <w:sz w:val="18"/>
            <w:szCs w:val="18"/>
          </w:rPr>
          <m:t>=</m:t>
        </m:r>
        <m:f>
          <m:fPr>
            <m:ctrlPr>
              <w:rPr>
                <w:rFonts w:ascii="Cambria Math" w:hAnsi="Cambria Math"/>
                <w:i/>
                <w:noProof/>
                <w:sz w:val="18"/>
                <w:szCs w:val="18"/>
              </w:rPr>
            </m:ctrlPr>
          </m:fPr>
          <m:num>
            <m:r>
              <m:rPr>
                <m:sty m:val="p"/>
              </m:rPr>
              <w:rPr>
                <w:rFonts w:ascii="Cambria Math" w:hAnsi="Cambria Math"/>
                <w:noProof/>
                <w:sz w:val="18"/>
                <w:szCs w:val="18"/>
                <w:lang w:val=""/>
              </w:rPr>
              <m:t>N</m:t>
            </m:r>
          </m:num>
          <m:den>
            <m:r>
              <w:rPr>
                <w:rFonts w:ascii="Cambria Math" w:hAnsi="Cambria Math"/>
                <w:noProof/>
                <w:sz w:val="18"/>
                <w:szCs w:val="18"/>
              </w:rPr>
              <m:t>L</m:t>
            </m:r>
          </m:den>
        </m:f>
      </m:oMath>
      <w:r w:rsidRPr="007F0DB3">
        <w:rPr>
          <w:noProof/>
          <w:sz w:val="18"/>
          <w:szCs w:val="18"/>
          <w:rtl/>
        </w:rPr>
        <w:t xml:space="preserve">  </w:t>
      </w:r>
    </w:p>
    <w:p w14:paraId="6FB72BCF" w14:textId="77777777" w:rsidR="003A4202" w:rsidRPr="007F0DB3" w:rsidRDefault="003A4202" w:rsidP="004F4F5F">
      <w:pPr>
        <w:spacing w:line="240" w:lineRule="auto"/>
        <w:rPr>
          <w:noProof/>
          <w:sz w:val="18"/>
          <w:szCs w:val="18"/>
          <w:rtl/>
        </w:rPr>
      </w:pPr>
      <w:r>
        <w:rPr>
          <w:rFonts w:hint="cs"/>
          <w:noProof/>
          <w:sz w:val="18"/>
          <w:szCs w:val="18"/>
          <w:rtl/>
        </w:rPr>
        <w:t xml:space="preserve">- </w:t>
      </w:r>
      <w:r w:rsidRPr="007F0DB3">
        <w:rPr>
          <w:noProof/>
          <w:sz w:val="18"/>
          <w:szCs w:val="18"/>
          <w:rtl/>
        </w:rPr>
        <w:t>כיוון, לפי כלל הבורג כאשר האצבעות בכיוון הזרם והאגודל בכיוון השדה.</w:t>
      </w:r>
    </w:p>
    <w:p w14:paraId="61188A2D" w14:textId="77777777" w:rsidR="003A4202" w:rsidRPr="007F0DB3" w:rsidRDefault="003A4202" w:rsidP="004F4F5F">
      <w:pPr>
        <w:spacing w:line="240" w:lineRule="auto"/>
        <w:rPr>
          <w:noProof/>
          <w:sz w:val="18"/>
          <w:szCs w:val="18"/>
        </w:rPr>
      </w:pPr>
      <w:r w:rsidRPr="00DB7ACD">
        <w:rPr>
          <w:noProof/>
          <w:rtl/>
        </w:rPr>
        <w:drawing>
          <wp:inline distT="0" distB="0" distL="0" distR="0" wp14:anchorId="475998B9" wp14:editId="5344CD25">
            <wp:extent cx="2386965" cy="508635"/>
            <wp:effectExtent l="0" t="0" r="0" b="5715"/>
            <wp:docPr id="73764549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645494" name=""/>
                    <pic:cNvPicPr/>
                  </pic:nvPicPr>
                  <pic:blipFill>
                    <a:blip r:embed="rId26"/>
                    <a:stretch>
                      <a:fillRect/>
                    </a:stretch>
                  </pic:blipFill>
                  <pic:spPr>
                    <a:xfrm>
                      <a:off x="0" y="0"/>
                      <a:ext cx="2386965" cy="508635"/>
                    </a:xfrm>
                    <a:prstGeom prst="rect">
                      <a:avLst/>
                    </a:prstGeom>
                  </pic:spPr>
                </pic:pic>
              </a:graphicData>
            </a:graphic>
          </wp:inline>
        </w:drawing>
      </w:r>
    </w:p>
    <w:p w14:paraId="0E7F691D" w14:textId="77777777" w:rsidR="000A2C32" w:rsidRDefault="003A4202" w:rsidP="004F4F5F">
      <w:pPr>
        <w:spacing w:line="240" w:lineRule="auto"/>
        <w:rPr>
          <w:noProof/>
          <w:sz w:val="18"/>
          <w:szCs w:val="18"/>
          <w:rtl/>
        </w:rPr>
      </w:pPr>
      <w:r>
        <w:rPr>
          <w:rFonts w:hint="cs"/>
          <w:noProof/>
          <w:sz w:val="18"/>
          <w:szCs w:val="18"/>
          <w:rtl/>
        </w:rPr>
        <w:t xml:space="preserve">- </w:t>
      </w:r>
      <w:r w:rsidRPr="007F0DB3">
        <w:rPr>
          <w:noProof/>
          <w:sz w:val="18"/>
          <w:szCs w:val="18"/>
          <w:rtl/>
        </w:rPr>
        <w:t>מחוץ לסליל וקרוב אליו ניתן להתייחס לשדה כאפס.</w:t>
      </w:r>
    </w:p>
    <w:p w14:paraId="44A167C7" w14:textId="56E79D03" w:rsidR="003A4202" w:rsidRPr="00D92F05" w:rsidRDefault="003A4202" w:rsidP="006C78DE">
      <w:pPr>
        <w:pStyle w:val="2"/>
        <w:spacing w:before="0" w:after="0"/>
        <w:rPr>
          <w:rFonts w:ascii="David" w:hAnsi="David" w:cs="David"/>
          <w:noProof/>
          <w:color w:val="0000FF"/>
          <w:sz w:val="18"/>
          <w:szCs w:val="18"/>
          <w:rtl/>
        </w:rPr>
      </w:pPr>
      <w:r>
        <w:rPr>
          <w:rFonts w:hint="cs"/>
          <w:noProof/>
          <w:sz w:val="18"/>
          <w:szCs w:val="18"/>
          <w:rtl/>
        </w:rPr>
        <w:t xml:space="preserve">חוק אמפר </w:t>
      </w:r>
      <w:r>
        <w:rPr>
          <w:noProof/>
          <w:sz w:val="18"/>
          <w:szCs w:val="18"/>
          <w:rtl/>
        </w:rPr>
        <w:t>–</w:t>
      </w:r>
      <w:r>
        <w:rPr>
          <w:rFonts w:hint="cs"/>
          <w:noProof/>
          <w:sz w:val="18"/>
          <w:szCs w:val="18"/>
          <w:rtl/>
        </w:rPr>
        <w:t xml:space="preserve"> המשך השדה המגנטי</w:t>
      </w:r>
      <w:r>
        <w:rPr>
          <w:rFonts w:ascii="David" w:hAnsi="David" w:cs="David"/>
          <w:noProof/>
          <w:color w:val="0000FF"/>
          <w:sz w:val="18"/>
          <w:szCs w:val="18"/>
          <w:rtl/>
        </w:rPr>
        <w:tab/>
      </w:r>
      <w:r>
        <w:rPr>
          <w:rFonts w:ascii="David" w:hAnsi="David" w:cs="David"/>
          <w:noProof/>
          <w:color w:val="0000FF"/>
          <w:sz w:val="18"/>
          <w:szCs w:val="18"/>
        </w:rPr>
        <w:t>GOOL</w:t>
      </w:r>
    </w:p>
    <w:p w14:paraId="7F171628" w14:textId="77777777" w:rsidR="003A4202" w:rsidRPr="00CD08A0" w:rsidRDefault="003A4202" w:rsidP="006C78DE">
      <w:pPr>
        <w:spacing w:line="240" w:lineRule="auto"/>
        <w:rPr>
          <w:i/>
          <w:noProof/>
          <w:sz w:val="18"/>
          <w:szCs w:val="18"/>
        </w:rPr>
      </w:pPr>
      <w:r w:rsidRPr="00CD08A0">
        <w:rPr>
          <w:noProof/>
          <w:sz w:val="18"/>
          <w:szCs w:val="18"/>
          <w:u w:val="single"/>
          <w:rtl/>
        </w:rPr>
        <w:t>חוק אמפר</w:t>
      </w:r>
      <w:r w:rsidRPr="00CD08A0">
        <w:rPr>
          <w:noProof/>
          <w:sz w:val="18"/>
          <w:szCs w:val="18"/>
          <w:rtl/>
        </w:rPr>
        <w:t>:</w:t>
      </w:r>
      <w:r w:rsidRPr="00CD08A0">
        <w:rPr>
          <w:noProof/>
          <w:sz w:val="18"/>
          <w:szCs w:val="18"/>
          <w:rtl/>
        </w:rPr>
        <w:tab/>
      </w:r>
      <w:r w:rsidRPr="00CD08A0">
        <w:rPr>
          <w:noProof/>
          <w:sz w:val="18"/>
          <w:szCs w:val="18"/>
          <w:rtl/>
        </w:rPr>
        <w:tab/>
      </w:r>
      <w:r w:rsidRPr="00CD08A0">
        <w:rPr>
          <w:rFonts w:hint="cs"/>
          <w:noProof/>
          <w:sz w:val="18"/>
          <w:szCs w:val="18"/>
          <w:rtl/>
        </w:rPr>
        <w:t xml:space="preserve">          </w:t>
      </w:r>
      <m:oMath>
        <m:r>
          <m:rPr>
            <m:sty m:val="p"/>
          </m:rPr>
          <w:rPr>
            <w:rFonts w:ascii="Calibri" w:hAnsi="Calibri" w:cs="Calibri" w:hint="cs"/>
            <w:noProof/>
            <w:sz w:val="18"/>
            <w:szCs w:val="18"/>
            <w:rtl/>
          </w:rPr>
          <m:t>Σ</m:t>
        </m:r>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m:t>
                </m:r>
              </m:sub>
            </m:sSub>
          </m:e>
          <m:sub>
            <m:r>
              <w:rPr>
                <w:rFonts w:ascii="Cambria Math" w:hAnsi="Cambria Math"/>
                <w:noProof/>
                <w:sz w:val="18"/>
                <w:szCs w:val="18"/>
              </w:rPr>
              <m:t>i</m:t>
            </m:r>
          </m:sub>
        </m:sSub>
        <m:r>
          <m:rPr>
            <m:sty m:val="p"/>
          </m:rP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i</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o</m:t>
            </m:r>
          </m:sub>
        </m:sSub>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in</m:t>
            </m:r>
          </m:sub>
        </m:sSub>
      </m:oMath>
    </w:p>
    <w:p w14:paraId="33B9E6B5" w14:textId="77777777" w:rsidR="003A4202" w:rsidRPr="00CD08A0" w:rsidRDefault="003A4202" w:rsidP="006C78DE">
      <w:pPr>
        <w:spacing w:line="240" w:lineRule="auto"/>
        <w:rPr>
          <w:noProof/>
          <w:sz w:val="18"/>
          <w:szCs w:val="18"/>
          <w:rtl/>
        </w:rPr>
      </w:pPr>
      <m:oMath>
        <m:r>
          <m:rPr>
            <m:sty m:val="p"/>
          </m:rPr>
          <w:rPr>
            <w:rFonts w:ascii="Calibri" w:hAnsi="Calibri" w:cs="Calibri" w:hint="cs"/>
            <w:noProof/>
            <w:sz w:val="18"/>
            <w:szCs w:val="18"/>
            <w:rtl/>
          </w:rPr>
          <m:t>Σ</m:t>
        </m:r>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m:t>
                </m:r>
              </m:sub>
            </m:sSub>
          </m:e>
          <m:sub>
            <m:r>
              <w:rPr>
                <w:rFonts w:ascii="Cambria Math" w:hAnsi="Cambria Math"/>
                <w:noProof/>
                <w:sz w:val="18"/>
                <w:szCs w:val="18"/>
              </w:rPr>
              <m:t>i</m:t>
            </m:r>
          </m:sub>
        </m:sSub>
        <m:r>
          <m:rPr>
            <m:sty m:val="p"/>
          </m:rP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i</m:t>
            </m:r>
          </m:sub>
        </m:sSub>
      </m:oMath>
      <w:r w:rsidRPr="00CD08A0">
        <w:rPr>
          <w:noProof/>
          <w:sz w:val="18"/>
          <w:szCs w:val="18"/>
          <w:rtl/>
        </w:rPr>
        <w:t xml:space="preserve"> - הוא סכום לאורך מסלול סגור על הרכיב המקביל למסלול של השדה המגנטי. בדר"כ נעבוד במקרים סימטרים בהם הרכיב המקביל יהיה אחיד לאורך קטעים מהמסלול והחישוב יהיה פשוט לכפול את השדה באורך הקטעים. </w:t>
      </w:r>
    </w:p>
    <w:p w14:paraId="7DD47010" w14:textId="77777777" w:rsidR="003A4202" w:rsidRPr="00CD08A0" w:rsidRDefault="007717E6" w:rsidP="006C78DE">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in</m:t>
            </m:r>
          </m:sub>
        </m:sSub>
      </m:oMath>
      <w:r w:rsidR="003A4202" w:rsidRPr="00CD08A0">
        <w:rPr>
          <w:noProof/>
          <w:sz w:val="18"/>
          <w:szCs w:val="18"/>
          <w:rtl/>
        </w:rPr>
        <w:t xml:space="preserve"> - סך הזרם שעובר דרך השטח הסגור במסלול.</w:t>
      </w:r>
    </w:p>
    <w:p w14:paraId="59DC0C7F" w14:textId="77777777" w:rsidR="003A4202" w:rsidRPr="00CD08A0" w:rsidRDefault="003A4202" w:rsidP="006C78DE">
      <w:pPr>
        <w:spacing w:line="240" w:lineRule="auto"/>
        <w:rPr>
          <w:noProof/>
          <w:sz w:val="18"/>
          <w:szCs w:val="18"/>
          <w:rtl/>
        </w:rPr>
      </w:pPr>
      <w:r w:rsidRPr="00CD08A0">
        <w:rPr>
          <w:noProof/>
          <w:sz w:val="18"/>
          <w:szCs w:val="18"/>
          <w:u w:val="single"/>
          <w:rtl/>
        </w:rPr>
        <w:t>המקרים של חוק אמפר</w:t>
      </w:r>
      <w:r w:rsidRPr="00CD08A0">
        <w:rPr>
          <w:noProof/>
          <w:sz w:val="18"/>
          <w:szCs w:val="18"/>
          <w:rtl/>
        </w:rPr>
        <w:t>:</w:t>
      </w:r>
    </w:p>
    <w:p w14:paraId="69D8598C" w14:textId="77777777" w:rsidR="003A4202" w:rsidRPr="00CD08A0" w:rsidRDefault="003A4202" w:rsidP="006C78DE">
      <w:pPr>
        <w:spacing w:line="240" w:lineRule="auto"/>
        <w:rPr>
          <w:noProof/>
          <w:sz w:val="18"/>
          <w:szCs w:val="18"/>
        </w:rPr>
      </w:pPr>
      <w:r>
        <w:rPr>
          <w:rFonts w:hint="cs"/>
          <w:noProof/>
          <w:sz w:val="18"/>
          <w:szCs w:val="18"/>
          <w:rtl/>
        </w:rPr>
        <w:t xml:space="preserve">1. </w:t>
      </w:r>
      <w:r w:rsidRPr="00CD08A0">
        <w:rPr>
          <w:noProof/>
          <w:sz w:val="18"/>
          <w:szCs w:val="18"/>
          <w:rtl/>
        </w:rPr>
        <w:t xml:space="preserve">תיל/גליל אינסופי (עם זרם בכיוון ציר הסימטריה). נבחר לולאה בצורת עיגול ברדיוס </w:t>
      </w:r>
      <w:r w:rsidRPr="00CD08A0">
        <w:rPr>
          <w:noProof/>
          <w:sz w:val="18"/>
          <w:szCs w:val="18"/>
        </w:rPr>
        <w:t>r</w:t>
      </w:r>
      <w:r w:rsidRPr="00CD08A0">
        <w:rPr>
          <w:noProof/>
          <w:sz w:val="18"/>
          <w:szCs w:val="18"/>
          <w:rtl/>
        </w:rPr>
        <w:t xml:space="preserve"> ו- </w:t>
      </w:r>
      <m:oMath>
        <m:r>
          <m:rPr>
            <m:sty m:val="p"/>
          </m:rPr>
          <w:rPr>
            <w:rFonts w:ascii="Calibri" w:hAnsi="Calibri" w:cs="Calibri" w:hint="cs"/>
            <w:noProof/>
            <w:sz w:val="18"/>
            <w:szCs w:val="18"/>
            <w:rtl/>
          </w:rPr>
          <m:t>Σ</m:t>
        </m:r>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m:t>
                </m:r>
              </m:sub>
            </m:sSub>
          </m:e>
          <m:sub>
            <m:r>
              <w:rPr>
                <w:rFonts w:ascii="Cambria Math" w:hAnsi="Cambria Math"/>
                <w:noProof/>
                <w:sz w:val="18"/>
                <w:szCs w:val="18"/>
              </w:rPr>
              <m:t>i</m:t>
            </m:r>
          </m:sub>
        </m:sSub>
        <m:r>
          <m:rPr>
            <m:sty m:val="p"/>
          </m:rP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i</m:t>
            </m:r>
          </m:sub>
        </m:sSub>
        <m:r>
          <w:rPr>
            <w:rFonts w:ascii="Cambria Math" w:hAnsi="Cambria Math"/>
            <w:noProof/>
            <w:sz w:val="18"/>
            <w:szCs w:val="18"/>
          </w:rPr>
          <m:t>=B∙2πr</m:t>
        </m:r>
      </m:oMath>
    </w:p>
    <w:p w14:paraId="2BF041E7" w14:textId="77777777" w:rsidR="003A4202" w:rsidRPr="00CD08A0" w:rsidRDefault="003A4202" w:rsidP="006C78DE">
      <w:pPr>
        <w:spacing w:line="240" w:lineRule="auto"/>
        <w:rPr>
          <w:noProof/>
          <w:sz w:val="18"/>
          <w:szCs w:val="18"/>
        </w:rPr>
      </w:pPr>
      <w:r>
        <w:rPr>
          <w:rFonts w:hint="cs"/>
          <w:noProof/>
          <w:sz w:val="18"/>
          <w:szCs w:val="18"/>
          <w:rtl/>
        </w:rPr>
        <w:t xml:space="preserve">2. </w:t>
      </w:r>
      <w:r w:rsidRPr="00CD08A0">
        <w:rPr>
          <w:noProof/>
          <w:sz w:val="18"/>
          <w:szCs w:val="18"/>
          <w:rtl/>
        </w:rPr>
        <w:t xml:space="preserve">סליל/גליל (עם זרם מעגלי) נבחר לולאה בצורת ריבוע בעל צלע </w:t>
      </w:r>
      <m:oMath>
        <m:r>
          <w:rPr>
            <w:rFonts w:ascii="Cambria Math" w:hAnsi="Cambria Math"/>
            <w:noProof/>
            <w:sz w:val="18"/>
            <w:szCs w:val="18"/>
          </w:rPr>
          <m:t>l</m:t>
        </m:r>
      </m:oMath>
      <w:r w:rsidRPr="00CD08A0">
        <w:rPr>
          <w:noProof/>
          <w:sz w:val="18"/>
          <w:szCs w:val="18"/>
          <w:rtl/>
        </w:rPr>
        <w:t xml:space="preserve"> ו- </w:t>
      </w:r>
      <m:oMath>
        <m:r>
          <m:rPr>
            <m:sty m:val="p"/>
          </m:rPr>
          <w:rPr>
            <w:rFonts w:ascii="Calibri" w:hAnsi="Calibri" w:cs="Calibri" w:hint="cs"/>
            <w:noProof/>
            <w:sz w:val="18"/>
            <w:szCs w:val="18"/>
            <w:rtl/>
          </w:rPr>
          <m:t>Σ</m:t>
        </m:r>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m:t>
                </m:r>
              </m:sub>
            </m:sSub>
          </m:e>
          <m:sub>
            <m:r>
              <w:rPr>
                <w:rFonts w:ascii="Cambria Math" w:hAnsi="Cambria Math"/>
                <w:noProof/>
                <w:sz w:val="18"/>
                <w:szCs w:val="18"/>
              </w:rPr>
              <m:t>i</m:t>
            </m:r>
          </m:sub>
        </m:sSub>
        <m:r>
          <m:rPr>
            <m:sty m:val="p"/>
          </m:rP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i</m:t>
            </m:r>
          </m:sub>
        </m:sSub>
        <m:r>
          <w:rPr>
            <w:rFonts w:ascii="Cambria Math" w:hAnsi="Cambria Math"/>
            <w:noProof/>
            <w:sz w:val="18"/>
            <w:szCs w:val="18"/>
          </w:rPr>
          <m:t>=B∙l</m:t>
        </m:r>
      </m:oMath>
    </w:p>
    <w:p w14:paraId="433B9EC0" w14:textId="77777777" w:rsidR="000A2C32" w:rsidRDefault="003A4202" w:rsidP="006C78DE">
      <w:pPr>
        <w:spacing w:line="240" w:lineRule="auto"/>
        <w:rPr>
          <w:noProof/>
          <w:sz w:val="18"/>
          <w:szCs w:val="18"/>
          <w:rtl/>
        </w:rPr>
      </w:pPr>
      <w:r>
        <w:rPr>
          <w:rFonts w:hint="cs"/>
          <w:noProof/>
          <w:sz w:val="18"/>
          <w:szCs w:val="18"/>
          <w:rtl/>
        </w:rPr>
        <w:t xml:space="preserve">3. </w:t>
      </w:r>
      <w:r w:rsidRPr="00CD08A0">
        <w:rPr>
          <w:noProof/>
          <w:sz w:val="18"/>
          <w:szCs w:val="18"/>
          <w:rtl/>
        </w:rPr>
        <w:t xml:space="preserve">מישור אינסופי נבחר לולאה בצורת ריבוע בעל צלע </w:t>
      </w:r>
      <m:oMath>
        <m:r>
          <w:rPr>
            <w:rFonts w:ascii="Cambria Math" w:hAnsi="Cambria Math"/>
            <w:noProof/>
            <w:sz w:val="18"/>
            <w:szCs w:val="18"/>
          </w:rPr>
          <m:t>l</m:t>
        </m:r>
      </m:oMath>
      <w:r w:rsidRPr="00CD08A0">
        <w:rPr>
          <w:noProof/>
          <w:sz w:val="18"/>
          <w:szCs w:val="18"/>
          <w:rtl/>
        </w:rPr>
        <w:t xml:space="preserve"> ו- </w:t>
      </w:r>
      <m:oMath>
        <m:r>
          <m:rPr>
            <m:sty m:val="p"/>
          </m:rPr>
          <w:rPr>
            <w:rFonts w:ascii="Calibri" w:hAnsi="Calibri" w:cs="Calibri" w:hint="cs"/>
            <w:noProof/>
            <w:sz w:val="18"/>
            <w:szCs w:val="18"/>
            <w:rtl/>
          </w:rPr>
          <m:t>Σ</m:t>
        </m:r>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m:t>
                </m:r>
              </m:sub>
            </m:sSub>
          </m:e>
          <m:sub>
            <m:r>
              <w:rPr>
                <w:rFonts w:ascii="Cambria Math" w:hAnsi="Cambria Math"/>
                <w:noProof/>
                <w:sz w:val="18"/>
                <w:szCs w:val="18"/>
              </w:rPr>
              <m:t>i</m:t>
            </m:r>
          </m:sub>
        </m:sSub>
        <m:r>
          <m:rPr>
            <m:sty m:val="p"/>
          </m:rP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i</m:t>
            </m:r>
          </m:sub>
        </m:sSub>
        <m:r>
          <w:rPr>
            <w:rFonts w:ascii="Cambria Math" w:hAnsi="Cambria Math"/>
            <w:noProof/>
            <w:sz w:val="18"/>
            <w:szCs w:val="18"/>
          </w:rPr>
          <m:t>=B∙2l</m:t>
        </m:r>
      </m:oMath>
    </w:p>
    <w:p w14:paraId="0C31558E" w14:textId="48F03C06" w:rsidR="003A4202" w:rsidRPr="00D92F05" w:rsidRDefault="003A4202" w:rsidP="00C4114D">
      <w:pPr>
        <w:pStyle w:val="2"/>
        <w:spacing w:before="0" w:after="0"/>
        <w:rPr>
          <w:rFonts w:ascii="David" w:hAnsi="David" w:cs="David"/>
          <w:noProof/>
          <w:color w:val="0000FF"/>
          <w:sz w:val="18"/>
          <w:szCs w:val="18"/>
          <w:rtl/>
        </w:rPr>
      </w:pPr>
      <w:r>
        <w:rPr>
          <w:rFonts w:hint="cs"/>
          <w:noProof/>
          <w:sz w:val="18"/>
          <w:szCs w:val="18"/>
          <w:rtl/>
        </w:rPr>
        <w:t>כוח על תיל נושא זרם ובין שני תילים</w:t>
      </w:r>
      <w:r>
        <w:rPr>
          <w:rFonts w:ascii="David" w:hAnsi="David" w:cs="David" w:hint="cs"/>
          <w:noProof/>
          <w:color w:val="0000FF"/>
          <w:sz w:val="18"/>
          <w:szCs w:val="18"/>
          <w:rtl/>
        </w:rPr>
        <w:t xml:space="preserve"> </w:t>
      </w:r>
      <w:r>
        <w:rPr>
          <w:rFonts w:ascii="David" w:hAnsi="David" w:cs="David"/>
          <w:noProof/>
          <w:color w:val="0000FF"/>
          <w:sz w:val="18"/>
          <w:szCs w:val="18"/>
          <w:rtl/>
        </w:rPr>
        <w:tab/>
      </w:r>
      <w:r>
        <w:rPr>
          <w:rFonts w:ascii="David" w:hAnsi="David" w:cs="David"/>
          <w:noProof/>
          <w:color w:val="0000FF"/>
          <w:sz w:val="18"/>
          <w:szCs w:val="18"/>
        </w:rPr>
        <w:t>GOOL</w:t>
      </w:r>
    </w:p>
    <w:p w14:paraId="5BABCF53" w14:textId="77777777" w:rsidR="003A4202" w:rsidRPr="001A2468" w:rsidRDefault="003A4202" w:rsidP="00C4114D">
      <w:pPr>
        <w:spacing w:line="240" w:lineRule="auto"/>
        <w:rPr>
          <w:noProof/>
          <w:sz w:val="18"/>
          <w:szCs w:val="18"/>
          <w:rtl/>
        </w:rPr>
      </w:pPr>
      <w:r w:rsidRPr="001A2468">
        <w:rPr>
          <w:noProof/>
          <w:sz w:val="18"/>
          <w:szCs w:val="18"/>
          <w:rtl/>
        </w:rPr>
        <w:t xml:space="preserve">גודל הכוח הפועל על </w:t>
      </w:r>
      <w:r w:rsidRPr="001A2468">
        <w:rPr>
          <w:b/>
          <w:bCs/>
          <w:noProof/>
          <w:sz w:val="18"/>
          <w:szCs w:val="18"/>
          <w:u w:val="single"/>
          <w:rtl/>
        </w:rPr>
        <w:t>תיל ישר</w:t>
      </w:r>
      <w:r w:rsidRPr="001A2468">
        <w:rPr>
          <w:noProof/>
          <w:sz w:val="18"/>
          <w:szCs w:val="18"/>
          <w:rtl/>
        </w:rPr>
        <w:t xml:space="preserve"> </w:t>
      </w:r>
      <w:r w:rsidRPr="001A2468">
        <w:rPr>
          <w:b/>
          <w:bCs/>
          <w:noProof/>
          <w:sz w:val="18"/>
          <w:szCs w:val="18"/>
          <w:u w:val="single"/>
          <w:rtl/>
        </w:rPr>
        <w:t>בשדה אחיד</w:t>
      </w:r>
      <w:r w:rsidRPr="001A2468">
        <w:rPr>
          <w:noProof/>
          <w:sz w:val="18"/>
          <w:szCs w:val="18"/>
          <w:rtl/>
        </w:rPr>
        <w:t xml:space="preserve"> באורך </w:t>
      </w:r>
      <m:oMath>
        <m:r>
          <m:rPr>
            <m:sty m:val="p"/>
          </m:rPr>
          <w:rPr>
            <w:rFonts w:ascii="Cambria Math" w:hAnsi="Cambria Math"/>
            <w:noProof/>
            <w:sz w:val="18"/>
            <w:szCs w:val="18"/>
            <w:lang w:val=""/>
          </w:rPr>
          <m:t>L</m:t>
        </m:r>
      </m:oMath>
      <w:r w:rsidRPr="001A2468">
        <w:rPr>
          <w:noProof/>
          <w:sz w:val="18"/>
          <w:szCs w:val="18"/>
          <w:rtl/>
        </w:rPr>
        <w:t xml:space="preserve"> הנושא זרם </w:t>
      </w:r>
      <m:oMath>
        <m:r>
          <m:rPr>
            <m:sty m:val="p"/>
          </m:rPr>
          <w:rPr>
            <w:rFonts w:ascii="Cambria Math" w:hAnsi="Cambria Math"/>
            <w:noProof/>
            <w:sz w:val="18"/>
            <w:szCs w:val="18"/>
            <w:lang w:val=""/>
          </w:rPr>
          <m:t>I</m:t>
        </m:r>
      </m:oMath>
      <w:r w:rsidRPr="001A2468">
        <w:rPr>
          <w:noProof/>
          <w:sz w:val="18"/>
          <w:szCs w:val="18"/>
          <w:rtl/>
        </w:rPr>
        <w:t xml:space="preserve"> הוא:</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F</m:t>
        </m:r>
        <m:r>
          <m:rPr>
            <m:sty m:val="p"/>
          </m:rPr>
          <w:rPr>
            <w:rFonts w:ascii="Cambria Math" w:hAnsi="Cambria Math"/>
            <w:noProof/>
            <w:sz w:val="18"/>
            <w:szCs w:val="18"/>
            <w:rtl/>
          </w:rPr>
          <m:t>=</m:t>
        </m:r>
        <m:r>
          <m:rPr>
            <m:sty m:val="p"/>
          </m:rPr>
          <w:rPr>
            <w:rFonts w:ascii="Cambria Math" w:hAnsi="Cambria Math"/>
            <w:noProof/>
            <w:sz w:val="18"/>
            <w:szCs w:val="18"/>
            <w:lang w:val=""/>
          </w:rPr>
          <m:t>BIL</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α</m:t>
            </m:r>
          </m:e>
        </m:func>
      </m:oMath>
    </w:p>
    <w:p w14:paraId="693D7978" w14:textId="77777777" w:rsidR="003A4202" w:rsidRPr="001A2468" w:rsidRDefault="003A4202" w:rsidP="00C4114D">
      <w:pPr>
        <w:spacing w:line="240" w:lineRule="auto"/>
        <w:rPr>
          <w:noProof/>
          <w:sz w:val="18"/>
          <w:szCs w:val="18"/>
          <w:rtl/>
        </w:rPr>
      </w:pPr>
      <m:oMath>
        <m:r>
          <m:rPr>
            <m:sty m:val="p"/>
          </m:rPr>
          <w:rPr>
            <w:rFonts w:ascii="Cambria Math" w:hAnsi="Cambria Math"/>
            <w:noProof/>
            <w:sz w:val="18"/>
            <w:szCs w:val="18"/>
            <w:lang w:val=""/>
          </w:rPr>
          <m:t>α</m:t>
        </m:r>
      </m:oMath>
      <w:r w:rsidRPr="001A2468">
        <w:rPr>
          <w:noProof/>
          <w:sz w:val="18"/>
          <w:szCs w:val="18"/>
          <w:rtl/>
        </w:rPr>
        <w:t xml:space="preserve"> - היא הזווית בין השדה לכיוון הזרם</w:t>
      </w:r>
      <w:r>
        <w:rPr>
          <w:rFonts w:hint="cs"/>
          <w:noProof/>
          <w:sz w:val="18"/>
          <w:szCs w:val="18"/>
          <w:rtl/>
        </w:rPr>
        <w:t>.</w:t>
      </w:r>
    </w:p>
    <w:p w14:paraId="7669D405" w14:textId="77777777" w:rsidR="003A4202" w:rsidRPr="001A2468" w:rsidRDefault="003A4202" w:rsidP="00C4114D">
      <w:pPr>
        <w:spacing w:line="240" w:lineRule="auto"/>
        <w:rPr>
          <w:noProof/>
          <w:sz w:val="18"/>
          <w:szCs w:val="18"/>
          <w:rtl/>
        </w:rPr>
      </w:pPr>
      <w:r w:rsidRPr="001A2468">
        <w:rPr>
          <w:noProof/>
          <w:sz w:val="18"/>
          <w:szCs w:val="18"/>
          <w:rtl/>
        </w:rPr>
        <w:t xml:space="preserve">את כיוון הכוח יש למצא לפי כלל יד ימין כמו בחוק לורנץ על מטען בודד כאשר כיוון הזרם (או כיוון ה- </w:t>
      </w:r>
      <m:oMath>
        <m:r>
          <m:rPr>
            <m:sty m:val="p"/>
          </m:rPr>
          <w:rPr>
            <w:rFonts w:ascii="Cambria Math" w:hAnsi="Cambria Math"/>
            <w:noProof/>
            <w:sz w:val="18"/>
            <w:szCs w:val="18"/>
          </w:rPr>
          <m:t>dl</m:t>
        </m:r>
      </m:oMath>
      <w:r w:rsidRPr="001A2468">
        <w:rPr>
          <w:noProof/>
          <w:sz w:val="18"/>
          <w:szCs w:val="18"/>
          <w:rtl/>
        </w:rPr>
        <w:t>) מחליף את המהירות.</w:t>
      </w:r>
    </w:p>
    <w:p w14:paraId="54F7C571" w14:textId="77777777" w:rsidR="003A4202" w:rsidRPr="001A2468" w:rsidRDefault="003A4202" w:rsidP="00C4114D">
      <w:pPr>
        <w:spacing w:line="240" w:lineRule="auto"/>
        <w:rPr>
          <w:noProof/>
          <w:sz w:val="22"/>
          <w:szCs w:val="22"/>
        </w:rPr>
      </w:pPr>
      <w:r w:rsidRPr="001A2468">
        <w:rPr>
          <w:noProof/>
          <w:sz w:val="18"/>
          <w:szCs w:val="18"/>
          <w:u w:val="single"/>
          <w:rtl/>
        </w:rPr>
        <w:t>הכוח ליחידת אורך בין שני תיילים מקבילים</w:t>
      </w:r>
      <w:r w:rsidRPr="001A2468">
        <w:rPr>
          <w:noProof/>
          <w:sz w:val="22"/>
          <w:szCs w:val="22"/>
          <w:rtl/>
        </w:rPr>
        <w:t>:</w:t>
      </w:r>
      <m:oMath>
        <m:f>
          <m:fPr>
            <m:ctrlPr>
              <w:rPr>
                <w:rFonts w:ascii="Cambria Math" w:hAnsi="Cambria Math"/>
                <w:noProof/>
                <w:sz w:val="22"/>
                <w:szCs w:val="22"/>
              </w:rPr>
            </m:ctrlPr>
          </m:fPr>
          <m:num>
            <m:r>
              <w:rPr>
                <w:rFonts w:ascii="Cambria Math" w:hAnsi="Cambria Math"/>
                <w:noProof/>
                <w:sz w:val="22"/>
                <w:szCs w:val="22"/>
              </w:rPr>
              <m:t>F</m:t>
            </m:r>
          </m:num>
          <m:den>
            <m:r>
              <w:rPr>
                <w:rFonts w:ascii="Cambria Math" w:hAnsi="Cambria Math"/>
                <w:noProof/>
                <w:sz w:val="22"/>
                <w:szCs w:val="22"/>
              </w:rPr>
              <m:t>L</m:t>
            </m:r>
          </m:den>
        </m:f>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r>
                  <w:rPr>
                    <w:rFonts w:ascii="Cambria Math" w:hAnsi="Cambria Math"/>
                    <w:noProof/>
                    <w:sz w:val="22"/>
                    <w:szCs w:val="22"/>
                  </w:rPr>
                  <m:t>μ</m:t>
                </m:r>
              </m:e>
              <m:sub>
                <m:r>
                  <m:rPr>
                    <m:sty m:val="p"/>
                  </m:rPr>
                  <w:rPr>
                    <w:rFonts w:ascii="Cambria Math" w:hAnsi="Cambria Math"/>
                    <w:noProof/>
                    <w:sz w:val="22"/>
                    <w:szCs w:val="22"/>
                    <w:rtl/>
                  </w:rPr>
                  <m:t>0</m:t>
                </m:r>
              </m:sub>
            </m:sSub>
            <m:sSub>
              <m:sSubPr>
                <m:ctrlPr>
                  <w:rPr>
                    <w:rFonts w:ascii="Cambria Math" w:hAnsi="Cambria Math"/>
                    <w:noProof/>
                    <w:sz w:val="22"/>
                    <w:szCs w:val="22"/>
                  </w:rPr>
                </m:ctrlPr>
              </m:sSubPr>
              <m:e>
                <m:r>
                  <w:rPr>
                    <w:rFonts w:ascii="Cambria Math" w:hAnsi="Cambria Math"/>
                    <w:noProof/>
                    <w:sz w:val="22"/>
                    <w:szCs w:val="22"/>
                  </w:rPr>
                  <m:t>I</m:t>
                </m:r>
              </m:e>
              <m:sub>
                <m:r>
                  <m:rPr>
                    <m:sty m:val="p"/>
                  </m:rPr>
                  <w:rPr>
                    <w:rFonts w:ascii="Cambria Math" w:hAnsi="Cambria Math"/>
                    <w:noProof/>
                    <w:sz w:val="22"/>
                    <w:szCs w:val="22"/>
                    <w:rtl/>
                  </w:rPr>
                  <m:t>1</m:t>
                </m:r>
              </m:sub>
            </m:sSub>
            <m:sSub>
              <m:sSubPr>
                <m:ctrlPr>
                  <w:rPr>
                    <w:rFonts w:ascii="Cambria Math" w:hAnsi="Cambria Math"/>
                    <w:noProof/>
                    <w:sz w:val="22"/>
                    <w:szCs w:val="22"/>
                  </w:rPr>
                </m:ctrlPr>
              </m:sSubPr>
              <m:e>
                <m:r>
                  <w:rPr>
                    <w:rFonts w:ascii="Cambria Math" w:hAnsi="Cambria Math"/>
                    <w:noProof/>
                    <w:sz w:val="22"/>
                    <w:szCs w:val="22"/>
                  </w:rPr>
                  <m:t>I</m:t>
                </m:r>
              </m:e>
              <m:sub>
                <m:r>
                  <m:rPr>
                    <m:sty m:val="p"/>
                  </m:rPr>
                  <w:rPr>
                    <w:rFonts w:ascii="Cambria Math" w:hAnsi="Cambria Math"/>
                    <w:noProof/>
                    <w:sz w:val="22"/>
                    <w:szCs w:val="22"/>
                    <w:rtl/>
                  </w:rPr>
                  <m:t>2</m:t>
                </m:r>
              </m:sub>
            </m:sSub>
          </m:num>
          <m:den>
            <m:r>
              <m:rPr>
                <m:sty m:val="p"/>
              </m:rPr>
              <w:rPr>
                <w:rFonts w:ascii="Cambria Math" w:hAnsi="Cambria Math"/>
                <w:noProof/>
                <w:sz w:val="22"/>
                <w:szCs w:val="22"/>
                <w:rtl/>
              </w:rPr>
              <m:t>2</m:t>
            </m:r>
            <m:r>
              <w:rPr>
                <w:rFonts w:ascii="Cambria Math" w:hAnsi="Cambria Math"/>
                <w:noProof/>
                <w:sz w:val="22"/>
                <w:szCs w:val="22"/>
              </w:rPr>
              <m:t>πd</m:t>
            </m:r>
          </m:den>
        </m:f>
      </m:oMath>
    </w:p>
    <w:p w14:paraId="405E632E" w14:textId="77777777" w:rsidR="003A4202" w:rsidRPr="001A2468" w:rsidRDefault="003A4202" w:rsidP="00C4114D">
      <w:pPr>
        <w:spacing w:line="240" w:lineRule="auto"/>
        <w:rPr>
          <w:noProof/>
          <w:sz w:val="18"/>
          <w:szCs w:val="18"/>
          <w:rtl/>
        </w:rPr>
      </w:pPr>
      <m:oMath>
        <m:r>
          <w:rPr>
            <w:rFonts w:ascii="Cambria Math" w:hAnsi="Cambria Math"/>
            <w:noProof/>
            <w:sz w:val="18"/>
            <w:szCs w:val="18"/>
          </w:rPr>
          <m:t>d</m:t>
        </m:r>
      </m:oMath>
      <w:r w:rsidRPr="001A2468">
        <w:rPr>
          <w:noProof/>
          <w:sz w:val="18"/>
          <w:szCs w:val="18"/>
          <w:rtl/>
        </w:rPr>
        <w:t xml:space="preserve"> – המרחק בין התיילים</w:t>
      </w:r>
      <w:r>
        <w:rPr>
          <w:rFonts w:hint="cs"/>
          <w:noProof/>
          <w:sz w:val="18"/>
          <w:szCs w:val="18"/>
          <w:rtl/>
        </w:rPr>
        <w:t>.</w:t>
      </w:r>
    </w:p>
    <w:p w14:paraId="48EBD45D" w14:textId="77777777" w:rsidR="000A2C32" w:rsidRDefault="003A4202" w:rsidP="00C4114D">
      <w:pPr>
        <w:spacing w:line="240" w:lineRule="auto"/>
        <w:rPr>
          <w:noProof/>
          <w:sz w:val="18"/>
          <w:szCs w:val="18"/>
          <w:rtl/>
        </w:rPr>
      </w:pPr>
      <w:r>
        <w:rPr>
          <w:rFonts w:hint="cs"/>
          <w:noProof/>
          <w:sz w:val="18"/>
          <w:szCs w:val="18"/>
          <w:rtl/>
        </w:rPr>
        <w:t xml:space="preserve">- </w:t>
      </w:r>
      <w:r w:rsidRPr="001A2468">
        <w:rPr>
          <w:noProof/>
          <w:sz w:val="18"/>
          <w:szCs w:val="18"/>
          <w:rtl/>
        </w:rPr>
        <w:t>כוח משיכה אם הזרמים באותו כיוון ודחייה אם בכיוונים הפוכים</w:t>
      </w:r>
    </w:p>
    <w:p w14:paraId="7902E4E1" w14:textId="6318C935" w:rsidR="003A4202" w:rsidRPr="00D92F05" w:rsidRDefault="003A4202" w:rsidP="004F0E82">
      <w:pPr>
        <w:pStyle w:val="2"/>
        <w:spacing w:before="0" w:after="0"/>
        <w:rPr>
          <w:rFonts w:ascii="David" w:hAnsi="David" w:cs="David"/>
          <w:noProof/>
          <w:color w:val="0000FF"/>
          <w:sz w:val="18"/>
          <w:szCs w:val="18"/>
          <w:rtl/>
        </w:rPr>
      </w:pPr>
      <w:r>
        <w:rPr>
          <w:rFonts w:hint="cs"/>
          <w:noProof/>
          <w:sz w:val="18"/>
          <w:szCs w:val="18"/>
          <w:rtl/>
        </w:rPr>
        <w:lastRenderedPageBreak/>
        <w:t>חוק פארדיי והשראות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F137F93" w14:textId="77777777" w:rsidR="003A4202" w:rsidRPr="00146E3F" w:rsidRDefault="003A4202" w:rsidP="004F0E82">
      <w:pPr>
        <w:spacing w:line="240" w:lineRule="auto"/>
        <w:rPr>
          <w:noProof/>
          <w:sz w:val="18"/>
          <w:szCs w:val="18"/>
          <w:rtl/>
        </w:rPr>
      </w:pPr>
      <w:r w:rsidRPr="00146E3F">
        <w:rPr>
          <w:noProof/>
          <w:sz w:val="18"/>
          <w:szCs w:val="18"/>
          <w:u w:val="single"/>
          <w:rtl/>
        </w:rPr>
        <w:t>כא"מ הנוצר במוט הנע בשדה מגנטי</w:t>
      </w:r>
      <w:r w:rsidRPr="00146E3F">
        <w:rPr>
          <w:noProof/>
          <w:sz w:val="18"/>
          <w:szCs w:val="18"/>
          <w:rtl/>
        </w:rPr>
        <w:t>:</w:t>
      </w:r>
      <w:r>
        <w:rPr>
          <w:rFonts w:hint="cs"/>
          <w:noProof/>
          <w:sz w:val="18"/>
          <w:szCs w:val="18"/>
          <w:rtl/>
        </w:rPr>
        <w:t xml:space="preserve">         </w:t>
      </w:r>
      <m:oMath>
        <m:r>
          <m:rPr>
            <m:sty m:val="p"/>
          </m:rPr>
          <w:rPr>
            <w:rFonts w:ascii="Cambria Math" w:hAnsi="Cambria Math"/>
            <w:noProof/>
            <w:sz w:val="18"/>
            <w:szCs w:val="18"/>
          </w:rPr>
          <m:t>ε</m:t>
        </m:r>
        <m:r>
          <m:rPr>
            <m:sty m:val="p"/>
          </m:rPr>
          <w:rPr>
            <w:rFonts w:ascii="Cambria Math" w:hAnsi="Cambria Math"/>
            <w:noProof/>
            <w:sz w:val="18"/>
            <w:szCs w:val="18"/>
            <w:rtl/>
          </w:rPr>
          <m:t>=</m:t>
        </m:r>
        <m:r>
          <m:rPr>
            <m:sty m:val="p"/>
          </m:rPr>
          <w:rPr>
            <w:rFonts w:ascii="Cambria Math" w:hAnsi="Cambria Math"/>
            <w:noProof/>
            <w:sz w:val="18"/>
            <w:szCs w:val="18"/>
          </w:rPr>
          <m:t>BLv</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oMath>
    </w:p>
    <w:p w14:paraId="2A1223B7" w14:textId="77777777" w:rsidR="003A4202" w:rsidRPr="00146E3F" w:rsidRDefault="003A4202" w:rsidP="004F0E82">
      <w:pPr>
        <w:spacing w:line="240" w:lineRule="auto"/>
        <w:rPr>
          <w:noProof/>
          <w:sz w:val="18"/>
          <w:szCs w:val="18"/>
          <w:rtl/>
        </w:rPr>
      </w:pPr>
      <w:r w:rsidRPr="00146E3F">
        <w:rPr>
          <w:noProof/>
          <w:sz w:val="18"/>
          <w:szCs w:val="18"/>
          <w:rtl/>
        </w:rPr>
        <w:t xml:space="preserve">כאשר </w:t>
      </w:r>
      <m:oMath>
        <m:r>
          <m:rPr>
            <m:sty m:val="p"/>
          </m:rPr>
          <w:rPr>
            <w:rFonts w:ascii="Cambria Math" w:hAnsi="Cambria Math"/>
            <w:noProof/>
            <w:sz w:val="18"/>
            <w:szCs w:val="18"/>
          </w:rPr>
          <m:t>v</m:t>
        </m:r>
      </m:oMath>
      <w:r w:rsidRPr="00146E3F">
        <w:rPr>
          <w:noProof/>
          <w:sz w:val="18"/>
          <w:szCs w:val="18"/>
          <w:rtl/>
        </w:rPr>
        <w:t xml:space="preserve"> היא מהירות המוט, </w:t>
      </w:r>
      <m:oMath>
        <m:r>
          <m:rPr>
            <m:sty m:val="p"/>
          </m:rPr>
          <w:rPr>
            <w:rFonts w:ascii="Cambria Math" w:hAnsi="Cambria Math"/>
            <w:noProof/>
            <w:sz w:val="18"/>
            <w:szCs w:val="18"/>
          </w:rPr>
          <m:t>L</m:t>
        </m:r>
      </m:oMath>
      <w:r w:rsidRPr="00146E3F">
        <w:rPr>
          <w:noProof/>
          <w:sz w:val="18"/>
          <w:szCs w:val="18"/>
          <w:rtl/>
        </w:rPr>
        <w:t xml:space="preserve"> האורך שלו ו- </w:t>
      </w:r>
      <m:oMath>
        <m:r>
          <m:rPr>
            <m:sty m:val="p"/>
          </m:rPr>
          <w:rPr>
            <w:rFonts w:ascii="Cambria Math" w:hAnsi="Cambria Math"/>
            <w:noProof/>
            <w:sz w:val="18"/>
            <w:szCs w:val="18"/>
          </w:rPr>
          <m:t>α</m:t>
        </m:r>
      </m:oMath>
      <w:r w:rsidRPr="00146E3F">
        <w:rPr>
          <w:noProof/>
          <w:sz w:val="18"/>
          <w:szCs w:val="18"/>
          <w:rtl/>
        </w:rPr>
        <w:t xml:space="preserve"> היא הזווית בין המהירות לשדה. </w:t>
      </w:r>
    </w:p>
    <w:p w14:paraId="14F0D9F5" w14:textId="77777777" w:rsidR="003A4202" w:rsidRPr="00146E3F" w:rsidRDefault="003A4202" w:rsidP="004F0E82">
      <w:pPr>
        <w:spacing w:line="240" w:lineRule="auto"/>
        <w:rPr>
          <w:noProof/>
          <w:sz w:val="18"/>
          <w:szCs w:val="18"/>
          <w:rtl/>
        </w:rPr>
      </w:pPr>
      <w:r w:rsidRPr="00146E3F">
        <w:rPr>
          <w:noProof/>
          <w:sz w:val="18"/>
          <w:szCs w:val="18"/>
          <w:rtl/>
        </w:rPr>
        <w:t>כיוון הכא"מ הוא בכיוון של הכוח המגנטי הפועל על מטען חיובי בתוך המוט.</w:t>
      </w:r>
    </w:p>
    <w:p w14:paraId="76E64180" w14:textId="77777777" w:rsidR="003A4202" w:rsidRPr="00146E3F" w:rsidRDefault="003A4202" w:rsidP="004F0E82">
      <w:pPr>
        <w:spacing w:line="240" w:lineRule="auto"/>
        <w:rPr>
          <w:noProof/>
          <w:sz w:val="20"/>
          <w:szCs w:val="20"/>
          <w:rtl/>
        </w:rPr>
      </w:pPr>
      <w:r w:rsidRPr="00146E3F">
        <w:rPr>
          <w:noProof/>
          <w:sz w:val="18"/>
          <w:szCs w:val="18"/>
          <w:u w:val="single"/>
          <w:rtl/>
        </w:rPr>
        <w:t>חוק פארדיי</w:t>
      </w:r>
      <w:r w:rsidRPr="00146E3F">
        <w:rPr>
          <w:noProof/>
          <w:sz w:val="18"/>
          <w:szCs w:val="18"/>
          <w:rtl/>
        </w:rPr>
        <w:t>:</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w:r w:rsidRPr="00146E3F">
        <w:rPr>
          <w:rFonts w:hint="cs"/>
          <w:noProof/>
          <w:sz w:val="20"/>
          <w:szCs w:val="20"/>
          <w:rtl/>
        </w:rPr>
        <w:t xml:space="preserve"> </w:t>
      </w:r>
      <m:oMath>
        <m:r>
          <m:rPr>
            <m:sty m:val="p"/>
          </m:rPr>
          <w:rPr>
            <w:rFonts w:ascii="Cambria Math" w:hAnsi="Cambria Math"/>
            <w:noProof/>
            <w:sz w:val="20"/>
            <w:szCs w:val="20"/>
          </w:rPr>
          <m:t>ε</m:t>
        </m:r>
        <m:r>
          <m:rPr>
            <m:sty m:val="p"/>
          </m:rPr>
          <w:rPr>
            <w:rFonts w:ascii="Cambria Math" w:hAnsi="Cambria Math"/>
            <w:noProof/>
            <w:sz w:val="20"/>
            <w:szCs w:val="20"/>
            <w:rtl/>
          </w:rPr>
          <m:t>=</m:t>
        </m:r>
        <m:r>
          <m:rPr>
            <m:sty m:val="p"/>
          </m:rPr>
          <w:rPr>
            <w:rFonts w:ascii="Cambria Math" w:hAnsi="Cambria Math" w:cs="Cambria Math" w:hint="cs"/>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Pr>
              <m:t>ⅆ</m:t>
            </m:r>
            <m:sSub>
              <m:sSubPr>
                <m:ctrlPr>
                  <w:rPr>
                    <w:rFonts w:ascii="Cambria Math" w:hAnsi="Cambria Math"/>
                    <w:noProof/>
                    <w:sz w:val="20"/>
                    <w:szCs w:val="20"/>
                  </w:rPr>
                </m:ctrlPr>
              </m:sSubPr>
              <m:e>
                <m:r>
                  <m:rPr>
                    <m:sty m:val="p"/>
                  </m:rPr>
                  <w:rPr>
                    <w:rFonts w:ascii="Cambria Math" w:hAnsi="Cambria Math"/>
                    <w:noProof/>
                    <w:sz w:val="20"/>
                    <w:szCs w:val="20"/>
                  </w:rPr>
                  <m:t>ϕ</m:t>
                </m:r>
              </m:e>
              <m:sub>
                <m:r>
                  <m:rPr>
                    <m:sty m:val="p"/>
                  </m:rPr>
                  <w:rPr>
                    <w:rFonts w:ascii="Cambria Math" w:hAnsi="Cambria Math"/>
                    <w:noProof/>
                    <w:sz w:val="20"/>
                    <w:szCs w:val="20"/>
                  </w:rPr>
                  <m:t>B</m:t>
                </m:r>
              </m:sub>
            </m:sSub>
          </m:num>
          <m:den>
            <m:r>
              <m:rPr>
                <m:sty m:val="p"/>
              </m:rPr>
              <w:rPr>
                <w:rFonts w:ascii="Cambria Math" w:hAnsi="Cambria Math"/>
                <w:noProof/>
                <w:sz w:val="20"/>
                <w:szCs w:val="20"/>
              </w:rPr>
              <m:t>ⅆt</m:t>
            </m:r>
          </m:den>
        </m:f>
      </m:oMath>
    </w:p>
    <w:p w14:paraId="7A6BBFDC" w14:textId="77777777" w:rsidR="003A4202" w:rsidRPr="00146E3F" w:rsidRDefault="007717E6" w:rsidP="004F0E82">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ϕ</m:t>
              </m:r>
            </m:e>
            <m:sub>
              <m:r>
                <w:rPr>
                  <w:rFonts w:ascii="Cambria Math" w:hAnsi="Cambria Math"/>
                  <w:noProof/>
                  <w:sz w:val="18"/>
                  <w:szCs w:val="18"/>
                </w:rPr>
                <m:t>B</m:t>
              </m:r>
            </m:sub>
          </m:sSub>
          <m:r>
            <m:rPr>
              <m:sty m:val="p"/>
            </m:rPr>
            <w:rPr>
              <w:rFonts w:ascii="Cambria Math" w:hAnsi="Cambria Math"/>
              <w:noProof/>
              <w:sz w:val="18"/>
              <w:szCs w:val="18"/>
              <w:rtl/>
            </w:rPr>
            <m:t>=</m:t>
          </m:r>
          <m:r>
            <w:rPr>
              <w:rFonts w:ascii="Cambria Math" w:hAnsi="Cambria Math"/>
              <w:noProof/>
              <w:sz w:val="18"/>
              <w:szCs w:val="18"/>
            </w:rPr>
            <m:t>Σ</m:t>
          </m:r>
          <m:sSub>
            <m:sSubPr>
              <m:ctrlPr>
                <w:rPr>
                  <w:rFonts w:ascii="Cambria Math" w:hAnsi="Cambria Math"/>
                  <w:noProof/>
                  <w:sz w:val="18"/>
                  <w:szCs w:val="18"/>
                </w:rPr>
              </m:ctrlPr>
            </m:sSubPr>
            <m:e>
              <m:r>
                <w:rPr>
                  <w:rFonts w:ascii="Cambria Math" w:hAnsi="Cambria Math"/>
                  <w:noProof/>
                  <w:sz w:val="18"/>
                  <w:szCs w:val="18"/>
                </w:rPr>
                <m:t>B</m:t>
              </m:r>
            </m:e>
            <m:sub>
              <m:r>
                <m:rPr>
                  <m:sty m:val="p"/>
                </m:rPr>
                <w:rPr>
                  <w:rFonts w:ascii="Cambria Math" w:hAnsi="Cambria Math" w:cs="Cambria Math" w:hint="cs"/>
                  <w:noProof/>
                  <w:sz w:val="18"/>
                  <w:szCs w:val="18"/>
                  <w:rtl/>
                </w:rPr>
                <m:t>⊥</m:t>
              </m:r>
            </m:sub>
          </m:sSub>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S</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B</m:t>
              </m:r>
            </m:e>
            <m:sub>
              <m:r>
                <m:rPr>
                  <m:sty m:val="p"/>
                </m:rPr>
                <w:rPr>
                  <w:rFonts w:ascii="Cambria Math" w:hAnsi="Cambria Math" w:cs="Cambria Math" w:hint="cs"/>
                  <w:noProof/>
                  <w:sz w:val="18"/>
                  <w:szCs w:val="18"/>
                  <w:rtl/>
                </w:rPr>
                <m:t>⊥</m:t>
              </m:r>
            </m:sub>
          </m:sSub>
          <m:r>
            <m:rPr>
              <m:sty m:val="p"/>
            </m:rPr>
            <w:rPr>
              <w:rFonts w:ascii="Cambria Math" w:hAnsi="Cambria Math" w:cs="Cambria Math" w:hint="cs"/>
              <w:noProof/>
              <w:sz w:val="18"/>
              <w:szCs w:val="18"/>
              <w:rtl/>
            </w:rPr>
            <m:t>⋅</m:t>
          </m:r>
          <m:r>
            <w:rPr>
              <w:rFonts w:ascii="Cambria Math" w:hAnsi="Cambria Math"/>
              <w:noProof/>
              <w:sz w:val="18"/>
              <w:szCs w:val="18"/>
            </w:rPr>
            <m:t>S</m:t>
          </m:r>
        </m:oMath>
      </m:oMathPara>
    </w:p>
    <w:p w14:paraId="12AC5E93" w14:textId="77777777" w:rsidR="003A4202" w:rsidRPr="00146E3F" w:rsidRDefault="003A4202" w:rsidP="004F0E82">
      <w:pPr>
        <w:spacing w:line="240" w:lineRule="auto"/>
        <w:rPr>
          <w:noProof/>
          <w:sz w:val="18"/>
          <w:szCs w:val="18"/>
          <w:rtl/>
        </w:rPr>
      </w:pPr>
      <w:r w:rsidRPr="00146E3F">
        <w:rPr>
          <w:noProof/>
          <w:sz w:val="18"/>
          <w:szCs w:val="18"/>
          <w:rtl/>
        </w:rPr>
        <w:t xml:space="preserve">השוויון השני נכון אם </w:t>
      </w:r>
      <m:oMath>
        <m:sSub>
          <m:sSubPr>
            <m:ctrlPr>
              <w:rPr>
                <w:rFonts w:ascii="Cambria Math" w:hAnsi="Cambria Math"/>
                <w:noProof/>
                <w:sz w:val="18"/>
                <w:szCs w:val="18"/>
              </w:rPr>
            </m:ctrlPr>
          </m:sSubPr>
          <m:e>
            <m:r>
              <w:rPr>
                <w:rFonts w:ascii="Cambria Math" w:hAnsi="Cambria Math"/>
                <w:noProof/>
                <w:sz w:val="18"/>
                <w:szCs w:val="18"/>
              </w:rPr>
              <m:t>B</m:t>
            </m:r>
          </m:e>
          <m:sub>
            <m:r>
              <m:rPr>
                <m:sty m:val="p"/>
              </m:rPr>
              <w:rPr>
                <w:rFonts w:ascii="Cambria Math" w:hAnsi="Cambria Math" w:cs="Cambria Math" w:hint="cs"/>
                <w:noProof/>
                <w:sz w:val="18"/>
                <w:szCs w:val="18"/>
                <w:rtl/>
              </w:rPr>
              <m:t>⊥</m:t>
            </m:r>
          </m:sub>
        </m:sSub>
      </m:oMath>
      <w:r w:rsidRPr="00146E3F">
        <w:rPr>
          <w:noProof/>
          <w:sz w:val="18"/>
          <w:szCs w:val="18"/>
          <w:rtl/>
        </w:rPr>
        <w:t xml:space="preserve"> אחיד בכל השטח</w:t>
      </w:r>
      <w:r>
        <w:rPr>
          <w:rFonts w:hint="cs"/>
          <w:noProof/>
          <w:sz w:val="18"/>
          <w:szCs w:val="18"/>
          <w:rtl/>
        </w:rPr>
        <w:t>.</w:t>
      </w:r>
    </w:p>
    <w:p w14:paraId="79B4E66B" w14:textId="77777777" w:rsidR="003A4202" w:rsidRPr="00146E3F" w:rsidRDefault="003A4202" w:rsidP="004F0E82">
      <w:pPr>
        <w:spacing w:line="240" w:lineRule="auto"/>
        <w:rPr>
          <w:noProof/>
          <w:sz w:val="18"/>
          <w:szCs w:val="18"/>
          <w:rtl/>
        </w:rPr>
      </w:pPr>
      <w:r w:rsidRPr="00146E3F">
        <w:rPr>
          <w:noProof/>
          <w:sz w:val="18"/>
          <w:szCs w:val="18"/>
          <w:rtl/>
        </w:rPr>
        <w:t>הכאמ מתנהג כמו מקור מתח במעגל.</w:t>
      </w:r>
    </w:p>
    <w:p w14:paraId="2BF89FD7" w14:textId="77777777" w:rsidR="003A4202" w:rsidRPr="00146E3F" w:rsidRDefault="003A4202" w:rsidP="004F0E82">
      <w:pPr>
        <w:spacing w:line="240" w:lineRule="auto"/>
        <w:rPr>
          <w:noProof/>
          <w:sz w:val="18"/>
          <w:szCs w:val="18"/>
          <w:rtl/>
        </w:rPr>
      </w:pPr>
      <w:r w:rsidRPr="00146E3F">
        <w:rPr>
          <w:noProof/>
          <w:sz w:val="18"/>
          <w:szCs w:val="18"/>
          <w:rtl/>
        </w:rPr>
        <w:t>בד"כ נמצא באמצעות החוק רק את גודל הכאמ ואת הכיוון נמצא לפי חוק לנץ.</w:t>
      </w:r>
    </w:p>
    <w:p w14:paraId="7C18D671" w14:textId="77777777" w:rsidR="003A4202" w:rsidRDefault="003A4202" w:rsidP="004F0E82">
      <w:pPr>
        <w:spacing w:line="240" w:lineRule="auto"/>
        <w:rPr>
          <w:noProof/>
          <w:sz w:val="18"/>
          <w:szCs w:val="18"/>
          <w:rtl/>
        </w:rPr>
      </w:pPr>
      <w:r w:rsidRPr="00146E3F">
        <w:rPr>
          <w:noProof/>
          <w:sz w:val="18"/>
          <w:szCs w:val="18"/>
          <w:rtl/>
        </w:rPr>
        <w:t> </w:t>
      </w:r>
      <w:r w:rsidRPr="00146E3F">
        <w:rPr>
          <w:noProof/>
          <w:sz w:val="18"/>
          <w:szCs w:val="18"/>
          <w:u w:val="single"/>
          <w:rtl/>
        </w:rPr>
        <w:t>חוק לנץ</w:t>
      </w:r>
      <w:r w:rsidRPr="00146E3F">
        <w:rPr>
          <w:noProof/>
          <w:sz w:val="18"/>
          <w:szCs w:val="18"/>
          <w:rtl/>
        </w:rPr>
        <w:t>:</w:t>
      </w:r>
      <w:r>
        <w:rPr>
          <w:rFonts w:hint="cs"/>
          <w:noProof/>
          <w:sz w:val="18"/>
          <w:szCs w:val="18"/>
          <w:rtl/>
        </w:rPr>
        <w:t xml:space="preserve"> </w:t>
      </w:r>
      <w:r w:rsidRPr="00146E3F">
        <w:rPr>
          <w:noProof/>
          <w:sz w:val="18"/>
          <w:szCs w:val="18"/>
          <w:rtl/>
        </w:rPr>
        <w:t>הזרם נוצר בניגוד לשינוי בשטף.</w:t>
      </w:r>
    </w:p>
    <w:p w14:paraId="5FE796FF" w14:textId="77777777" w:rsidR="003A4202" w:rsidRDefault="003A4202" w:rsidP="004F0E82">
      <w:pPr>
        <w:spacing w:line="240" w:lineRule="auto"/>
        <w:rPr>
          <w:noProof/>
          <w:sz w:val="18"/>
          <w:szCs w:val="18"/>
          <w:rtl/>
        </w:rPr>
      </w:pPr>
      <w:r w:rsidRPr="00152F63">
        <w:rPr>
          <w:i/>
          <w:noProof/>
          <w:sz w:val="18"/>
          <w:szCs w:val="18"/>
          <w:rtl/>
        </w:rPr>
        <w:drawing>
          <wp:inline distT="0" distB="0" distL="0" distR="0" wp14:anchorId="59CCAB94" wp14:editId="1BDF25B5">
            <wp:extent cx="2386965" cy="1654175"/>
            <wp:effectExtent l="0" t="0" r="0" b="3175"/>
            <wp:docPr id="63625664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256645" name=""/>
                    <pic:cNvPicPr/>
                  </pic:nvPicPr>
                  <pic:blipFill>
                    <a:blip r:embed="rId27"/>
                    <a:stretch>
                      <a:fillRect/>
                    </a:stretch>
                  </pic:blipFill>
                  <pic:spPr>
                    <a:xfrm>
                      <a:off x="0" y="0"/>
                      <a:ext cx="2386965" cy="1654175"/>
                    </a:xfrm>
                    <a:prstGeom prst="rect">
                      <a:avLst/>
                    </a:prstGeom>
                  </pic:spPr>
                </pic:pic>
              </a:graphicData>
            </a:graphic>
          </wp:inline>
        </w:drawing>
      </w:r>
    </w:p>
    <w:p w14:paraId="5298AED8" w14:textId="77777777" w:rsidR="003A4202" w:rsidRPr="00146E3F" w:rsidRDefault="003A4202" w:rsidP="004F0E82">
      <w:pPr>
        <w:spacing w:line="240" w:lineRule="auto"/>
        <w:rPr>
          <w:i/>
          <w:noProof/>
          <w:sz w:val="18"/>
          <w:szCs w:val="18"/>
        </w:rPr>
      </w:pPr>
      <w:r w:rsidRPr="00146E3F">
        <w:rPr>
          <w:noProof/>
          <w:sz w:val="18"/>
          <w:szCs w:val="18"/>
          <w:u w:val="single"/>
          <w:rtl/>
        </w:rPr>
        <w:t>הספק של כוח הפועל על גוף בתנועה</w:t>
      </w:r>
      <w:r w:rsidRPr="00146E3F">
        <w:rPr>
          <w:noProof/>
          <w:sz w:val="18"/>
          <w:szCs w:val="18"/>
          <w:rtl/>
        </w:rPr>
        <w:t>:</w:t>
      </w:r>
      <w:r>
        <w:rPr>
          <w:rFonts w:hint="cs"/>
          <w:noProof/>
          <w:sz w:val="18"/>
          <w:szCs w:val="18"/>
          <w:rtl/>
        </w:rPr>
        <w:t xml:space="preserve">     </w:t>
      </w:r>
      <m:oMath>
        <m:r>
          <m:rPr>
            <m:sty m:val="p"/>
          </m:rPr>
          <w:rPr>
            <w:rFonts w:ascii="Cambria Math" w:hAnsi="Cambria Math"/>
            <w:noProof/>
            <w:sz w:val="18"/>
            <w:szCs w:val="18"/>
          </w:rPr>
          <m:t>P</m:t>
        </m:r>
        <m:r>
          <m:rPr>
            <m:sty m:val="p"/>
          </m:rPr>
          <w:rPr>
            <w:rFonts w:ascii="Cambria Math" w:hAnsi="Cambria Math"/>
            <w:noProof/>
            <w:sz w:val="18"/>
            <w:szCs w:val="18"/>
            <w:rtl/>
          </w:rPr>
          <m:t>=</m:t>
        </m:r>
        <m:r>
          <w:rPr>
            <w:rFonts w:ascii="Cambria Math" w:hAnsi="Cambria Math"/>
            <w:noProof/>
            <w:sz w:val="18"/>
            <w:szCs w:val="18"/>
          </w:rPr>
          <m:t>F∙v∙cosα</m:t>
        </m:r>
      </m:oMath>
    </w:p>
    <w:p w14:paraId="399BE94E" w14:textId="77777777" w:rsidR="000A2C32" w:rsidRDefault="003A4202" w:rsidP="004F0E82">
      <w:pPr>
        <w:spacing w:line="240" w:lineRule="auto"/>
        <w:rPr>
          <w:noProof/>
          <w:sz w:val="18"/>
          <w:szCs w:val="18"/>
          <w:rtl/>
        </w:rPr>
      </w:pPr>
      <w:r w:rsidRPr="00146E3F">
        <w:rPr>
          <w:noProof/>
          <w:sz w:val="18"/>
          <w:szCs w:val="18"/>
          <w:rtl/>
        </w:rPr>
        <w:t xml:space="preserve">כאשר </w:t>
      </w:r>
      <m:oMath>
        <m:r>
          <w:rPr>
            <w:rFonts w:ascii="Cambria Math" w:hAnsi="Cambria Math"/>
            <w:noProof/>
            <w:sz w:val="18"/>
            <w:szCs w:val="18"/>
          </w:rPr>
          <m:t>v</m:t>
        </m:r>
      </m:oMath>
      <w:r w:rsidRPr="00146E3F">
        <w:rPr>
          <w:noProof/>
          <w:sz w:val="18"/>
          <w:szCs w:val="18"/>
          <w:rtl/>
        </w:rPr>
        <w:t xml:space="preserve"> היא מהירות הגוף</w:t>
      </w:r>
      <w:r>
        <w:rPr>
          <w:rFonts w:hint="cs"/>
          <w:noProof/>
          <w:sz w:val="18"/>
          <w:szCs w:val="18"/>
          <w:rtl/>
        </w:rPr>
        <w:t xml:space="preserve"> ו-</w:t>
      </w:r>
      <m:oMath>
        <m:r>
          <w:rPr>
            <w:rFonts w:ascii="Cambria Math" w:hAnsi="Cambria Math"/>
            <w:noProof/>
            <w:sz w:val="18"/>
            <w:szCs w:val="18"/>
          </w:rPr>
          <m:t>α</m:t>
        </m:r>
      </m:oMath>
      <w:r>
        <w:rPr>
          <w:rFonts w:hint="cs"/>
          <w:noProof/>
          <w:sz w:val="18"/>
          <w:szCs w:val="18"/>
          <w:rtl/>
        </w:rPr>
        <w:t xml:space="preserve"> הזווית בין הכוח למהירות</w:t>
      </w:r>
    </w:p>
    <w:p w14:paraId="2E21F633" w14:textId="0101B57B" w:rsidR="003A4202" w:rsidRPr="00497EDA" w:rsidRDefault="003A4202" w:rsidP="0067224C">
      <w:pPr>
        <w:spacing w:line="240" w:lineRule="auto"/>
        <w:rPr>
          <w:b/>
          <w:bCs/>
          <w:noProof/>
          <w:sz w:val="18"/>
          <w:szCs w:val="18"/>
          <w:rtl/>
          <w:lang w:val=""/>
        </w:rPr>
      </w:pPr>
    </w:p>
    <w:sectPr w:rsidR="003A4202" w:rsidRPr="00497EDA" w:rsidSect="000A2C32">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1A4913" w14:textId="77777777" w:rsidR="007717E6" w:rsidRDefault="007717E6" w:rsidP="00896778">
      <w:pPr>
        <w:spacing w:line="240" w:lineRule="auto"/>
        <w:rPr>
          <w:noProof/>
        </w:rPr>
      </w:pPr>
      <w:r>
        <w:rPr>
          <w:noProof/>
        </w:rPr>
        <w:separator/>
      </w:r>
    </w:p>
  </w:endnote>
  <w:endnote w:type="continuationSeparator" w:id="0">
    <w:p w14:paraId="1DC263D0" w14:textId="77777777" w:rsidR="007717E6" w:rsidRDefault="007717E6"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9FB1C3" w14:textId="77777777" w:rsidR="007717E6" w:rsidRDefault="007717E6" w:rsidP="00896778">
      <w:pPr>
        <w:spacing w:line="240" w:lineRule="auto"/>
        <w:rPr>
          <w:noProof/>
        </w:rPr>
      </w:pPr>
      <w:r>
        <w:rPr>
          <w:noProof/>
        </w:rPr>
        <w:separator/>
      </w:r>
    </w:p>
  </w:footnote>
  <w:footnote w:type="continuationSeparator" w:id="0">
    <w:p w14:paraId="33CC65B4" w14:textId="77777777" w:rsidR="007717E6" w:rsidRDefault="007717E6"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2416"/>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4812"/>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674A9"/>
    <w:rsid w:val="0007044C"/>
    <w:rsid w:val="00073F1D"/>
    <w:rsid w:val="00074EF7"/>
    <w:rsid w:val="00077CD4"/>
    <w:rsid w:val="00077D3A"/>
    <w:rsid w:val="00080FFE"/>
    <w:rsid w:val="000810E2"/>
    <w:rsid w:val="00083D90"/>
    <w:rsid w:val="00084CBC"/>
    <w:rsid w:val="000935A8"/>
    <w:rsid w:val="00093850"/>
    <w:rsid w:val="00095DFA"/>
    <w:rsid w:val="00095E59"/>
    <w:rsid w:val="0009686E"/>
    <w:rsid w:val="000A1558"/>
    <w:rsid w:val="000A2187"/>
    <w:rsid w:val="000A2C32"/>
    <w:rsid w:val="000A70AE"/>
    <w:rsid w:val="000A7189"/>
    <w:rsid w:val="000A720B"/>
    <w:rsid w:val="000B02EB"/>
    <w:rsid w:val="000B0B13"/>
    <w:rsid w:val="000B0E7C"/>
    <w:rsid w:val="000B18D0"/>
    <w:rsid w:val="000B33D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9E"/>
    <w:rsid w:val="000D0B85"/>
    <w:rsid w:val="000D0DA3"/>
    <w:rsid w:val="000D0F42"/>
    <w:rsid w:val="000D10A3"/>
    <w:rsid w:val="000D4001"/>
    <w:rsid w:val="000D50F9"/>
    <w:rsid w:val="000D5D88"/>
    <w:rsid w:val="000E0131"/>
    <w:rsid w:val="000E0366"/>
    <w:rsid w:val="000E0E0C"/>
    <w:rsid w:val="000E4944"/>
    <w:rsid w:val="000E50F7"/>
    <w:rsid w:val="000F2AC8"/>
    <w:rsid w:val="000F346A"/>
    <w:rsid w:val="000F62D1"/>
    <w:rsid w:val="000F6870"/>
    <w:rsid w:val="000F7F96"/>
    <w:rsid w:val="001011DD"/>
    <w:rsid w:val="00103152"/>
    <w:rsid w:val="00103BBB"/>
    <w:rsid w:val="00104220"/>
    <w:rsid w:val="00104781"/>
    <w:rsid w:val="00106A97"/>
    <w:rsid w:val="001078BD"/>
    <w:rsid w:val="00107D4A"/>
    <w:rsid w:val="001129A2"/>
    <w:rsid w:val="001130EF"/>
    <w:rsid w:val="001133E9"/>
    <w:rsid w:val="00114557"/>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74DE"/>
    <w:rsid w:val="00187A77"/>
    <w:rsid w:val="00190227"/>
    <w:rsid w:val="001902F9"/>
    <w:rsid w:val="00191415"/>
    <w:rsid w:val="00192216"/>
    <w:rsid w:val="00192C54"/>
    <w:rsid w:val="00193DA9"/>
    <w:rsid w:val="00195118"/>
    <w:rsid w:val="0019544C"/>
    <w:rsid w:val="001957E8"/>
    <w:rsid w:val="00196363"/>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F0"/>
    <w:rsid w:val="001B23D7"/>
    <w:rsid w:val="001B38B5"/>
    <w:rsid w:val="001B525B"/>
    <w:rsid w:val="001B7194"/>
    <w:rsid w:val="001C0AFC"/>
    <w:rsid w:val="001C1263"/>
    <w:rsid w:val="001C31B4"/>
    <w:rsid w:val="001C386D"/>
    <w:rsid w:val="001C3AC5"/>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2118"/>
    <w:rsid w:val="002528ED"/>
    <w:rsid w:val="00252FC0"/>
    <w:rsid w:val="00253130"/>
    <w:rsid w:val="00253189"/>
    <w:rsid w:val="002537AD"/>
    <w:rsid w:val="00254A16"/>
    <w:rsid w:val="00254E54"/>
    <w:rsid w:val="0025623F"/>
    <w:rsid w:val="00256254"/>
    <w:rsid w:val="00256E14"/>
    <w:rsid w:val="002600A4"/>
    <w:rsid w:val="00261492"/>
    <w:rsid w:val="002644D3"/>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45A6"/>
    <w:rsid w:val="002D7EA1"/>
    <w:rsid w:val="002E2BB5"/>
    <w:rsid w:val="002E482B"/>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5E5E"/>
    <w:rsid w:val="00316AA4"/>
    <w:rsid w:val="00320D4B"/>
    <w:rsid w:val="00322CA1"/>
    <w:rsid w:val="00323613"/>
    <w:rsid w:val="00323669"/>
    <w:rsid w:val="00323ABC"/>
    <w:rsid w:val="00323ED7"/>
    <w:rsid w:val="003241B9"/>
    <w:rsid w:val="003241BD"/>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4BC4"/>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90471"/>
    <w:rsid w:val="003925B8"/>
    <w:rsid w:val="00393B9E"/>
    <w:rsid w:val="00394274"/>
    <w:rsid w:val="00394695"/>
    <w:rsid w:val="003946C1"/>
    <w:rsid w:val="003949A9"/>
    <w:rsid w:val="00395EA2"/>
    <w:rsid w:val="00396FCD"/>
    <w:rsid w:val="003A35B6"/>
    <w:rsid w:val="003A4202"/>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D0FD9"/>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088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46AD"/>
    <w:rsid w:val="00496FDB"/>
    <w:rsid w:val="00497EDA"/>
    <w:rsid w:val="004A04D1"/>
    <w:rsid w:val="004A2518"/>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D745B"/>
    <w:rsid w:val="004E0672"/>
    <w:rsid w:val="004E1327"/>
    <w:rsid w:val="004E205A"/>
    <w:rsid w:val="004E3D68"/>
    <w:rsid w:val="004E50DD"/>
    <w:rsid w:val="004E62F6"/>
    <w:rsid w:val="004E7810"/>
    <w:rsid w:val="004E7F79"/>
    <w:rsid w:val="004F1EE3"/>
    <w:rsid w:val="004F33BE"/>
    <w:rsid w:val="004F58FA"/>
    <w:rsid w:val="004F73B7"/>
    <w:rsid w:val="004F7A9A"/>
    <w:rsid w:val="004F7F76"/>
    <w:rsid w:val="00501FFA"/>
    <w:rsid w:val="005025C6"/>
    <w:rsid w:val="00502ADA"/>
    <w:rsid w:val="00506271"/>
    <w:rsid w:val="005068D1"/>
    <w:rsid w:val="00510180"/>
    <w:rsid w:val="00510A1C"/>
    <w:rsid w:val="00510B29"/>
    <w:rsid w:val="00512737"/>
    <w:rsid w:val="00514BD6"/>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73A3"/>
    <w:rsid w:val="005803B6"/>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600C9F"/>
    <w:rsid w:val="00600D43"/>
    <w:rsid w:val="00602002"/>
    <w:rsid w:val="0060304F"/>
    <w:rsid w:val="00603424"/>
    <w:rsid w:val="00603C53"/>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309"/>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176C"/>
    <w:rsid w:val="00664F4B"/>
    <w:rsid w:val="00665BD1"/>
    <w:rsid w:val="00667472"/>
    <w:rsid w:val="00670637"/>
    <w:rsid w:val="00671261"/>
    <w:rsid w:val="0067224C"/>
    <w:rsid w:val="0067289A"/>
    <w:rsid w:val="00675986"/>
    <w:rsid w:val="00675C16"/>
    <w:rsid w:val="00675E04"/>
    <w:rsid w:val="006761FC"/>
    <w:rsid w:val="00681C3E"/>
    <w:rsid w:val="00683343"/>
    <w:rsid w:val="00683DD4"/>
    <w:rsid w:val="00684720"/>
    <w:rsid w:val="0068507E"/>
    <w:rsid w:val="00685178"/>
    <w:rsid w:val="0068623E"/>
    <w:rsid w:val="00687349"/>
    <w:rsid w:val="00691AC3"/>
    <w:rsid w:val="00693139"/>
    <w:rsid w:val="0069541C"/>
    <w:rsid w:val="00695DE4"/>
    <w:rsid w:val="006968C5"/>
    <w:rsid w:val="00696B4D"/>
    <w:rsid w:val="006972F9"/>
    <w:rsid w:val="00697781"/>
    <w:rsid w:val="00697D9E"/>
    <w:rsid w:val="006A0355"/>
    <w:rsid w:val="006A2AAC"/>
    <w:rsid w:val="006A3BF6"/>
    <w:rsid w:val="006A3C21"/>
    <w:rsid w:val="006A4E0A"/>
    <w:rsid w:val="006A5107"/>
    <w:rsid w:val="006A5835"/>
    <w:rsid w:val="006A683E"/>
    <w:rsid w:val="006B0726"/>
    <w:rsid w:val="006B2E92"/>
    <w:rsid w:val="006B35C8"/>
    <w:rsid w:val="006B42CB"/>
    <w:rsid w:val="006B49AA"/>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49F8"/>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17E6"/>
    <w:rsid w:val="00772890"/>
    <w:rsid w:val="007728F9"/>
    <w:rsid w:val="00772D85"/>
    <w:rsid w:val="0077344D"/>
    <w:rsid w:val="007734C7"/>
    <w:rsid w:val="007741EB"/>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A3E"/>
    <w:rsid w:val="007B0C7C"/>
    <w:rsid w:val="007B1110"/>
    <w:rsid w:val="007B460D"/>
    <w:rsid w:val="007B4634"/>
    <w:rsid w:val="007B46E9"/>
    <w:rsid w:val="007B4BA2"/>
    <w:rsid w:val="007B4EDF"/>
    <w:rsid w:val="007B5B4E"/>
    <w:rsid w:val="007B78BC"/>
    <w:rsid w:val="007B7BFA"/>
    <w:rsid w:val="007B7CE7"/>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8C1"/>
    <w:rsid w:val="007E5C91"/>
    <w:rsid w:val="007E6B16"/>
    <w:rsid w:val="007F2E9D"/>
    <w:rsid w:val="007F3B70"/>
    <w:rsid w:val="007F480E"/>
    <w:rsid w:val="007F5253"/>
    <w:rsid w:val="007F5828"/>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7314"/>
    <w:rsid w:val="00827F4D"/>
    <w:rsid w:val="00834410"/>
    <w:rsid w:val="00834494"/>
    <w:rsid w:val="00835801"/>
    <w:rsid w:val="00835BD6"/>
    <w:rsid w:val="00841DFD"/>
    <w:rsid w:val="008446B9"/>
    <w:rsid w:val="00846872"/>
    <w:rsid w:val="00847899"/>
    <w:rsid w:val="00851B70"/>
    <w:rsid w:val="00852876"/>
    <w:rsid w:val="00853C7D"/>
    <w:rsid w:val="00854287"/>
    <w:rsid w:val="00854D68"/>
    <w:rsid w:val="00855048"/>
    <w:rsid w:val="008560A4"/>
    <w:rsid w:val="00856372"/>
    <w:rsid w:val="008574E6"/>
    <w:rsid w:val="008656D9"/>
    <w:rsid w:val="0086625A"/>
    <w:rsid w:val="00866366"/>
    <w:rsid w:val="00866911"/>
    <w:rsid w:val="00867E32"/>
    <w:rsid w:val="00873A3F"/>
    <w:rsid w:val="0087485A"/>
    <w:rsid w:val="00874BF8"/>
    <w:rsid w:val="008758BB"/>
    <w:rsid w:val="00876D24"/>
    <w:rsid w:val="008936DB"/>
    <w:rsid w:val="00895FC6"/>
    <w:rsid w:val="00896778"/>
    <w:rsid w:val="008974FF"/>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D1044"/>
    <w:rsid w:val="008D237D"/>
    <w:rsid w:val="008D3ACC"/>
    <w:rsid w:val="008D6533"/>
    <w:rsid w:val="008D76AF"/>
    <w:rsid w:val="008E17F3"/>
    <w:rsid w:val="008E41E3"/>
    <w:rsid w:val="008E6EBA"/>
    <w:rsid w:val="008E76FD"/>
    <w:rsid w:val="008E7A56"/>
    <w:rsid w:val="008F0F04"/>
    <w:rsid w:val="008F15DA"/>
    <w:rsid w:val="008F2084"/>
    <w:rsid w:val="008F4D0D"/>
    <w:rsid w:val="008F5465"/>
    <w:rsid w:val="008F5DF9"/>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C2"/>
    <w:rsid w:val="0094295A"/>
    <w:rsid w:val="00942E6E"/>
    <w:rsid w:val="00945328"/>
    <w:rsid w:val="00945BEA"/>
    <w:rsid w:val="00947D96"/>
    <w:rsid w:val="009501DF"/>
    <w:rsid w:val="00950253"/>
    <w:rsid w:val="00950A16"/>
    <w:rsid w:val="00952742"/>
    <w:rsid w:val="009528A6"/>
    <w:rsid w:val="00953BFD"/>
    <w:rsid w:val="00954609"/>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11F9"/>
    <w:rsid w:val="009B2674"/>
    <w:rsid w:val="009B3894"/>
    <w:rsid w:val="009B456E"/>
    <w:rsid w:val="009B6550"/>
    <w:rsid w:val="009B6CA2"/>
    <w:rsid w:val="009C0427"/>
    <w:rsid w:val="009C29F6"/>
    <w:rsid w:val="009C2D11"/>
    <w:rsid w:val="009C5D18"/>
    <w:rsid w:val="009C7505"/>
    <w:rsid w:val="009D1AA1"/>
    <w:rsid w:val="009D2C5C"/>
    <w:rsid w:val="009D38ED"/>
    <w:rsid w:val="009D5188"/>
    <w:rsid w:val="009D557B"/>
    <w:rsid w:val="009D58AE"/>
    <w:rsid w:val="009D5AB2"/>
    <w:rsid w:val="009D5DB0"/>
    <w:rsid w:val="009D73E2"/>
    <w:rsid w:val="009E121E"/>
    <w:rsid w:val="009E14E6"/>
    <w:rsid w:val="009E26FD"/>
    <w:rsid w:val="009E368A"/>
    <w:rsid w:val="009E3E49"/>
    <w:rsid w:val="009E4BC5"/>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11D3A"/>
    <w:rsid w:val="00A1234A"/>
    <w:rsid w:val="00A150AC"/>
    <w:rsid w:val="00A15B8C"/>
    <w:rsid w:val="00A15CD1"/>
    <w:rsid w:val="00A15EFB"/>
    <w:rsid w:val="00A21316"/>
    <w:rsid w:val="00A235DA"/>
    <w:rsid w:val="00A27861"/>
    <w:rsid w:val="00A31505"/>
    <w:rsid w:val="00A31A25"/>
    <w:rsid w:val="00A33920"/>
    <w:rsid w:val="00A35F34"/>
    <w:rsid w:val="00A366F1"/>
    <w:rsid w:val="00A371E1"/>
    <w:rsid w:val="00A41A9A"/>
    <w:rsid w:val="00A42218"/>
    <w:rsid w:val="00A43648"/>
    <w:rsid w:val="00A44B1F"/>
    <w:rsid w:val="00A455A2"/>
    <w:rsid w:val="00A46901"/>
    <w:rsid w:val="00A46EB5"/>
    <w:rsid w:val="00A52E9F"/>
    <w:rsid w:val="00A54071"/>
    <w:rsid w:val="00A56905"/>
    <w:rsid w:val="00A57DB2"/>
    <w:rsid w:val="00A6025A"/>
    <w:rsid w:val="00A61EF1"/>
    <w:rsid w:val="00A62B67"/>
    <w:rsid w:val="00A63638"/>
    <w:rsid w:val="00A63CA3"/>
    <w:rsid w:val="00A643E3"/>
    <w:rsid w:val="00A66332"/>
    <w:rsid w:val="00A66AAE"/>
    <w:rsid w:val="00A66ABE"/>
    <w:rsid w:val="00A73C63"/>
    <w:rsid w:val="00A7461F"/>
    <w:rsid w:val="00A7684D"/>
    <w:rsid w:val="00A76AAA"/>
    <w:rsid w:val="00A80312"/>
    <w:rsid w:val="00A8110F"/>
    <w:rsid w:val="00A81ECC"/>
    <w:rsid w:val="00A83966"/>
    <w:rsid w:val="00A8409B"/>
    <w:rsid w:val="00A84B8E"/>
    <w:rsid w:val="00A85726"/>
    <w:rsid w:val="00A865C0"/>
    <w:rsid w:val="00A87105"/>
    <w:rsid w:val="00A8798C"/>
    <w:rsid w:val="00A904DF"/>
    <w:rsid w:val="00A9089D"/>
    <w:rsid w:val="00A919FD"/>
    <w:rsid w:val="00A92651"/>
    <w:rsid w:val="00A94DB5"/>
    <w:rsid w:val="00A9518D"/>
    <w:rsid w:val="00A9526A"/>
    <w:rsid w:val="00A96019"/>
    <w:rsid w:val="00A9609B"/>
    <w:rsid w:val="00A9687A"/>
    <w:rsid w:val="00A96D53"/>
    <w:rsid w:val="00A9713F"/>
    <w:rsid w:val="00A9724D"/>
    <w:rsid w:val="00AA0547"/>
    <w:rsid w:val="00AA0AA4"/>
    <w:rsid w:val="00AA1102"/>
    <w:rsid w:val="00AA5F6F"/>
    <w:rsid w:val="00AA6FE0"/>
    <w:rsid w:val="00AA7A70"/>
    <w:rsid w:val="00AB043A"/>
    <w:rsid w:val="00AB0590"/>
    <w:rsid w:val="00AB066B"/>
    <w:rsid w:val="00AB22CA"/>
    <w:rsid w:val="00AB2978"/>
    <w:rsid w:val="00AB3764"/>
    <w:rsid w:val="00AB440C"/>
    <w:rsid w:val="00AB54BD"/>
    <w:rsid w:val="00AB6674"/>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2DA9"/>
    <w:rsid w:val="00AD2E38"/>
    <w:rsid w:val="00AD380D"/>
    <w:rsid w:val="00AD3AD8"/>
    <w:rsid w:val="00AD59E0"/>
    <w:rsid w:val="00AD6424"/>
    <w:rsid w:val="00AD651C"/>
    <w:rsid w:val="00AD65C0"/>
    <w:rsid w:val="00AD6BA4"/>
    <w:rsid w:val="00AE06C6"/>
    <w:rsid w:val="00AE210B"/>
    <w:rsid w:val="00AE2348"/>
    <w:rsid w:val="00AE2DE8"/>
    <w:rsid w:val="00AE3756"/>
    <w:rsid w:val="00AE4477"/>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0697F"/>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50E7"/>
    <w:rsid w:val="00C250F3"/>
    <w:rsid w:val="00C25478"/>
    <w:rsid w:val="00C26F48"/>
    <w:rsid w:val="00C27181"/>
    <w:rsid w:val="00C30129"/>
    <w:rsid w:val="00C33CDF"/>
    <w:rsid w:val="00C34975"/>
    <w:rsid w:val="00C34A96"/>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3E37"/>
    <w:rsid w:val="00C6704C"/>
    <w:rsid w:val="00C678AB"/>
    <w:rsid w:val="00C71106"/>
    <w:rsid w:val="00C71608"/>
    <w:rsid w:val="00C7173A"/>
    <w:rsid w:val="00C718BC"/>
    <w:rsid w:val="00C73FC9"/>
    <w:rsid w:val="00C761AD"/>
    <w:rsid w:val="00C81A05"/>
    <w:rsid w:val="00C822FB"/>
    <w:rsid w:val="00C854C8"/>
    <w:rsid w:val="00C86A28"/>
    <w:rsid w:val="00C86BE8"/>
    <w:rsid w:val="00C9013F"/>
    <w:rsid w:val="00C90A9F"/>
    <w:rsid w:val="00C9379A"/>
    <w:rsid w:val="00C94591"/>
    <w:rsid w:val="00C94936"/>
    <w:rsid w:val="00C95718"/>
    <w:rsid w:val="00C957AA"/>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517"/>
    <w:rsid w:val="00CC09B4"/>
    <w:rsid w:val="00CC22C8"/>
    <w:rsid w:val="00CC4A28"/>
    <w:rsid w:val="00CC5257"/>
    <w:rsid w:val="00CC5838"/>
    <w:rsid w:val="00CD3061"/>
    <w:rsid w:val="00CD42CD"/>
    <w:rsid w:val="00CD4AC5"/>
    <w:rsid w:val="00CD5D6E"/>
    <w:rsid w:val="00CD6165"/>
    <w:rsid w:val="00CD67A6"/>
    <w:rsid w:val="00CD6DB9"/>
    <w:rsid w:val="00CE1079"/>
    <w:rsid w:val="00CE1401"/>
    <w:rsid w:val="00CE28EA"/>
    <w:rsid w:val="00CE35B1"/>
    <w:rsid w:val="00CE4110"/>
    <w:rsid w:val="00CE4BA8"/>
    <w:rsid w:val="00CE50AD"/>
    <w:rsid w:val="00CE575A"/>
    <w:rsid w:val="00CE685D"/>
    <w:rsid w:val="00CE69E7"/>
    <w:rsid w:val="00CE6E5F"/>
    <w:rsid w:val="00CF357E"/>
    <w:rsid w:val="00CF3701"/>
    <w:rsid w:val="00CF47FB"/>
    <w:rsid w:val="00CF5CB7"/>
    <w:rsid w:val="00CF7C6A"/>
    <w:rsid w:val="00D027E9"/>
    <w:rsid w:val="00D02859"/>
    <w:rsid w:val="00D035A3"/>
    <w:rsid w:val="00D04753"/>
    <w:rsid w:val="00D053CA"/>
    <w:rsid w:val="00D06438"/>
    <w:rsid w:val="00D0665A"/>
    <w:rsid w:val="00D06D55"/>
    <w:rsid w:val="00D10F60"/>
    <w:rsid w:val="00D1306E"/>
    <w:rsid w:val="00D140B7"/>
    <w:rsid w:val="00D15689"/>
    <w:rsid w:val="00D16E8F"/>
    <w:rsid w:val="00D17511"/>
    <w:rsid w:val="00D17584"/>
    <w:rsid w:val="00D20BE5"/>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1C2D"/>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993"/>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4EDA"/>
    <w:rsid w:val="00E359E2"/>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BEA"/>
    <w:rsid w:val="00E46F2A"/>
    <w:rsid w:val="00E47B4C"/>
    <w:rsid w:val="00E5051A"/>
    <w:rsid w:val="00E52117"/>
    <w:rsid w:val="00E52A1A"/>
    <w:rsid w:val="00E536FB"/>
    <w:rsid w:val="00E54ED4"/>
    <w:rsid w:val="00E557AC"/>
    <w:rsid w:val="00E56C51"/>
    <w:rsid w:val="00E572C0"/>
    <w:rsid w:val="00E5768C"/>
    <w:rsid w:val="00E61B06"/>
    <w:rsid w:val="00E63147"/>
    <w:rsid w:val="00E638DC"/>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1BC"/>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14AD"/>
    <w:rsid w:val="00EE5634"/>
    <w:rsid w:val="00EE7E24"/>
    <w:rsid w:val="00EE7F31"/>
    <w:rsid w:val="00EF0755"/>
    <w:rsid w:val="00EF2D1C"/>
    <w:rsid w:val="00EF3DDE"/>
    <w:rsid w:val="00EF4347"/>
    <w:rsid w:val="00EF4C48"/>
    <w:rsid w:val="00F04F32"/>
    <w:rsid w:val="00F052E2"/>
    <w:rsid w:val="00F06CCA"/>
    <w:rsid w:val="00F074BB"/>
    <w:rsid w:val="00F108D1"/>
    <w:rsid w:val="00F1163F"/>
    <w:rsid w:val="00F121BA"/>
    <w:rsid w:val="00F132F9"/>
    <w:rsid w:val="00F137BD"/>
    <w:rsid w:val="00F14009"/>
    <w:rsid w:val="00F172BD"/>
    <w:rsid w:val="00F21136"/>
    <w:rsid w:val="00F21A87"/>
    <w:rsid w:val="00F22103"/>
    <w:rsid w:val="00F230E3"/>
    <w:rsid w:val="00F23B13"/>
    <w:rsid w:val="00F23BAB"/>
    <w:rsid w:val="00F23E04"/>
    <w:rsid w:val="00F2472F"/>
    <w:rsid w:val="00F271ED"/>
    <w:rsid w:val="00F307E9"/>
    <w:rsid w:val="00F31462"/>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861DF"/>
    <w:rsid w:val="00F909B3"/>
    <w:rsid w:val="00F92536"/>
    <w:rsid w:val="00F925F1"/>
    <w:rsid w:val="00F939B2"/>
    <w:rsid w:val="00F951DF"/>
    <w:rsid w:val="00F954C4"/>
    <w:rsid w:val="00F954C7"/>
    <w:rsid w:val="00F96A9D"/>
    <w:rsid w:val="00F96BD4"/>
    <w:rsid w:val="00F97046"/>
    <w:rsid w:val="00FA02FA"/>
    <w:rsid w:val="00FA23D4"/>
    <w:rsid w:val="00FA2A3C"/>
    <w:rsid w:val="00FA504C"/>
    <w:rsid w:val="00FA522A"/>
    <w:rsid w:val="00FA5DEF"/>
    <w:rsid w:val="00FA6057"/>
    <w:rsid w:val="00FA66EA"/>
    <w:rsid w:val="00FA7B75"/>
    <w:rsid w:val="00FB126F"/>
    <w:rsid w:val="00FB59CB"/>
    <w:rsid w:val="00FB5F92"/>
    <w:rsid w:val="00FC3D20"/>
    <w:rsid w:val="00FC5902"/>
    <w:rsid w:val="00FC5945"/>
    <w:rsid w:val="00FC63A1"/>
    <w:rsid w:val="00FC6903"/>
    <w:rsid w:val="00FC6B4D"/>
    <w:rsid w:val="00FC758B"/>
    <w:rsid w:val="00FD041E"/>
    <w:rsid w:val="00FD24F4"/>
    <w:rsid w:val="00FD2867"/>
    <w:rsid w:val="00FD3090"/>
    <w:rsid w:val="00FD4CF2"/>
    <w:rsid w:val="00FD740C"/>
    <w:rsid w:val="00FE1CB0"/>
    <w:rsid w:val="00FE1EE9"/>
    <w:rsid w:val="00FE2514"/>
    <w:rsid w:val="00FE30D7"/>
    <w:rsid w:val="00FE76B6"/>
    <w:rsid w:val="00FF0C38"/>
    <w:rsid w:val="00FF1059"/>
    <w:rsid w:val="00FF2580"/>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1C3AC5"/>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2811</Words>
  <Characters>14059</Characters>
  <Application>Microsoft Office Word</Application>
  <DocSecurity>0</DocSecurity>
  <Lines>117</Lines>
  <Paragraphs>33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2025-09-10T14:40:00Z</cp:lastPrinted>
  <dcterms:created xsi:type="dcterms:W3CDTF">2026-06-11T06:34:00Z</dcterms:created>
  <dcterms:modified xsi:type="dcterms:W3CDTF">2026-06-16T23:06:00Z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