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63332" w14:textId="77777777" w:rsidR="00AB66DB" w:rsidRPr="00731D36" w:rsidRDefault="00AB66DB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 wp14:anchorId="2B36EBF8" wp14:editId="3D2A1C9A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652A2" w14:textId="77777777" w:rsidR="00AB66DB" w:rsidRDefault="00AB66DB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4660EB79" w:rsidR="00B0697F" w:rsidRPr="00D92F05" w:rsidRDefault="00606E80" w:rsidP="0074391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מבוא לאופטיקה</w:t>
      </w:r>
      <w:r w:rsidR="002644D3">
        <w:rPr>
          <w:noProof/>
          <w:sz w:val="18"/>
          <w:szCs w:val="18"/>
          <w:rtl/>
        </w:rPr>
        <w:tab/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DAC252C" w14:textId="46A34903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חוק סנל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func>
      </m:oMath>
    </w:p>
    <w:p w14:paraId="701AD4F6" w14:textId="384748A3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606E80">
        <w:rPr>
          <w:noProof/>
          <w:sz w:val="18"/>
          <w:szCs w:val="18"/>
          <w:rtl/>
        </w:rPr>
        <w:t xml:space="preserve"> הם מקדמי השבירה של התווך ו-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06E80">
        <w:rPr>
          <w:noProof/>
          <w:sz w:val="18"/>
          <w:szCs w:val="18"/>
          <w:rtl/>
        </w:rPr>
        <w:t xml:space="preserve"> הן הזוויות בין הקרן שפוגעת/מוחזרת לבין האנך למשטח.</w:t>
      </w:r>
    </w:p>
    <w:p w14:paraId="5DF0E5D8" w14:textId="45ABDD8A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נוסחת  העדשות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606E80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27752896" w14:textId="5B076796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606E80">
        <w:rPr>
          <w:noProof/>
          <w:sz w:val="18"/>
          <w:szCs w:val="18"/>
          <w:rtl/>
        </w:rPr>
        <w:t xml:space="preserve"> – מרחק העצם מהעדשה.</w:t>
      </w:r>
      <w:r>
        <w:rPr>
          <w:rFonts w:hint="cs"/>
          <w:noProof/>
          <w:sz w:val="18"/>
          <w:szCs w:val="18"/>
          <w:rtl/>
        </w:rPr>
        <w:t xml:space="preserve">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606E80">
        <w:rPr>
          <w:noProof/>
          <w:sz w:val="18"/>
          <w:szCs w:val="18"/>
        </w:rPr>
        <w:t xml:space="preserve"> </w:t>
      </w:r>
      <w:r w:rsidRPr="00606E80">
        <w:rPr>
          <w:noProof/>
          <w:sz w:val="18"/>
          <w:szCs w:val="18"/>
          <w:rtl/>
        </w:rPr>
        <w:t>– מרחק הדמות מהעדשה.</w:t>
      </w:r>
    </w:p>
    <w:p w14:paraId="54A2DCEE" w14:textId="1C188B2F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606E80">
        <w:rPr>
          <w:noProof/>
          <w:sz w:val="18"/>
          <w:szCs w:val="18"/>
          <w:rtl/>
        </w:rPr>
        <w:t xml:space="preserve"> – מוקד העדשה.</w:t>
      </w:r>
    </w:p>
    <w:p w14:paraId="04FC9BBE" w14:textId="7FA82624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הגדלה קווית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O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d>
          </m:den>
        </m:f>
      </m:oMath>
    </w:p>
    <w:p w14:paraId="2D47E2D7" w14:textId="17AA84F6" w:rsidR="00606E80" w:rsidRPr="00606E80" w:rsidRDefault="002E661D" w:rsidP="0074391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606E80" w:rsidRPr="00606E80">
        <w:rPr>
          <w:noProof/>
          <w:sz w:val="18"/>
          <w:szCs w:val="18"/>
          <w:rtl/>
        </w:rPr>
        <w:t xml:space="preserve"> – גובה הדמות.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 w:rsidR="00606E80" w:rsidRPr="00606E80">
        <w:rPr>
          <w:noProof/>
          <w:sz w:val="18"/>
          <w:szCs w:val="18"/>
          <w:rtl/>
        </w:rPr>
        <w:t xml:space="preserve"> – גובה העצם. </w:t>
      </w:r>
    </w:p>
    <w:p w14:paraId="555FE724" w14:textId="77777777" w:rsidR="00AB66DB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עוצמת העדשה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C=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4ACF3317" w14:textId="2B46C77E" w:rsidR="00A93539" w:rsidRPr="00D92F05" w:rsidRDefault="00A93539" w:rsidP="000B3BE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גלים והתאבכות גלים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9E7C5A3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1B95AE3F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584A6AEC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39F4B6E0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7C1892BA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5C1E43A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0A5D6C40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3D0E8B4C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7202B75A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D40E23E" w14:textId="77777777" w:rsidR="00A93539" w:rsidRPr="00733AF2" w:rsidRDefault="002E661D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A93539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A93539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6D3449C0" w14:textId="77777777" w:rsidR="00A93539" w:rsidRPr="00733AF2" w:rsidRDefault="002E661D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A93539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A93539" w:rsidRPr="00733AF2">
        <w:rPr>
          <w:noProof/>
          <w:sz w:val="18"/>
          <w:szCs w:val="18"/>
          <w:rtl/>
        </w:rPr>
        <w:t xml:space="preserve"> . </w:t>
      </w:r>
    </w:p>
    <w:p w14:paraId="09FE33E1" w14:textId="77777777" w:rsidR="00A93539" w:rsidRPr="00733AF2" w:rsidRDefault="002E661D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A93539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A93539" w:rsidRPr="00733AF2">
        <w:rPr>
          <w:noProof/>
          <w:sz w:val="18"/>
          <w:szCs w:val="18"/>
          <w:rtl/>
        </w:rPr>
        <w:t xml:space="preserve"> </w:t>
      </w:r>
    </w:p>
    <w:p w14:paraId="7818EC37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6F2B03FF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60453DF4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5B669E45" w14:textId="77777777" w:rsidR="00A93539" w:rsidRPr="00733AF2" w:rsidRDefault="002E661D" w:rsidP="000B3BEF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0AD294BC" w14:textId="77777777" w:rsidR="00A93539" w:rsidRPr="00733AF2" w:rsidRDefault="002E661D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A93539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A93539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4BA0B7B4" w14:textId="77777777" w:rsidR="00A93539" w:rsidRPr="00733AF2" w:rsidRDefault="002E661D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A93539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A93539" w:rsidRPr="00733AF2">
        <w:rPr>
          <w:noProof/>
          <w:sz w:val="18"/>
          <w:szCs w:val="18"/>
          <w:rtl/>
        </w:rPr>
        <w:t xml:space="preserve"> . </w:t>
      </w:r>
    </w:p>
    <w:p w14:paraId="6FB45233" w14:textId="77777777" w:rsidR="00A93539" w:rsidRPr="00733AF2" w:rsidRDefault="002E661D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A93539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A93539" w:rsidRPr="00733AF2">
        <w:rPr>
          <w:noProof/>
          <w:sz w:val="18"/>
          <w:szCs w:val="18"/>
          <w:rtl/>
        </w:rPr>
        <w:t xml:space="preserve"> . </w:t>
      </w:r>
    </w:p>
    <w:p w14:paraId="73C25840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01C0747B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4F415572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1877CA30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469460C3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45510410" w14:textId="77777777" w:rsidR="00A93539" w:rsidRPr="00733AF2" w:rsidRDefault="00A93539" w:rsidP="000B3BEF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5015B0E1" w14:textId="77777777" w:rsidR="00A93539" w:rsidRPr="00733AF2" w:rsidRDefault="002E661D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A93539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A93539" w:rsidRPr="00733AF2">
        <w:rPr>
          <w:noProof/>
          <w:sz w:val="18"/>
          <w:szCs w:val="18"/>
          <w:rtl/>
        </w:rPr>
        <w:t xml:space="preserve"> .</w:t>
      </w:r>
    </w:p>
    <w:p w14:paraId="6B2F841F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18EC980B" w14:textId="77777777" w:rsidR="00A93539" w:rsidRPr="00733AF2" w:rsidRDefault="00A93539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47919E5C" w14:textId="77777777" w:rsidR="00A93539" w:rsidRPr="00733AF2" w:rsidRDefault="002E661D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A93539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A93539" w:rsidRPr="00733AF2">
        <w:rPr>
          <w:noProof/>
          <w:sz w:val="18"/>
          <w:szCs w:val="18"/>
          <w:rtl/>
        </w:rPr>
        <w:t xml:space="preserve"> .</w:t>
      </w:r>
    </w:p>
    <w:p w14:paraId="38750A63" w14:textId="77777777" w:rsidR="00A93539" w:rsidRPr="00733AF2" w:rsidRDefault="002E661D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A93539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A93539" w:rsidRPr="00733AF2">
        <w:rPr>
          <w:noProof/>
          <w:sz w:val="18"/>
          <w:szCs w:val="18"/>
          <w:rtl/>
        </w:rPr>
        <w:t xml:space="preserve"> למרכז המקסימום המרכזי.</w:t>
      </w:r>
      <w:r w:rsidR="00A93539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A93539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A93539" w:rsidRPr="00733AF2">
        <w:rPr>
          <w:noProof/>
          <w:sz w:val="18"/>
          <w:szCs w:val="18"/>
          <w:rtl/>
        </w:rPr>
        <w:t xml:space="preserve"> . </w:t>
      </w:r>
    </w:p>
    <w:p w14:paraId="57B8ED10" w14:textId="77777777" w:rsidR="00AB66DB" w:rsidRDefault="00A93539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4E38F5F8" w14:textId="5B333D06" w:rsidR="00A93539" w:rsidRPr="00A87105" w:rsidRDefault="00A93539" w:rsidP="00716D80">
      <w:pPr>
        <w:pStyle w:val="2"/>
        <w:spacing w:before="0" w:after="0"/>
        <w:rPr>
          <w:noProof/>
          <w:sz w:val="18"/>
          <w:szCs w:val="18"/>
          <w:rtl/>
        </w:rPr>
      </w:pPr>
      <w:r w:rsidRPr="00A87105">
        <w:rPr>
          <w:noProof/>
          <w:sz w:val="18"/>
          <w:szCs w:val="18"/>
          <w:rtl/>
        </w:rPr>
        <w:t>מבוא לגלים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A411916" w14:textId="77777777" w:rsidR="00A93539" w:rsidRPr="00A87105" w:rsidRDefault="00A93539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noProof/>
          <w:sz w:val="18"/>
          <w:szCs w:val="18"/>
          <w:u w:val="single"/>
          <w:rtl/>
        </w:rPr>
        <w:t>גלים רוחביים</w:t>
      </w:r>
      <w:r>
        <w:rPr>
          <w:rFonts w:hint="cs"/>
          <w:b/>
          <w:bCs/>
          <w:noProof/>
          <w:sz w:val="18"/>
          <w:szCs w:val="18"/>
          <w:rtl/>
        </w:rPr>
        <w:t xml:space="preserve"> : </w:t>
      </w:r>
      <w:r w:rsidRPr="00A87105">
        <w:rPr>
          <w:noProof/>
          <w:sz w:val="18"/>
          <w:szCs w:val="18"/>
          <w:rtl/>
        </w:rPr>
        <w:t>ההפרעה בכיוון ניצב להתקדמות (מיתר</w:t>
      </w:r>
      <w:r>
        <w:rPr>
          <w:rFonts w:hint="cs"/>
          <w:noProof/>
          <w:sz w:val="18"/>
          <w:szCs w:val="18"/>
          <w:rtl/>
        </w:rPr>
        <w:t>)</w:t>
      </w:r>
    </w:p>
    <w:p w14:paraId="2E6C53B5" w14:textId="77777777" w:rsidR="00A93539" w:rsidRPr="00A87105" w:rsidRDefault="00A9353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גלים אורכיים</w:t>
      </w:r>
      <w:r w:rsidRPr="00A87105">
        <w:rPr>
          <w:b/>
          <w:bCs/>
          <w:noProof/>
          <w:sz w:val="18"/>
          <w:szCs w:val="18"/>
          <w:rtl/>
        </w:rPr>
        <w:t xml:space="preserve"> </w:t>
      </w:r>
      <w:r>
        <w:rPr>
          <w:rFonts w:hint="cs"/>
          <w:b/>
          <w:bCs/>
          <w:noProof/>
          <w:sz w:val="18"/>
          <w:szCs w:val="18"/>
          <w:rtl/>
        </w:rPr>
        <w:t>:</w:t>
      </w:r>
      <w:r w:rsidRPr="00A87105">
        <w:rPr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ההפרעה בכיוון מקביל להתקדמות (קול)</w:t>
      </w:r>
    </w:p>
    <w:p w14:paraId="0CD42431" w14:textId="77777777" w:rsidR="00A93539" w:rsidRPr="00A87105" w:rsidRDefault="00A9353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תווך</w:t>
      </w:r>
      <w:r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החומר בו מתקדמת ההפרעה</w:t>
      </w:r>
    </w:p>
    <w:p w14:paraId="417D32AF" w14:textId="77777777" w:rsidR="00A93539" w:rsidRPr="00A87105" w:rsidRDefault="00A9353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פונקציית הגל</w:t>
      </w:r>
      <w:r w:rsidRPr="00A8710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vt</m:t>
            </m:r>
          </m:e>
        </m:d>
      </m:oMath>
      <w:r w:rsidRPr="00A87105">
        <w:rPr>
          <w:rFonts w:hint="cs"/>
          <w:noProof/>
          <w:sz w:val="18"/>
          <w:szCs w:val="18"/>
          <w:rtl/>
        </w:rPr>
        <w:t>,</w:t>
      </w:r>
      <w:r w:rsidRPr="00A87105">
        <w:rPr>
          <w:noProof/>
          <w:sz w:val="18"/>
          <w:szCs w:val="18"/>
          <w:rtl/>
        </w:rPr>
        <w:t xml:space="preserve"> כאשר</w:t>
      </w:r>
      <w:r w:rsidRPr="00A8710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v</m:t>
        </m:r>
      </m:oMath>
      <w:r w:rsidRPr="00A87105">
        <w:rPr>
          <w:rFonts w:hint="cs"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היא מהירות הגל.</w:t>
      </w:r>
    </w:p>
    <w:p w14:paraId="7B0E36F7" w14:textId="77777777" w:rsidR="00A93539" w:rsidRPr="00A87105" w:rsidRDefault="00A9353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אנרגיה של גל</w:t>
      </w:r>
      <w:r>
        <w:rPr>
          <w:rFonts w:hint="cs"/>
          <w:b/>
          <w:bCs/>
          <w:noProof/>
          <w:sz w:val="18"/>
          <w:szCs w:val="18"/>
          <w:rtl/>
        </w:rPr>
        <w:t>:</w:t>
      </w:r>
      <w:r w:rsidRPr="00A87105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∝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>
        <w:rPr>
          <w:rFonts w:hint="cs"/>
          <w:noProof/>
          <w:sz w:val="18"/>
          <w:szCs w:val="18"/>
          <w:rtl/>
        </w:rPr>
        <w:t xml:space="preserve"> , </w:t>
      </w:r>
      <w:r>
        <w:rPr>
          <w:noProof/>
          <w:sz w:val="18"/>
          <w:szCs w:val="18"/>
        </w:rPr>
        <w:t>A</w:t>
      </w:r>
      <w:r>
        <w:rPr>
          <w:rFonts w:hint="cs"/>
          <w:noProof/>
          <w:sz w:val="18"/>
          <w:szCs w:val="18"/>
          <w:rtl/>
        </w:rPr>
        <w:t xml:space="preserve"> היא האמפליטודה (משרעת)</w:t>
      </w:r>
    </w:p>
    <w:p w14:paraId="6B5FA84D" w14:textId="77777777" w:rsidR="00A93539" w:rsidRPr="00512618" w:rsidRDefault="00A93539" w:rsidP="00716D80">
      <w:pPr>
        <w:pStyle w:val="a3"/>
        <w:spacing w:after="0" w:line="240" w:lineRule="auto"/>
        <w:rPr>
          <w:noProof/>
          <w:sz w:val="22"/>
          <w:szCs w:val="22"/>
        </w:rPr>
      </w:pPr>
      <w:r w:rsidRPr="00512618">
        <w:rPr>
          <w:noProof/>
          <w:sz w:val="18"/>
          <w:szCs w:val="18"/>
          <w:u w:val="single"/>
          <w:rtl/>
        </w:rPr>
        <w:t>משוואת הגלים במימד אחד</w:t>
      </w:r>
      <w:r w:rsidRPr="00512618">
        <w:rPr>
          <w:noProof/>
          <w:sz w:val="22"/>
          <w:szCs w:val="22"/>
          <w:rtl/>
        </w:rPr>
        <w:t>:</w:t>
      </w:r>
      <w:r>
        <w:rPr>
          <w:rFonts w:hint="cs"/>
          <w:noProof/>
          <w:sz w:val="22"/>
          <w:szCs w:val="22"/>
          <w:rtl/>
        </w:rPr>
        <w:t xml:space="preserve">             </w:t>
      </w:r>
      <w:r w:rsidRPr="00512618">
        <w:rPr>
          <w:rFonts w:hint="cs"/>
          <w:noProof/>
          <w:sz w:val="22"/>
          <w:szCs w:val="22"/>
          <w:rtl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f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/>
            <w:noProof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/>
                <w:noProof/>
                <w:sz w:val="22"/>
                <w:szCs w:val="22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v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f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t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4FC87481" w14:textId="77777777" w:rsidR="00A93539" w:rsidRDefault="00A93539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A87105">
        <w:rPr>
          <w:noProof/>
          <w:sz w:val="18"/>
          <w:szCs w:val="18"/>
          <w:rtl/>
        </w:rPr>
        <w:t>כל פונקציה מהצורה</w:t>
      </w:r>
      <w:r w:rsidRPr="00A8710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vt</m:t>
            </m:r>
          </m:e>
        </m:d>
      </m:oMath>
      <w:r w:rsidRPr="00A87105">
        <w:rPr>
          <w:noProof/>
          <w:sz w:val="18"/>
          <w:szCs w:val="18"/>
          <w:rtl/>
        </w:rPr>
        <w:t xml:space="preserve"> היא פתרון של משוואת הגלים. סכום של שני פתרונות מהווה גם פתרון אם לשני הפתרונות אותה מהירות גל. </w:t>
      </w:r>
    </w:p>
    <w:p w14:paraId="582A4D4E" w14:textId="77777777" w:rsidR="00A93539" w:rsidRPr="00A87105" w:rsidRDefault="00A9353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התאבכות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A87105">
        <w:rPr>
          <w:noProof/>
          <w:sz w:val="18"/>
          <w:szCs w:val="18"/>
          <w:rtl/>
        </w:rPr>
        <w:t xml:space="preserve"> סכימה של גלים שנפגשים</w:t>
      </w:r>
    </w:p>
    <w:p w14:paraId="69E49E5F" w14:textId="77777777" w:rsidR="00A93539" w:rsidRDefault="00A9353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חזית גל</w:t>
      </w:r>
      <w:r w:rsidRPr="00A8710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אוסף הנקודות המגיעות לשיא באותו זמן</w:t>
      </w:r>
    </w:p>
    <w:p w14:paraId="029C9814" w14:textId="77777777" w:rsidR="00A93539" w:rsidRDefault="00A93539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u w:val="single"/>
          <w:rtl/>
        </w:rPr>
        <w:t>פעימות</w:t>
      </w:r>
      <w:r w:rsidRPr="009864A9">
        <w:rPr>
          <w:rFonts w:hint="cs"/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512618">
        <w:rPr>
          <w:rFonts w:hint="cs"/>
          <w:noProof/>
          <w:sz w:val="18"/>
          <w:szCs w:val="18"/>
          <w:rtl/>
        </w:rPr>
        <w:t>בפעמיות אנחנו מחברים שני גלים בעלי אותה אמפליטודה ומקבלים גל בתוך מעטפת (פעימה)</w:t>
      </w:r>
      <w:r>
        <w:rPr>
          <w:rFonts w:hint="cs"/>
          <w:b/>
          <w:bCs/>
          <w:noProof/>
          <w:sz w:val="18"/>
          <w:szCs w:val="18"/>
          <w:rtl/>
        </w:rPr>
        <w:t>.</w:t>
      </w:r>
    </w:p>
    <w:p w14:paraId="4C82EA84" w14:textId="77777777" w:rsidR="00A93539" w:rsidRPr="00512618" w:rsidRDefault="002E661D" w:rsidP="00716D80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func>
      </m:oMath>
      <w:r w:rsidR="00A93539">
        <w:rPr>
          <w:rFonts w:hint="cs"/>
          <w:noProof/>
          <w:sz w:val="18"/>
          <w:szCs w:val="18"/>
          <w:rtl/>
        </w:rPr>
        <w:t xml:space="preserve">&amp; </w:t>
      </w:r>
      <w:r w:rsidR="00A93539" w:rsidRPr="009864A9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 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func>
      </m:oMath>
    </w:p>
    <w:p w14:paraId="556BAD16" w14:textId="77777777" w:rsidR="00A93539" w:rsidRPr="009864A9" w:rsidRDefault="002E661D" w:rsidP="00716D80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=Ψ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2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A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εt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Ωt</m:t>
                      </m:r>
                    </m:e>
                  </m:d>
                </m:e>
              </m:func>
            </m:e>
          </m:func>
        </m:oMath>
      </m:oMathPara>
    </w:p>
    <w:p w14:paraId="1EDBFB63" w14:textId="77777777" w:rsidR="00A93539" w:rsidRDefault="00A9353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noProof/>
        </w:rPr>
        <w:drawing>
          <wp:inline distT="0" distB="0" distL="0" distR="0" wp14:anchorId="3D683482" wp14:editId="61B33A90">
            <wp:extent cx="2386965" cy="790575"/>
            <wp:effectExtent l="0" t="0" r="0" b="9525"/>
            <wp:docPr id="475349124" name="תמונה 1" descr="תמונה שמכילה קו, גופן, עלילה, תרשים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49124" name="תמונה 1" descr="תמונה שמכילה קו, גופן, עלילה, תרשים&#10;&#10;תוכן בינה מלאכותית גנרטיבית עשוי להיות שגוי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DCD8C" w14:textId="77777777" w:rsidR="00AB66DB" w:rsidRDefault="00A93539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9864A9">
        <w:rPr>
          <w:noProof/>
          <w:sz w:val="18"/>
          <w:szCs w:val="18"/>
          <w:rtl/>
        </w:rPr>
        <w:t xml:space="preserve">תדירות הפעימה היא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2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ε</m:t>
        </m:r>
      </m:oMath>
    </w:p>
    <w:p w14:paraId="0D8286CB" w14:textId="7091D824" w:rsidR="00A93539" w:rsidRPr="00785AC5" w:rsidRDefault="00A93539" w:rsidP="00F9797E">
      <w:pPr>
        <w:pStyle w:val="2"/>
        <w:spacing w:before="0" w:after="0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גלים רוחביים במיתר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379C594" w14:textId="77777777" w:rsidR="00A93539" w:rsidRDefault="00A9353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משוואת הגלים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22"/>
          <w:szCs w:val="22"/>
          <w:rtl/>
        </w:rPr>
        <w:t xml:space="preserve">       </w:t>
      </w:r>
      <w:r w:rsidRPr="00F9797E">
        <w:rPr>
          <w:rFonts w:hint="cs"/>
          <w:noProof/>
          <w:sz w:val="22"/>
          <w:szCs w:val="22"/>
          <w:rtl/>
        </w:rPr>
        <w:t xml:space="preserve">    </w:t>
      </w:r>
      <m:oMath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ψ(x,t)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/>
                <w:noProof/>
                <w:sz w:val="22"/>
                <w:szCs w:val="22"/>
              </w:rPr>
              <m:t>ρ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T</m:t>
            </m:r>
          </m:den>
        </m:f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ψ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(x,t)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t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  <w:r w:rsidRPr="00785AC5">
        <w:rPr>
          <w:rFonts w:hint="cs"/>
          <w:noProof/>
          <w:sz w:val="18"/>
          <w:szCs w:val="18"/>
          <w:rtl/>
        </w:rPr>
        <w:t xml:space="preserve">   </w:t>
      </w:r>
    </w:p>
    <w:p w14:paraId="519DA292" w14:textId="77777777" w:rsidR="00A93539" w:rsidRDefault="00A9353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T</m:t>
        </m:r>
      </m:oMath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המתיחות במיתר</w:t>
      </w:r>
      <w:r>
        <w:rPr>
          <w:rFonts w:hint="cs"/>
          <w:noProof/>
          <w:sz w:val="18"/>
          <w:szCs w:val="18"/>
          <w:rtl/>
        </w:rPr>
        <w:t xml:space="preserve"> , </w:t>
      </w: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צפיפות המסה ליחידת אורך</w:t>
      </w:r>
      <w:r>
        <w:rPr>
          <w:rFonts w:hint="cs"/>
          <w:noProof/>
          <w:sz w:val="18"/>
          <w:szCs w:val="18"/>
          <w:rtl/>
        </w:rPr>
        <w:t xml:space="preserve">, </w:t>
      </w:r>
      <m:oMath>
        <m:r>
          <w:rPr>
            <w:rFonts w:ascii="Cambria Math"/>
            <w:noProof/>
            <w:sz w:val="18"/>
            <w:szCs w:val="18"/>
          </w:rPr>
          <m:t>ψ</m:t>
        </m:r>
      </m:oMath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פונקציית הגל, </w:t>
      </w:r>
      <w:r>
        <w:rPr>
          <w:rFonts w:hint="cs"/>
          <w:noProof/>
          <w:sz w:val="18"/>
          <w:szCs w:val="18"/>
          <w:rtl/>
        </w:rPr>
        <w:t xml:space="preserve">ההעתק </w:t>
      </w:r>
      <w:r w:rsidRPr="00785AC5">
        <w:rPr>
          <w:rFonts w:hint="cs"/>
          <w:noProof/>
          <w:sz w:val="18"/>
          <w:szCs w:val="18"/>
          <w:rtl/>
        </w:rPr>
        <w:t>הרוחבי של כל חתיכה במיתר.</w:t>
      </w:r>
    </w:p>
    <w:p w14:paraId="277292C8" w14:textId="77777777" w:rsidR="00A93539" w:rsidRPr="00785AC5" w:rsidRDefault="00A9353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מהירות הגל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20"/>
          <w:szCs w:val="20"/>
          <w:rtl/>
        </w:rPr>
        <w:t xml:space="preserve">   </w:t>
      </w:r>
      <w:r w:rsidRPr="00F9797E">
        <w:rPr>
          <w:rFonts w:hint="cs"/>
          <w:noProof/>
          <w:sz w:val="20"/>
          <w:szCs w:val="20"/>
          <w:rtl/>
        </w:rPr>
        <w:t xml:space="preserve">  </w:t>
      </w:r>
      <m:oMath>
        <m:r>
          <w:rPr>
            <w:rFonts w:ascii="Cambria Math"/>
            <w:noProof/>
            <w:sz w:val="20"/>
            <w:szCs w:val="20"/>
          </w:rPr>
          <m:t>v=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/>
                    <w:noProof/>
                    <w:sz w:val="20"/>
                    <w:szCs w:val="20"/>
                  </w:rPr>
                  <m:t>T</m:t>
                </m:r>
              </m:num>
              <m:den>
                <m:r>
                  <w:rPr>
                    <w:rFonts w:ascii="Cambria Math"/>
                    <w:noProof/>
                    <w:sz w:val="20"/>
                    <w:szCs w:val="20"/>
                  </w:rPr>
                  <m:t>ρ</m:t>
                </m:r>
              </m:den>
            </m:f>
          </m:e>
        </m:rad>
      </m:oMath>
    </w:p>
    <w:p w14:paraId="7175D107" w14:textId="77777777" w:rsidR="00A93539" w:rsidRPr="00785AC5" w:rsidRDefault="00A9353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פתרון המשוואה</w:t>
      </w:r>
      <w:r w:rsidRPr="00785AC5">
        <w:rPr>
          <w:rFonts w:hint="cs"/>
          <w:noProof/>
          <w:sz w:val="18"/>
          <w:szCs w:val="18"/>
          <w:rtl/>
        </w:rPr>
        <w:t>:</w:t>
      </w:r>
    </w:p>
    <w:p w14:paraId="4FE0F998" w14:textId="77777777" w:rsidR="00A93539" w:rsidRPr="00785AC5" w:rsidRDefault="00A93539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+B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++C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+D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e>
        </m:func>
      </m:oMath>
      <w:r>
        <w:rPr>
          <w:noProof/>
          <w:sz w:val="18"/>
          <w:szCs w:val="18"/>
        </w:rPr>
        <w:t xml:space="preserve"> </w:t>
      </w:r>
    </w:p>
    <w:p w14:paraId="04D42665" w14:textId="77777777" w:rsidR="00A93539" w:rsidRPr="00785AC5" w:rsidRDefault="00A9353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85AC5">
        <w:rPr>
          <w:rFonts w:hint="cs"/>
          <w:noProof/>
          <w:sz w:val="18"/>
          <w:szCs w:val="18"/>
          <w:rtl/>
        </w:rPr>
        <w:t>אפשרויות נוספות לפתרון (על ידי שימוש בזהויות טריגונומטריות)</w:t>
      </w:r>
    </w:p>
    <w:p w14:paraId="59D1B2ED" w14:textId="77777777" w:rsidR="00A93539" w:rsidRPr="00785AC5" w:rsidRDefault="00A93539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kx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ωt+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ϕ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1</m:t>
                      </m:r>
                    </m:sub>
                  </m:sSub>
                </m:e>
              </m:d>
            </m:e>
          </m:func>
          <m:r>
            <w:rPr>
              <w:rFonts w:ascii="Cambria Math"/>
              <w:noProof/>
              <w:sz w:val="18"/>
              <w:szCs w:val="18"/>
            </w:rPr>
            <m:t>+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func>
        <m:r>
          <w:rPr>
            <w:rFonts w:ascii="Cambria Math"/>
            <w:noProof/>
            <w:sz w:val="18"/>
            <w:szCs w:val="18"/>
          </w:rPr>
          <m:t>=</m:t>
        </m:r>
      </m:oMath>
      <w:r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3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4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t=</m:t>
        </m:r>
      </m:oMath>
      <w:r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func>
      </m:oMath>
    </w:p>
    <w:p w14:paraId="5CCA1DD0" w14:textId="77777777" w:rsidR="00A93539" w:rsidRPr="00785AC5" w:rsidRDefault="00A9353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שתי האפשרויות האחרונות עדיפות לגלים עומדים.</w:t>
      </w:r>
    </w:p>
    <w:p w14:paraId="50E6AE18" w14:textId="77777777" w:rsidR="00A93539" w:rsidRPr="00C26F48" w:rsidRDefault="00A9353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פתרון במספרים מרוכבים</w:t>
      </w:r>
      <w:r w:rsidRPr="00C26F48">
        <w:rPr>
          <w:rFonts w:hint="cs"/>
          <w:noProof/>
          <w:sz w:val="18"/>
          <w:szCs w:val="18"/>
          <w:rtl/>
        </w:rPr>
        <w:t>:</w:t>
      </w:r>
    </w:p>
    <w:p w14:paraId="3CB1C063" w14:textId="77777777" w:rsidR="00A93539" w:rsidRPr="00785AC5" w:rsidRDefault="00A93539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sup>
        </m:sSup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sup>
        </m:sSup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3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sup>
        </m:sSup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4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sup>
        </m:sSup>
      </m:oMath>
      <w:r>
        <w:rPr>
          <w:noProof/>
          <w:sz w:val="18"/>
          <w:szCs w:val="18"/>
        </w:rPr>
        <w:t xml:space="preserve"> </w:t>
      </w:r>
    </w:p>
    <w:p w14:paraId="0A2E5E80" w14:textId="77777777" w:rsidR="00A93539" w:rsidRPr="00785AC5" w:rsidRDefault="00A9353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 xml:space="preserve">אם הפונקציה ממשית,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3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  <m:sup>
            <m:r>
              <w:rPr>
                <w:rFonts w:ascii="Cambria Math"/>
                <w:noProof/>
                <w:sz w:val="18"/>
                <w:szCs w:val="18"/>
              </w:rPr>
              <m:t>*</m:t>
            </m:r>
          </m:sup>
        </m:sSubSup>
      </m:oMath>
      <w:r w:rsidRPr="00785AC5">
        <w:rPr>
          <w:rFonts w:hint="cs"/>
          <w:noProof/>
          <w:sz w:val="18"/>
          <w:szCs w:val="18"/>
          <w:rtl/>
        </w:rPr>
        <w:t xml:space="preserve"> ו-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4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  <m:sup>
            <m:r>
              <w:rPr>
                <w:rFonts w:ascii="Cambria Math"/>
                <w:noProof/>
                <w:sz w:val="18"/>
                <w:szCs w:val="18"/>
              </w:rPr>
              <m:t>*</m:t>
            </m:r>
          </m:sup>
        </m:sSubSup>
      </m:oMath>
      <w:r w:rsidRPr="00785AC5">
        <w:rPr>
          <w:rFonts w:hint="cs"/>
          <w:noProof/>
          <w:sz w:val="18"/>
          <w:szCs w:val="18"/>
          <w:rtl/>
        </w:rPr>
        <w:t>, והפתרון מתכנס לחלק הממשי של</w:t>
      </w:r>
    </w:p>
    <w:p w14:paraId="2FEC0162" w14:textId="77777777" w:rsidR="00A93539" w:rsidRPr="00785AC5" w:rsidRDefault="00A93539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kx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ωt</m:t>
                  </m:r>
                </m:e>
              </m:d>
            </m:sup>
          </m:sSup>
          <m:r>
            <w:rPr>
              <w:rFonts w:ascii="Cambria Math"/>
              <w:noProof/>
              <w:sz w:val="18"/>
              <w:szCs w:val="18"/>
            </w:rPr>
            <m:t>+B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kx+ωt</m:t>
                  </m:r>
                </m:e>
              </m:d>
            </m:sup>
          </m:sSup>
        </m:oMath>
      </m:oMathPara>
    </w:p>
    <w:p w14:paraId="5A9D753C" w14:textId="77777777" w:rsidR="00AB66DB" w:rsidRDefault="00A93539" w:rsidP="00F9797E">
      <w:pPr>
        <w:pStyle w:val="a3"/>
        <w:spacing w:after="0" w:line="240" w:lineRule="auto"/>
        <w:rPr>
          <w:noProof/>
          <w:sz w:val="18"/>
          <w:szCs w:val="18"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יחס הדיספרסיה</w:t>
      </w:r>
      <w:r w:rsidRPr="00785AC5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785AC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ω=v</m:t>
        </m:r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w:rPr>
            <w:rFonts w:ascii="Cambria Math"/>
            <w:noProof/>
            <w:sz w:val="18"/>
            <w:szCs w:val="18"/>
          </w:rPr>
          <m:t>k</m:t>
        </m:r>
      </m:oMath>
    </w:p>
    <w:p w14:paraId="781926D6" w14:textId="6063400F" w:rsidR="00A93539" w:rsidRPr="000C1D9E" w:rsidRDefault="00A93539" w:rsidP="00A15ADD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 w:rsidRPr="000C1D9E">
        <w:rPr>
          <w:rFonts w:ascii="David" w:hAnsi="David" w:cs="David"/>
          <w:noProof/>
          <w:sz w:val="18"/>
          <w:szCs w:val="18"/>
          <w:rtl/>
        </w:rPr>
        <w:t>גלי קול בצינור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F3D587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A15ADD">
        <w:rPr>
          <w:rFonts w:ascii="David" w:hAnsi="David"/>
          <w:noProof/>
          <w:sz w:val="18"/>
          <w:szCs w:val="18"/>
          <w:u w:val="single"/>
          <w:rtl/>
        </w:rPr>
        <w:t>גל אורכי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 w:rsidRPr="000C1D9E">
        <w:rPr>
          <w:rFonts w:ascii="David" w:hAnsi="David"/>
          <w:noProof/>
          <w:sz w:val="18"/>
          <w:szCs w:val="18"/>
          <w:rtl/>
        </w:rPr>
        <w:t>תנועת המולקולות בכיוון ההתקדמות  הגל</w:t>
      </w:r>
    </w:p>
    <w:p w14:paraId="60538A90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0C1D9E">
        <w:rPr>
          <w:rFonts w:ascii="David" w:hAnsi="David"/>
          <w:noProof/>
          <w:sz w:val="18"/>
          <w:szCs w:val="18"/>
          <w:rtl/>
        </w:rPr>
        <w:t> 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0C1D9E">
        <w:rPr>
          <w:rFonts w:ascii="David" w:hAnsi="David"/>
          <w:noProof/>
          <w:sz w:val="18"/>
          <w:szCs w:val="18"/>
        </w:rPr>
        <w:t xml:space="preserve">- </w:t>
      </w:r>
      <w:r w:rsidRPr="000C1D9E">
        <w:rPr>
          <w:rFonts w:ascii="David" w:hAnsi="David"/>
          <w:noProof/>
          <w:sz w:val="18"/>
          <w:szCs w:val="18"/>
          <w:rtl/>
        </w:rPr>
        <w:t>פונקציית ההעתק של מולקולות הגז משיווי משקל</w:t>
      </w:r>
      <w:r w:rsidRPr="000C1D9E">
        <w:rPr>
          <w:rFonts w:ascii="David" w:hAnsi="David"/>
          <w:noProof/>
          <w:sz w:val="18"/>
          <w:szCs w:val="18"/>
        </w:rPr>
        <w:t>.</w:t>
      </w:r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x</m:t>
        </m:r>
      </m:oMath>
      <w:r w:rsidRPr="000C1D9E">
        <w:rPr>
          <w:rFonts w:ascii="David" w:hAnsi="David"/>
          <w:noProof/>
          <w:sz w:val="18"/>
          <w:szCs w:val="18"/>
          <w:rtl/>
        </w:rPr>
        <w:t xml:space="preserve"> מציין את מיקום המולוקולות בשיווי מישקל ולא את המיקום שלהן כתלות בזמן</w:t>
      </w:r>
      <w:r w:rsidRPr="000C1D9E">
        <w:rPr>
          <w:rFonts w:ascii="David" w:hAnsi="David"/>
          <w:noProof/>
          <w:sz w:val="18"/>
          <w:szCs w:val="18"/>
        </w:rPr>
        <w:t>.</w:t>
      </w:r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</w:p>
    <w:p w14:paraId="7FF78D27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0C1D9E">
        <w:rPr>
          <w:rFonts w:ascii="David" w:hAnsi="David"/>
          <w:noProof/>
          <w:sz w:val="18"/>
          <w:szCs w:val="18"/>
          <w:rtl/>
        </w:rPr>
        <w:t> 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0C1D9E">
        <w:rPr>
          <w:rFonts w:ascii="David" w:hAnsi="David"/>
          <w:noProof/>
          <w:sz w:val="18"/>
          <w:szCs w:val="18"/>
        </w:rPr>
        <w:t xml:space="preserve">- </w:t>
      </w:r>
      <w:r w:rsidRPr="000C1D9E">
        <w:rPr>
          <w:rFonts w:ascii="David" w:hAnsi="David"/>
          <w:noProof/>
          <w:sz w:val="18"/>
          <w:szCs w:val="18"/>
          <w:rtl/>
        </w:rPr>
        <w:t xml:space="preserve">פונקציית הלחץ העודף </w:t>
      </w:r>
      <w:r w:rsidRPr="000C1D9E">
        <w:rPr>
          <w:rFonts w:ascii="David" w:hAnsi="David"/>
          <w:noProof/>
          <w:sz w:val="18"/>
          <w:szCs w:val="18"/>
        </w:rPr>
        <w:t>access pressure</w:t>
      </w:r>
      <w:r>
        <w:rPr>
          <w:rFonts w:ascii="David" w:hAnsi="David" w:hint="cs"/>
          <w:noProof/>
          <w:sz w:val="18"/>
          <w:szCs w:val="18"/>
          <w:rtl/>
        </w:rPr>
        <w:t>.</w:t>
      </w:r>
    </w:p>
    <w:p w14:paraId="56EEFF03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0C1D9E">
        <w:rPr>
          <w:rFonts w:ascii="David" w:hAnsi="David"/>
          <w:noProof/>
          <w:sz w:val="18"/>
          <w:szCs w:val="18"/>
          <w:rtl/>
        </w:rPr>
        <w:t> </w:t>
      </w: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∆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ρ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w:r w:rsidRPr="000C1D9E">
        <w:rPr>
          <w:rFonts w:ascii="David" w:hAnsi="David"/>
          <w:noProof/>
          <w:sz w:val="18"/>
          <w:szCs w:val="18"/>
        </w:rPr>
        <w:t xml:space="preserve">- 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0C1D9E">
        <w:rPr>
          <w:rFonts w:ascii="David" w:hAnsi="David"/>
          <w:noProof/>
          <w:sz w:val="18"/>
          <w:szCs w:val="18"/>
          <w:rtl/>
        </w:rPr>
        <w:t>פונקציית השינוי בצפיפות</w:t>
      </w:r>
      <w:r>
        <w:rPr>
          <w:rFonts w:ascii="David" w:hAnsi="David" w:hint="cs"/>
          <w:noProof/>
          <w:sz w:val="18"/>
          <w:szCs w:val="18"/>
          <w:rtl/>
        </w:rPr>
        <w:t>.</w:t>
      </w:r>
    </w:p>
    <w:p w14:paraId="29B9FB05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bookmarkStart w:id="0" w:name="_Hlk212450605"/>
      <w:r>
        <w:rPr>
          <w:rFonts w:ascii="David" w:hAnsi="David" w:hint="cs"/>
          <w:noProof/>
          <w:sz w:val="18"/>
          <w:szCs w:val="18"/>
          <w:rtl/>
        </w:rPr>
        <w:t>- נק' צומת בפונקציית ההעתק היא נק' טבור בפונקציות הצפיפות והלחץ ולהפך</w:t>
      </w:r>
      <w:bookmarkEnd w:id="0"/>
      <w:r>
        <w:rPr>
          <w:rFonts w:ascii="David" w:hAnsi="David" w:hint="cs"/>
          <w:noProof/>
          <w:sz w:val="18"/>
          <w:szCs w:val="18"/>
          <w:rtl/>
        </w:rPr>
        <w:t>.</w:t>
      </w:r>
    </w:p>
    <w:p w14:paraId="5EDFBBFE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A15ADD">
        <w:rPr>
          <w:rFonts w:ascii="David" w:hAnsi="David"/>
          <w:noProof/>
          <w:sz w:val="18"/>
          <w:szCs w:val="18"/>
          <w:u w:val="single"/>
          <w:rtl/>
        </w:rPr>
        <w:t>גז אידיאלי בתהליך אדיאבטי</w:t>
      </w:r>
      <w:r w:rsidRPr="000C1D9E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const</m:t>
        </m:r>
      </m:oMath>
    </w:p>
    <w:p w14:paraId="483BDC8F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/>
          <w:noProof/>
          <w:sz w:val="18"/>
          <w:szCs w:val="18"/>
        </w:rPr>
        <w:t xml:space="preserve"> P</w:t>
      </w:r>
      <w:r>
        <w:rPr>
          <w:rFonts w:ascii="David" w:hAnsi="David" w:hint="cs"/>
          <w:noProof/>
          <w:sz w:val="18"/>
          <w:szCs w:val="18"/>
          <w:rtl/>
        </w:rPr>
        <w:t xml:space="preserve">- לחץ. </w:t>
      </w:r>
      <w:r>
        <w:rPr>
          <w:rFonts w:ascii="David" w:hAnsi="David"/>
          <w:noProof/>
          <w:sz w:val="18"/>
          <w:szCs w:val="18"/>
        </w:rPr>
        <w:t>V</w:t>
      </w:r>
      <w:r>
        <w:rPr>
          <w:rFonts w:ascii="David" w:hAnsi="David" w:hint="cs"/>
          <w:noProof/>
          <w:sz w:val="18"/>
          <w:szCs w:val="18"/>
          <w:rtl/>
        </w:rPr>
        <w:t xml:space="preserve">- נפח.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γ</m:t>
        </m:r>
      </m:oMath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w:r w:rsidRPr="000C1D9E">
        <w:rPr>
          <w:rFonts w:ascii="David" w:hAnsi="David"/>
          <w:noProof/>
          <w:sz w:val="18"/>
          <w:szCs w:val="18"/>
        </w:rPr>
        <w:t>-</w:t>
      </w:r>
      <w:r w:rsidRPr="000C1D9E">
        <w:rPr>
          <w:rFonts w:ascii="David" w:hAnsi="David"/>
          <w:noProof/>
          <w:sz w:val="18"/>
          <w:szCs w:val="18"/>
          <w:rtl/>
        </w:rPr>
        <w:t xml:space="preserve"> קבוע הקשור לסוג הגז</w:t>
      </w:r>
      <w:r>
        <w:rPr>
          <w:rFonts w:ascii="David" w:hAnsi="David" w:hint="cs"/>
          <w:noProof/>
          <w:sz w:val="18"/>
          <w:szCs w:val="18"/>
          <w:rtl/>
        </w:rPr>
        <w:t>.</w:t>
      </w:r>
    </w:p>
    <w:p w14:paraId="3B893942" w14:textId="77777777" w:rsidR="00A93539" w:rsidRDefault="00A93539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A15ADD">
        <w:rPr>
          <w:rFonts w:ascii="David" w:hAnsi="David"/>
          <w:noProof/>
          <w:sz w:val="18"/>
          <w:szCs w:val="18"/>
          <w:u w:val="single"/>
          <w:rtl/>
        </w:rPr>
        <w:t>הקשר בין פונקציית ההעתק לפונקציית הלחץ</w:t>
      </w:r>
      <w:r w:rsidRPr="000C1D9E">
        <w:rPr>
          <w:rFonts w:ascii="David" w:hAnsi="David"/>
          <w:noProof/>
          <w:sz w:val="18"/>
          <w:szCs w:val="18"/>
          <w:rtl/>
        </w:rPr>
        <w:t>:</w:t>
      </w:r>
    </w:p>
    <w:p w14:paraId="1A66749E" w14:textId="77777777" w:rsidR="00A93539" w:rsidRPr="00A15ADD" w:rsidRDefault="00A93539" w:rsidP="00A15ADD">
      <w:pPr>
        <w:pStyle w:val="a3"/>
        <w:spacing w:after="0" w:line="240" w:lineRule="auto"/>
        <w:rPr>
          <w:rFonts w:ascii="David" w:hAnsi="David"/>
          <w:noProof/>
          <w:sz w:val="20"/>
          <w:szCs w:val="20"/>
        </w:rPr>
      </w:pPr>
      <w:r>
        <w:rPr>
          <w:rFonts w:ascii="David" w:hAnsi="David" w:hint="cs"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w:r w:rsidRPr="000C1D9E">
        <w:rPr>
          <w:rFonts w:ascii="David" w:hAnsi="David"/>
          <w:noProof/>
          <w:sz w:val="18"/>
          <w:szCs w:val="18"/>
        </w:rPr>
        <w:t>-</w:t>
      </w:r>
      <w:r w:rsidRPr="000C1D9E">
        <w:rPr>
          <w:rFonts w:ascii="David" w:hAnsi="David"/>
          <w:noProof/>
          <w:sz w:val="18"/>
          <w:szCs w:val="18"/>
          <w:rtl/>
        </w:rPr>
        <w:t xml:space="preserve"> הלחץ בשיווי משקל</w:t>
      </w:r>
      <w:r>
        <w:rPr>
          <w:rFonts w:ascii="David" w:hAnsi="David" w:hint="cs"/>
          <w:noProof/>
          <w:sz w:val="18"/>
          <w:szCs w:val="18"/>
          <w:rtl/>
        </w:rPr>
        <w:t>)</w:t>
      </w:r>
      <w:r>
        <w:rPr>
          <w:rFonts w:ascii="David" w:hAnsi="David" w:hint="cs"/>
          <w:noProof/>
          <w:sz w:val="20"/>
          <w:szCs w:val="20"/>
          <w:rtl/>
        </w:rPr>
        <w:t xml:space="preserve">        </w:t>
      </w:r>
      <w:r w:rsidRPr="00A15ADD">
        <w:rPr>
          <w:rFonts w:ascii="David" w:hAnsi="David" w:hint="cs"/>
          <w:noProof/>
          <w:sz w:val="20"/>
          <w:szCs w:val="20"/>
          <w:rtl/>
        </w:rPr>
        <w:t xml:space="preserve">              </w:t>
      </w: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∂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∂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20"/>
            <w:szCs w:val="20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</w:rPr>
              <m:t>γ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sub>
        </m:sSub>
      </m:oMath>
    </w:p>
    <w:p w14:paraId="67948A7E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</w:rPr>
      </w:pP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מקדם האלסטיות של הגז</w:t>
      </w:r>
      <w:r>
        <w:rPr>
          <w:rFonts w:ascii="David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hAnsi="David"/>
          <w:noProof/>
          <w:color w:val="000000"/>
          <w:sz w:val="18"/>
          <w:szCs w:val="18"/>
          <w:rtl/>
        </w:rPr>
        <w:tab/>
      </w:r>
      <w:r>
        <w:rPr>
          <w:rFonts w:ascii="David" w:hAnsi="David"/>
          <w:noProof/>
          <w:color w:val="000000"/>
          <w:sz w:val="18"/>
          <w:szCs w:val="18"/>
          <w:rtl/>
        </w:rPr>
        <w:tab/>
      </w:r>
      <w:r>
        <w:rPr>
          <w:rFonts w:ascii="David" w:hAnsi="David" w:hint="cs"/>
          <w:noProof/>
          <w:color w:val="000000"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γ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</w:p>
    <w:p w14:paraId="4891ED59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</w:rPr>
      </w:pP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משוואת הגלים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>:</w:t>
      </w:r>
      <w:r>
        <w:rPr>
          <w:rFonts w:ascii="David" w:hAnsi="David"/>
          <w:noProof/>
          <w:color w:val="000000"/>
          <w:sz w:val="18"/>
          <w:szCs w:val="18"/>
          <w:rtl/>
        </w:rPr>
        <w:tab/>
      </w:r>
      <w:r w:rsidRPr="00A15ADD">
        <w:rPr>
          <w:rFonts w:ascii="David" w:hAnsi="David" w:hint="cs"/>
          <w:noProof/>
          <w:color w:val="000000"/>
          <w:sz w:val="20"/>
          <w:szCs w:val="20"/>
          <w:rtl/>
        </w:rPr>
        <w:t xml:space="preserve">           </w:t>
      </w:r>
      <w:r>
        <w:rPr>
          <w:rFonts w:ascii="David" w:hAnsi="David" w:hint="cs"/>
          <w:noProof/>
          <w:color w:val="000000"/>
          <w:sz w:val="20"/>
          <w:szCs w:val="20"/>
          <w:rtl/>
        </w:rPr>
        <w:t xml:space="preserve">             </w:t>
      </w:r>
      <w:r w:rsidRPr="00A15ADD">
        <w:rPr>
          <w:rFonts w:ascii="David" w:hAnsi="David" w:hint="cs"/>
          <w:noProof/>
          <w:color w:val="000000"/>
          <w:sz w:val="20"/>
          <w:szCs w:val="20"/>
          <w:rtl/>
        </w:rPr>
        <w:t xml:space="preserve">     </w:t>
      </w:r>
      <m:oMath>
        <m:f>
          <m:fPr>
            <m:ctrlPr>
              <w:rPr>
                <w:rFonts w:ascii="Cambria Math" w:hAnsi="Cambria Math"/>
                <w:noProof/>
                <w:color w:val="000000"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0"/>
                    <w:szCs w:val="20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color w:val="000000"/>
                <w:sz w:val="20"/>
                <w:szCs w:val="20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20"/>
                <w:szCs w:val="20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color w:val="000000"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color w:val="000000"/>
                <w:sz w:val="20"/>
                <w:szCs w:val="20"/>
              </w:rPr>
              <m:t>γ</m:t>
            </m:r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  <w:rtl/>
                  </w:rPr>
                  <m:t>0</m:t>
                </m:r>
              </m:sub>
            </m:sSub>
          </m:den>
        </m:f>
        <m:f>
          <m:fPr>
            <m:ctrlPr>
              <w:rPr>
                <w:rFonts w:ascii="Cambria Math" w:hAnsi="Cambria Math"/>
                <w:noProof/>
                <w:color w:val="000000"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0"/>
                    <w:szCs w:val="20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color w:val="000000"/>
                <w:sz w:val="20"/>
                <w:szCs w:val="20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20"/>
                <w:szCs w:val="20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p>
            </m:sSup>
          </m:den>
        </m:f>
      </m:oMath>
    </w:p>
    <w:p w14:paraId="214B468D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אותה המשוואה מתקיימת גם עבור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p</m:t>
            </m:r>
          </m:sub>
        </m:sSub>
      </m:oMath>
      <w:r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 w:cs="Cambria Math" w:hint="cs"/>
            <w:noProof/>
            <w:color w:val="000000"/>
            <w:sz w:val="18"/>
            <w:szCs w:val="18"/>
            <w:rtl/>
          </w:rPr>
          <m:t>∆</m:t>
        </m:r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ρ</m:t>
        </m:r>
      </m:oMath>
    </w:p>
    <w:p w14:paraId="5FDE532E" w14:textId="77777777" w:rsidR="00A93539" w:rsidRPr="000C4171" w:rsidRDefault="00A93539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</w:rPr>
      </w:pP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מהירות הגלים</w:t>
      </w:r>
      <w:r>
        <w:rPr>
          <w:rFonts w:ascii="David" w:hAnsi="David" w:hint="cs"/>
          <w:noProof/>
          <w:color w:val="000000"/>
          <w:sz w:val="18"/>
          <w:szCs w:val="18"/>
          <w:rtl/>
        </w:rPr>
        <w:t xml:space="preserve"> (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>מהירות הקול</w:t>
      </w:r>
      <w:r>
        <w:rPr>
          <w:rFonts w:ascii="David" w:hAnsi="David" w:hint="cs"/>
          <w:noProof/>
          <w:color w:val="000000"/>
          <w:sz w:val="18"/>
          <w:szCs w:val="18"/>
          <w:rtl/>
        </w:rPr>
        <w:t xml:space="preserve">, לפעמים 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כתובה באות </w:t>
      </w:r>
      <w:r w:rsidRPr="000C1D9E">
        <w:rPr>
          <w:rFonts w:ascii="David" w:hAnsi="David"/>
          <w:noProof/>
          <w:color w:val="000000"/>
          <w:sz w:val="18"/>
          <w:szCs w:val="18"/>
        </w:rPr>
        <w:t>c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>):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  <w:noProof/>
              <w:color w:val="000000"/>
              <w:sz w:val="18"/>
              <w:szCs w:val="18"/>
            </w:rPr>
            <m:t>v</m:t>
          </m:r>
          <m:r>
            <m:rPr>
              <m:sty m:val="p"/>
            </m:rPr>
            <w:rPr>
              <w:rFonts w:ascii="Cambria Math" w:hAnsi="Cambria Math"/>
              <w:noProof/>
              <w:color w:val="000000"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</w:rPr>
                    <m:t>γ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  <m:t>ρ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den>
              </m:f>
            </m:e>
          </m:rad>
        </m:oMath>
      </m:oMathPara>
    </w:p>
    <w:p w14:paraId="6F2A023F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</w:rPr>
      </w:pPr>
      <w:r w:rsidRPr="00A15ADD">
        <w:rPr>
          <w:rFonts w:ascii="David" w:hAnsi="David" w:hint="cs"/>
          <w:noProof/>
          <w:color w:val="000000"/>
          <w:sz w:val="18"/>
          <w:szCs w:val="18"/>
          <w:rtl/>
        </w:rPr>
        <w:t xml:space="preserve">- </w:t>
      </w: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באוויר בתנאים סטנדרטיים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:</w:t>
      </w:r>
      <w:r>
        <w:rPr>
          <w:rFonts w:ascii="David" w:hAnsi="David"/>
          <w:noProof/>
          <w:color w:val="000000"/>
          <w:sz w:val="18"/>
          <w:szCs w:val="18"/>
          <w:rtl/>
        </w:rPr>
        <w:tab/>
      </w:r>
      <w:r>
        <w:rPr>
          <w:rFonts w:ascii="David" w:hAnsi="David" w:hint="cs"/>
          <w:noProof/>
          <w:color w:val="000000"/>
          <w:sz w:val="18"/>
          <w:szCs w:val="18"/>
          <w:rtl/>
        </w:rPr>
        <w:t xml:space="preserve">                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color w:val="000000"/>
            <w:sz w:val="18"/>
            <w:szCs w:val="18"/>
          </w:rPr>
          <m:t>v</m:t>
        </m:r>
        <m:r>
          <m:rPr>
            <m:sty m:val="p"/>
          </m:rPr>
          <w:rPr>
            <w:rFonts w:ascii="Cambria Math" w:hAnsi="Cambria Math" w:cs="Cambria Math" w:hint="cs"/>
            <w:noProof/>
            <w:color w:val="000000"/>
            <w:sz w:val="18"/>
            <w:szCs w:val="18"/>
            <w:rtl/>
          </w:rPr>
          <m:t>≈</m:t>
        </m:r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340</m:t>
        </m:r>
        <m:f>
          <m:fPr>
            <m:type m:val="skw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s</m:t>
            </m:r>
          </m:den>
        </m:f>
      </m:oMath>
    </w:p>
    <w:p w14:paraId="39A5125D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</w:rPr>
      </w:pP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הקשר בין הצפיפות לפונקציית ההעתק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>:</w:t>
      </w:r>
      <w:r>
        <w:rPr>
          <w:rFonts w:ascii="David" w:hAnsi="David" w:hint="cs"/>
          <w:noProof/>
          <w:color w:val="000000"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Δ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ρ</m:t>
        </m:r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color w:val="000000"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>
          <m:f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x</m:t>
            </m:r>
          </m:den>
        </m:f>
      </m:oMath>
    </w:p>
    <w:p w14:paraId="0CBE4DC9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</w:rPr>
      </w:pP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עכבה של גל קול מישורי ליחידת שטח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>:</w:t>
      </w:r>
      <w:r>
        <w:rPr>
          <w:rFonts w:ascii="David" w:hAnsi="David"/>
          <w:noProof/>
          <w:color w:val="000000"/>
          <w:sz w:val="18"/>
          <w:szCs w:val="18"/>
          <w:rtl/>
        </w:rPr>
        <w:tab/>
      </w:r>
      <w:r>
        <w:rPr>
          <w:rFonts w:ascii="David" w:hAnsi="David" w:hint="cs"/>
          <w:noProof/>
          <w:color w:val="000000"/>
          <w:sz w:val="18"/>
          <w:szCs w:val="18"/>
          <w:rtl/>
        </w:rPr>
        <w:t xml:space="preserve">       </w:t>
      </w:r>
      <m:oMath>
        <m:f>
          <m:f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Z</m:t>
            </m:r>
          </m:num>
          <m:den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color w:val="000000"/>
            <w:sz w:val="18"/>
            <w:szCs w:val="18"/>
          </w:rPr>
          <m:t>v</m:t>
        </m:r>
      </m:oMath>
    </w:p>
    <w:p w14:paraId="7BBABCE2" w14:textId="77777777" w:rsidR="00A93539" w:rsidRPr="000C1D9E" w:rsidRDefault="002E661D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 w:rsidR="00A93539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</w:t>
      </w:r>
      <w:r w:rsidR="00A93539" w:rsidRPr="000C1D9E">
        <w:rPr>
          <w:rFonts w:ascii="David" w:hAnsi="David"/>
          <w:noProof/>
          <w:color w:val="000000"/>
          <w:sz w:val="18"/>
          <w:szCs w:val="18"/>
        </w:rPr>
        <w:t>-</w:t>
      </w:r>
      <w:r w:rsidR="00A93539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צפיפות המסה בשיווי משקל</w:t>
      </w:r>
      <w:r w:rsidR="00A93539">
        <w:rPr>
          <w:rFonts w:ascii="David" w:hAnsi="David" w:hint="cs"/>
          <w:noProof/>
          <w:color w:val="000000"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A</m:t>
        </m:r>
      </m:oMath>
      <w:r w:rsidR="00A93539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</w:t>
      </w:r>
      <w:r w:rsidR="00A93539" w:rsidRPr="000C1D9E">
        <w:rPr>
          <w:rFonts w:ascii="David" w:hAnsi="David"/>
          <w:noProof/>
          <w:color w:val="000000"/>
          <w:sz w:val="18"/>
          <w:szCs w:val="18"/>
        </w:rPr>
        <w:t>-</w:t>
      </w:r>
      <w:r w:rsidR="00A93539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שטח החתך של הצינור</w:t>
      </w:r>
      <w:r w:rsidR="00A93539">
        <w:rPr>
          <w:rFonts w:ascii="David" w:hAnsi="David" w:hint="cs"/>
          <w:noProof/>
          <w:color w:val="000000"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color w:val="000000"/>
            <w:sz w:val="18"/>
            <w:szCs w:val="18"/>
          </w:rPr>
          <m:t>v</m:t>
        </m:r>
      </m:oMath>
      <w:r w:rsidR="00A93539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</w:t>
      </w:r>
      <w:r w:rsidR="00A93539" w:rsidRPr="000C1D9E">
        <w:rPr>
          <w:rFonts w:ascii="David" w:hAnsi="David"/>
          <w:noProof/>
          <w:color w:val="000000"/>
          <w:sz w:val="18"/>
          <w:szCs w:val="18"/>
        </w:rPr>
        <w:t>-</w:t>
      </w:r>
      <w:r w:rsidR="00A93539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מהירות הקול בחומר</w:t>
      </w:r>
      <w:r w:rsidR="00A93539">
        <w:rPr>
          <w:rFonts w:ascii="David" w:hAnsi="David" w:hint="cs"/>
          <w:noProof/>
          <w:color w:val="000000"/>
          <w:sz w:val="18"/>
          <w:szCs w:val="18"/>
          <w:rtl/>
        </w:rPr>
        <w:t>.</w:t>
      </w:r>
    </w:p>
    <w:p w14:paraId="45ED1207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</w:rPr>
      </w:pP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האנרגיה הכוללת ליחידת אורך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:</w:t>
      </w:r>
    </w:p>
    <w:p w14:paraId="32D96DFC" w14:textId="77777777" w:rsidR="00A93539" w:rsidRPr="000C4171" w:rsidRDefault="00A93539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color w:val="000000"/>
              <w:sz w:val="18"/>
              <w:szCs w:val="18"/>
            </w:rPr>
            <m:t>ε</m:t>
          </m:r>
          <m:d>
            <m:d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color w:val="000000"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color w:val="000000"/>
              <w:sz w:val="18"/>
              <w:szCs w:val="18"/>
            </w:rPr>
            <m:t>A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0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color w:val="000000"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 w:hint="cs"/>
                              <w:noProof/>
                              <w:color w:val="000000"/>
                              <w:sz w:val="18"/>
                              <w:szCs w:val="18"/>
                              <w:rtl/>
                            </w:rPr>
                            <m:t>∂</m:t>
                          </m:r>
                          <m:r>
                            <w:rPr>
                              <w:rFonts w:ascii="Cambria Math" w:hAnsi="Cambria Math"/>
                              <w:noProof/>
                              <w:color w:val="000000"/>
                              <w:sz w:val="18"/>
                              <w:szCs w:val="18"/>
                            </w:rPr>
                            <m:t>ψ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 w:hint="cs"/>
                              <w:noProof/>
                              <w:color w:val="000000"/>
                              <w:sz w:val="18"/>
                              <w:szCs w:val="18"/>
                              <w:rtl/>
                            </w:rPr>
                            <m:t>∂</m:t>
                          </m:r>
                          <m:r>
                            <w:rPr>
                              <w:rFonts w:ascii="Cambria Math" w:hAnsi="Cambria Math"/>
                              <w:noProof/>
                              <w:color w:val="000000"/>
                              <w:sz w:val="18"/>
                              <w:szCs w:val="18"/>
                            </w:rPr>
                            <m:t>t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</w:rPr>
                    <m:t>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color w:val="000000"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 w:hint="cs"/>
                              <w:noProof/>
                              <w:color w:val="000000"/>
                              <w:sz w:val="18"/>
                              <w:szCs w:val="18"/>
                              <w:rtl/>
                            </w:rPr>
                            <m:t>∂</m:t>
                          </m:r>
                          <m:r>
                            <w:rPr>
                              <w:rFonts w:ascii="Cambria Math" w:hAnsi="Cambria Math"/>
                              <w:noProof/>
                              <w:color w:val="000000"/>
                              <w:sz w:val="18"/>
                              <w:szCs w:val="18"/>
                            </w:rPr>
                            <m:t>ψ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 w:hint="cs"/>
                              <w:noProof/>
                              <w:color w:val="000000"/>
                              <w:sz w:val="18"/>
                              <w:szCs w:val="18"/>
                              <w:rtl/>
                            </w:rPr>
                            <m:t>∂</m:t>
                          </m:r>
                          <m:r>
                            <w:rPr>
                              <w:rFonts w:ascii="Cambria Math" w:hAnsi="Cambria Math"/>
                              <w:noProof/>
                              <w:color w:val="000000"/>
                              <w:sz w:val="18"/>
                              <w:szCs w:val="18"/>
                            </w:rPr>
                            <m:t>x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rtl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noProof/>
              <w:color w:val="000000"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color w:val="000000"/>
              <w:sz w:val="18"/>
              <w:szCs w:val="18"/>
            </w:rPr>
            <m:t>A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  <m:t>t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A5D3569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0C1D9E">
        <w:rPr>
          <w:rFonts w:ascii="David" w:hAnsi="David"/>
          <w:noProof/>
          <w:color w:val="000000"/>
          <w:sz w:val="18"/>
          <w:szCs w:val="18"/>
          <w:rtl/>
        </w:rPr>
        <w:t>השוויון האחרון הוא עבור גלים נעים בלבד</w:t>
      </w:r>
      <w:r>
        <w:rPr>
          <w:rFonts w:ascii="David" w:hAnsi="David" w:hint="cs"/>
          <w:noProof/>
          <w:color w:val="000000"/>
          <w:sz w:val="18"/>
          <w:szCs w:val="18"/>
          <w:rtl/>
        </w:rPr>
        <w:t>.</w:t>
      </w:r>
    </w:p>
    <w:p w14:paraId="44D6E751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אנרגיה פוטנציאלית וקינטית ממוצעת בזמן ליחידת אורך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>:</w:t>
      </w:r>
    </w:p>
    <w:p w14:paraId="0374F708" w14:textId="77777777" w:rsidR="00A93539" w:rsidRPr="000C4171" w:rsidRDefault="002E661D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  <w:lang w:val="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U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d</m:t>
                  </m:r>
                  <m: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rtl/>
                    </w:rPr>
                    <m:t> 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E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d</m:t>
                  </m:r>
                  <m: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4</m:t>
              </m:r>
            </m:den>
          </m:f>
          <m:sSub>
            <m:sSub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0</m:t>
              </m:r>
            </m:sub>
          </m:sSub>
          <m:r>
            <w:rPr>
              <w:rFonts w:ascii="Cambria Math" w:hAnsi="Cambria Math"/>
              <w:noProof/>
              <w:color w:val="000000"/>
              <w:sz w:val="18"/>
              <w:szCs w:val="18"/>
              <w:lang w:val="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  <m:t>max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bSup>
        </m:oMath>
      </m:oMathPara>
    </w:p>
    <w:p w14:paraId="393590E6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  <w:lang w:val=""/>
        </w:rPr>
      </w:pP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  <w:lang w:val=""/>
        </w:rPr>
        <w:t>אנרגיה כוללת ממוצעת בזמן ליחידת אורך</w:t>
      </w:r>
      <w:r w:rsidRPr="000C1D9E">
        <w:rPr>
          <w:rFonts w:ascii="David" w:hAnsi="David"/>
          <w:noProof/>
          <w:color w:val="000000"/>
          <w:sz w:val="18"/>
          <w:szCs w:val="18"/>
          <w:rtl/>
          <w:lang w:val=""/>
        </w:rPr>
        <w:t>:</w:t>
      </w:r>
    </w:p>
    <w:p w14:paraId="57049AB9" w14:textId="77777777" w:rsidR="00A93539" w:rsidRPr="000C4171" w:rsidRDefault="002E661D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lang w:val="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ε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 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18"/>
              <w:szCs w:val="18"/>
              <w:lang w:val="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  <m:t>max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bSup>
        </m:oMath>
      </m:oMathPara>
    </w:p>
    <w:p w14:paraId="66B09CDF" w14:textId="77777777" w:rsidR="00A93539" w:rsidRPr="000C1D9E" w:rsidRDefault="002E661D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max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p>
        </m:sSubSup>
      </m:oMath>
      <w:r w:rsidR="00A93539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</w:t>
      </w:r>
      <w:r w:rsidR="00A93539" w:rsidRPr="000C1D9E">
        <w:rPr>
          <w:rFonts w:ascii="David" w:hAnsi="David"/>
          <w:noProof/>
          <w:color w:val="000000"/>
          <w:sz w:val="18"/>
          <w:szCs w:val="18"/>
        </w:rPr>
        <w:t>-</w:t>
      </w:r>
      <w:r w:rsidR="00A93539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האמפליטודה של פונקציית ההעתק </w:t>
      </w:r>
      <w:r w:rsidR="00A93539">
        <w:rPr>
          <w:rFonts w:ascii="David" w:hAnsi="David"/>
          <w:noProof/>
          <w:color w:val="000000"/>
          <w:sz w:val="18"/>
          <w:szCs w:val="18"/>
        </w:rPr>
        <w:t>–</w:t>
      </w:r>
      <w:r w:rsidR="00A93539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קבוע</w:t>
      </w:r>
      <w:r w:rsidR="00A93539">
        <w:rPr>
          <w:rFonts w:ascii="David" w:hAnsi="David" w:hint="cs"/>
          <w:noProof/>
          <w:color w:val="000000"/>
          <w:sz w:val="18"/>
          <w:szCs w:val="18"/>
          <w:rtl/>
        </w:rPr>
        <w:t>.</w:t>
      </w:r>
    </w:p>
    <w:p w14:paraId="207F05E8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ω</m:t>
        </m:r>
      </m:oMath>
      <w:r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</w:t>
      </w:r>
      <w:r w:rsidRPr="000C1D9E">
        <w:rPr>
          <w:rFonts w:ascii="David" w:hAnsi="David"/>
          <w:noProof/>
          <w:color w:val="000000"/>
          <w:sz w:val="18"/>
          <w:szCs w:val="18"/>
        </w:rPr>
        <w:t>-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התדירות הזוויתית</w:t>
      </w:r>
      <w:r>
        <w:rPr>
          <w:rFonts w:ascii="David" w:hAnsi="David" w:hint="cs"/>
          <w:noProof/>
          <w:color w:val="000000"/>
          <w:sz w:val="18"/>
          <w:szCs w:val="18"/>
          <w:rtl/>
        </w:rPr>
        <w:t>.</w:t>
      </w:r>
    </w:p>
    <w:p w14:paraId="44126887" w14:textId="77777777" w:rsidR="00A93539" w:rsidRDefault="00A93539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A15ADD">
        <w:rPr>
          <w:rFonts w:ascii="David" w:hAnsi="David"/>
          <w:noProof/>
          <w:sz w:val="18"/>
          <w:szCs w:val="18"/>
          <w:u w:val="single"/>
          <w:rtl/>
        </w:rPr>
        <w:t>הספק של גל קול נע</w:t>
      </w: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 xml:space="preserve"> </w:t>
      </w:r>
      <w:r w:rsidRPr="00A15ADD">
        <w:rPr>
          <w:rFonts w:ascii="David" w:hAnsi="David"/>
          <w:noProof/>
          <w:sz w:val="18"/>
          <w:szCs w:val="18"/>
          <w:u w:val="single"/>
          <w:rtl/>
        </w:rPr>
        <w:t>(כמה אנרגיה עוברת דרך שטח חתך ביחידת זמן</w:t>
      </w: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)</w:t>
      </w:r>
      <w:r w:rsidRPr="00A15ADD">
        <w:rPr>
          <w:rFonts w:ascii="David" w:hAnsi="David"/>
          <w:noProof/>
          <w:sz w:val="18"/>
          <w:szCs w:val="18"/>
          <w:u w:val="single"/>
          <w:rtl/>
        </w:rPr>
        <w:t xml:space="preserve"> בכיוון החיובי</w:t>
      </w:r>
      <w:r w:rsidRPr="00A15ADD">
        <w:rPr>
          <w:rFonts w:ascii="David" w:hAnsi="David"/>
          <w:noProof/>
          <w:sz w:val="18"/>
          <w:szCs w:val="18"/>
          <w:u w:val="single"/>
        </w:rPr>
        <w:t>/</w:t>
      </w:r>
      <w:r w:rsidRPr="00A15ADD">
        <w:rPr>
          <w:rFonts w:ascii="David" w:hAnsi="David"/>
          <w:noProof/>
          <w:sz w:val="18"/>
          <w:szCs w:val="18"/>
          <w:u w:val="single"/>
          <w:rtl/>
        </w:rPr>
        <w:t>שלילי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>:</w:t>
      </w:r>
    </w:p>
    <w:p w14:paraId="1140D551" w14:textId="77777777" w:rsidR="00A93539" w:rsidRPr="000C4171" w:rsidRDefault="00A93539" w:rsidP="00A15ADD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  <w:rtl/>
        </w:rPr>
      </w:pPr>
      <w:r w:rsidRPr="000C1D9E">
        <w:rPr>
          <w:rFonts w:ascii="David" w:hAnsi="David"/>
          <w:noProof/>
          <w:sz w:val="18"/>
          <w:szCs w:val="18"/>
          <w:rtl/>
        </w:rPr>
        <w:t xml:space="preserve">(לא לבלבל עם </w:t>
      </w:r>
      <w:r w:rsidRPr="000C1D9E">
        <w:rPr>
          <w:rFonts w:ascii="David" w:hAnsi="David"/>
          <w:noProof/>
          <w:sz w:val="18"/>
          <w:szCs w:val="18"/>
        </w:rPr>
        <w:t>P</w:t>
      </w:r>
      <w:r w:rsidRPr="000C1D9E">
        <w:rPr>
          <w:rFonts w:ascii="David" w:hAnsi="David"/>
          <w:noProof/>
          <w:sz w:val="18"/>
          <w:szCs w:val="18"/>
          <w:rtl/>
        </w:rPr>
        <w:t xml:space="preserve"> של לחץ)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=±</m:t>
        </m:r>
        <m:r>
          <w:rPr>
            <w:rFonts w:ascii="Cambria Math" w:hAnsi="Cambria Math"/>
            <w:noProof/>
            <w:sz w:val="18"/>
            <w:szCs w:val="18"/>
          </w:rPr>
          <m:t>vε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</w:p>
    <w:p w14:paraId="7F4448D5" w14:textId="77777777" w:rsidR="00A93539" w:rsidRPr="00A15ADD" w:rsidRDefault="00A93539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A15ADD">
        <w:rPr>
          <w:rFonts w:ascii="David" w:hAnsi="David"/>
          <w:noProof/>
          <w:sz w:val="18"/>
          <w:szCs w:val="18"/>
          <w:u w:val="single"/>
          <w:rtl/>
        </w:rPr>
        <w:t>עוצמה של הגל (ההספק ליחידת שטח):</w:t>
      </w:r>
    </w:p>
    <w:p w14:paraId="79AB0D5C" w14:textId="77777777" w:rsidR="00A93539" w:rsidRPr="00A15ADD" w:rsidRDefault="00A93539" w:rsidP="00A15ADD">
      <w:pPr>
        <w:pStyle w:val="a3"/>
        <w:spacing w:after="0" w:line="240" w:lineRule="auto"/>
        <w:rPr>
          <w:rFonts w:ascii="David" w:hAnsi="David"/>
          <w:i/>
          <w:noProof/>
          <w:sz w:val="20"/>
          <w:szCs w:val="20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</w:rPr>
            <m:t>I</m:t>
          </m:r>
          <m:d>
            <m:d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0"/>
                      <w:szCs w:val="20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20"/>
                          <w:szCs w:val="20"/>
                          <w:rtl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t</m:t>
                      </m:r>
                    </m:e>
                  </m:d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</w:rPr>
            <m:t>v</m:t>
          </m:r>
          <m:sSub>
            <m:sSub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t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2</m:t>
              </m:r>
            </m:sup>
          </m:sSup>
        </m:oMath>
      </m:oMathPara>
    </w:p>
    <w:p w14:paraId="322C7789" w14:textId="77777777" w:rsidR="00A93539" w:rsidRPr="000C4171" w:rsidRDefault="00A93539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A15ADD">
        <w:rPr>
          <w:rFonts w:ascii="David" w:hAnsi="David" w:hint="cs"/>
          <w:noProof/>
          <w:color w:val="000000"/>
          <w:sz w:val="18"/>
          <w:szCs w:val="18"/>
          <w:u w:val="single"/>
          <w:rtl/>
        </w:rPr>
        <w:t>עוצמה ממוצעת בזמן</w:t>
      </w:r>
      <w:r>
        <w:rPr>
          <w:rFonts w:ascii="David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hAnsi="David"/>
          <w:noProof/>
          <w:color w:val="000000"/>
          <w:sz w:val="18"/>
          <w:szCs w:val="18"/>
          <w:rtl/>
        </w:rPr>
        <w:tab/>
      </w:r>
      <w:r>
        <w:rPr>
          <w:rFonts w:ascii="David" w:hAnsi="David" w:hint="cs"/>
          <w:noProof/>
          <w:color w:val="000000"/>
          <w:sz w:val="18"/>
          <w:szCs w:val="18"/>
          <w:rtl/>
        </w:rPr>
        <w:t xml:space="preserve">                     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I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vρ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max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bSup>
      </m:oMath>
    </w:p>
    <w:p w14:paraId="6EF29902" w14:textId="77777777" w:rsidR="00A93539" w:rsidRPr="00A15ADD" w:rsidRDefault="00A93539" w:rsidP="00A15ADD">
      <w:pPr>
        <w:pStyle w:val="a3"/>
        <w:spacing w:after="0" w:line="240" w:lineRule="auto"/>
        <w:rPr>
          <w:rFonts w:ascii="David" w:hAnsi="David"/>
          <w:noProof/>
          <w:sz w:val="20"/>
          <w:szCs w:val="20"/>
          <w:rtl/>
        </w:rPr>
      </w:pPr>
      <w:r w:rsidRPr="00A15ADD">
        <w:rPr>
          <w:rFonts w:ascii="David" w:hAnsi="David"/>
          <w:noProof/>
          <w:sz w:val="18"/>
          <w:szCs w:val="18"/>
          <w:u w:val="single"/>
          <w:rtl/>
        </w:rPr>
        <w:t>מדידת עוצמה בסולם לוגריתמי</w:t>
      </w:r>
      <w:r w:rsidRPr="000C1D9E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Cambria Math" w:hint="cs"/>
            <w:noProof/>
            <w:sz w:val="20"/>
            <w:szCs w:val="20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a</m:t>
            </m:r>
          </m:sup>
        </m:sSup>
      </m:oMath>
    </w:p>
    <w:p w14:paraId="6BE4E48D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a</m:t>
        </m:r>
      </m:oMath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w:r w:rsidRPr="000C1D9E">
        <w:rPr>
          <w:rFonts w:ascii="David" w:hAnsi="David"/>
          <w:noProof/>
          <w:sz w:val="18"/>
          <w:szCs w:val="18"/>
        </w:rPr>
        <w:t>-</w:t>
      </w:r>
      <w:r w:rsidRPr="000C1D9E">
        <w:rPr>
          <w:rFonts w:ascii="David" w:hAnsi="David"/>
          <w:noProof/>
          <w:sz w:val="18"/>
          <w:szCs w:val="18"/>
          <w:rtl/>
        </w:rPr>
        <w:t xml:space="preserve"> היא העוצמה ב </w:t>
      </w:r>
      <w:r w:rsidRPr="000C1D9E">
        <w:rPr>
          <w:rFonts w:ascii="David" w:hAnsi="David"/>
          <w:noProof/>
          <w:sz w:val="18"/>
          <w:szCs w:val="18"/>
        </w:rPr>
        <w:t>B</w:t>
      </w:r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w:r w:rsidRPr="000C1D9E">
        <w:rPr>
          <w:rFonts w:ascii="David" w:hAnsi="David"/>
          <w:noProof/>
          <w:sz w:val="18"/>
          <w:szCs w:val="18"/>
        </w:rPr>
        <w:t>)</w:t>
      </w:r>
      <w:r w:rsidRPr="000C1D9E">
        <w:rPr>
          <w:rFonts w:ascii="David" w:hAnsi="David"/>
          <w:noProof/>
          <w:sz w:val="18"/>
          <w:szCs w:val="18"/>
          <w:rtl/>
        </w:rPr>
        <w:t>בל</w:t>
      </w:r>
      <w:r w:rsidRPr="000C1D9E">
        <w:rPr>
          <w:rFonts w:ascii="David" w:hAnsi="David"/>
          <w:noProof/>
          <w:sz w:val="18"/>
          <w:szCs w:val="18"/>
        </w:rPr>
        <w:t>(</w:t>
      </w:r>
      <w:r>
        <w:rPr>
          <w:rFonts w:ascii="David" w:hAnsi="David" w:hint="cs"/>
          <w:noProof/>
          <w:sz w:val="18"/>
          <w:szCs w:val="18"/>
          <w:rtl/>
        </w:rPr>
        <w:t xml:space="preserve"> .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12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>
        <w:rPr>
          <w:rFonts w:ascii="David" w:hAnsi="David"/>
          <w:noProof/>
          <w:sz w:val="18"/>
          <w:szCs w:val="18"/>
        </w:rPr>
        <w:t xml:space="preserve">  </w:t>
      </w:r>
      <w:r>
        <w:rPr>
          <w:rFonts w:ascii="David" w:hAnsi="David" w:hint="cs"/>
          <w:noProof/>
          <w:sz w:val="18"/>
          <w:szCs w:val="18"/>
          <w:rtl/>
        </w:rPr>
        <w:t>.</w:t>
      </w:r>
    </w:p>
    <w:p w14:paraId="4720D4C2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=10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ⅆB</m:t>
        </m:r>
      </m:oMath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w:r w:rsidRPr="000C1D9E">
        <w:rPr>
          <w:rFonts w:ascii="David" w:hAnsi="David"/>
          <w:noProof/>
          <w:sz w:val="18"/>
          <w:szCs w:val="18"/>
        </w:rPr>
        <w:t>)</w:t>
      </w:r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ⅆB</m:t>
        </m:r>
      </m:oMath>
      <w:r w:rsidRPr="000C1D9E">
        <w:rPr>
          <w:rFonts w:ascii="David" w:hAnsi="David"/>
          <w:noProof/>
          <w:sz w:val="18"/>
          <w:szCs w:val="18"/>
          <w:rtl/>
        </w:rPr>
        <w:t xml:space="preserve"> זה דציבל</w:t>
      </w:r>
      <w:r w:rsidRPr="000C1D9E">
        <w:rPr>
          <w:rFonts w:ascii="David" w:hAnsi="David"/>
          <w:noProof/>
          <w:sz w:val="18"/>
          <w:szCs w:val="18"/>
        </w:rPr>
        <w:t>(</w:t>
      </w:r>
    </w:p>
    <w:p w14:paraId="518EE0BB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A15ADD">
        <w:rPr>
          <w:rFonts w:ascii="David" w:hAnsi="David"/>
          <w:noProof/>
          <w:sz w:val="18"/>
          <w:szCs w:val="18"/>
          <w:u w:val="single"/>
          <w:rtl/>
        </w:rPr>
        <w:t>עוצמה בגל כדורי</w:t>
      </w:r>
      <w:r w:rsidRPr="000C1D9E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71503FFF" w14:textId="77777777" w:rsidR="00A93539" w:rsidRPr="000C1D9E" w:rsidRDefault="00A93539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A15ADD">
        <w:rPr>
          <w:rFonts w:ascii="David" w:hAnsi="David"/>
          <w:noProof/>
          <w:sz w:val="18"/>
          <w:szCs w:val="18"/>
          <w:u w:val="single"/>
          <w:rtl/>
        </w:rPr>
        <w:t>תנאי שפה בצינור</w:t>
      </w:r>
      <w:r w:rsidRPr="000C1D9E">
        <w:rPr>
          <w:rFonts w:ascii="David" w:hAnsi="David"/>
          <w:noProof/>
          <w:sz w:val="18"/>
          <w:szCs w:val="18"/>
          <w:rtl/>
        </w:rPr>
        <w:t>:</w:t>
      </w:r>
    </w:p>
    <w:p w14:paraId="2EB40037" w14:textId="77777777" w:rsidR="00A93539" w:rsidRPr="000C1D9E" w:rsidRDefault="00A93539" w:rsidP="00A15ADD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- </w:t>
      </w:r>
      <w:r w:rsidRPr="000C1D9E">
        <w:rPr>
          <w:rFonts w:ascii="David" w:hAnsi="David" w:cs="David"/>
          <w:noProof/>
          <w:color w:val="000000"/>
          <w:sz w:val="18"/>
          <w:szCs w:val="18"/>
          <w:rtl/>
        </w:rPr>
        <w:t xml:space="preserve">קצה סגור  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=0</m:t>
        </m:r>
      </m:oMath>
      <w:r w:rsidRPr="000C1D9E">
        <w:rPr>
          <w:rFonts w:ascii="David" w:hAnsi="David" w:cs="David"/>
          <w:noProof/>
          <w:color w:val="000000"/>
          <w:sz w:val="18"/>
          <w:szCs w:val="18"/>
          <w:rtl/>
        </w:rPr>
        <w:t xml:space="preserve"> (כמו קצה קשור במיתר)</w:t>
      </w:r>
    </w:p>
    <w:p w14:paraId="4A790B15" w14:textId="77777777" w:rsidR="00A93539" w:rsidRDefault="00A93539" w:rsidP="00A15ADD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- </w:t>
      </w:r>
      <w:r w:rsidRPr="000C1D9E">
        <w:rPr>
          <w:rFonts w:ascii="David" w:hAnsi="David" w:cs="David"/>
          <w:noProof/>
          <w:color w:val="000000"/>
          <w:sz w:val="18"/>
          <w:szCs w:val="18"/>
          <w:rtl/>
        </w:rPr>
        <w:t xml:space="preserve">קצה פתוח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=0</m:t>
        </m:r>
        <m:r>
          <m:rPr>
            <m:sty m:val="p"/>
          </m:rPr>
          <w:rPr>
            <w:rFonts w:ascii="Cambria Math" w:hAnsi="Cambria Math" w:cs="Cambria Math" w:hint="cs"/>
            <w:noProof/>
            <w:color w:val="000000"/>
            <w:sz w:val="18"/>
            <w:szCs w:val="18"/>
            <w:rtl/>
          </w:rPr>
          <m:t>⇒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x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=0</m:t>
        </m:r>
      </m:oMath>
      <w:r w:rsidRPr="000C1D9E">
        <w:rPr>
          <w:rFonts w:ascii="David" w:hAnsi="David" w:cs="David"/>
          <w:noProof/>
          <w:color w:val="000000"/>
          <w:sz w:val="18"/>
          <w:szCs w:val="18"/>
          <w:rtl/>
        </w:rPr>
        <w:t xml:space="preserve"> (כמו קצה חופשי במיתר)</w:t>
      </w:r>
    </w:p>
    <w:p w14:paraId="6DC229CD" w14:textId="77777777" w:rsidR="00AB66DB" w:rsidRDefault="00A93539" w:rsidP="00A15ADD">
      <w:pPr>
        <w:pStyle w:val="NormalWeb"/>
        <w:bidi/>
        <w:spacing w:before="0" w:beforeAutospacing="0" w:after="0" w:afterAutospacing="0"/>
        <w:rPr>
          <w:noProof/>
          <w:sz w:val="18"/>
          <w:szCs w:val="18"/>
          <w:rtl/>
        </w:rPr>
      </w:pPr>
      <w:r w:rsidRPr="00A15ADD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 xml:space="preserve">ערך </w:t>
      </w:r>
      <w:r w:rsidRPr="00A15ADD">
        <w:rPr>
          <w:rFonts w:ascii="David" w:hAnsi="David" w:cs="David"/>
          <w:noProof/>
          <w:color w:val="000000"/>
          <w:sz w:val="18"/>
          <w:szCs w:val="18"/>
          <w:u w:val="single"/>
        </w:rPr>
        <w:t>RMS</w:t>
      </w:r>
      <w:r w:rsidRPr="00A15ADD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 xml:space="preserve"> של פונקצית סינוס/קוסינוס הוא הערך המקסימלי חלקי </w:t>
      </w:r>
      <m:oMath>
        <m:rad>
          <m:radPr>
            <m:degHide m:val="1"/>
            <m:ctrlPr>
              <w:rPr>
                <w:rFonts w:ascii="Cambria Math" w:hAnsi="Cambria Math" w:cs="Cambria Math"/>
                <w:i/>
                <w:noProof/>
                <w:color w:val="000000"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 w:cs="Cambria Math"/>
                <w:noProof/>
                <w:color w:val="000000"/>
                <w:sz w:val="18"/>
                <w:szCs w:val="18"/>
              </w:rPr>
              <m:t>2</m:t>
            </m:r>
          </m:e>
        </m:rad>
      </m:oMath>
      <w:r w:rsidRPr="00A15ADD">
        <w:rPr>
          <w:rFonts w:ascii="David" w:hAnsi="David" w:cs="David"/>
          <w:noProof/>
          <w:color w:val="000000"/>
          <w:sz w:val="18"/>
          <w:szCs w:val="18"/>
        </w:rPr>
        <w:t xml:space="preserve">    </w:t>
      </w:r>
    </w:p>
    <w:p w14:paraId="34B90144" w14:textId="38ECC158" w:rsidR="00A93539" w:rsidRPr="008A2166" w:rsidRDefault="00A93539" w:rsidP="00697405">
      <w:pPr>
        <w:spacing w:line="240" w:lineRule="auto"/>
        <w:rPr>
          <w:rFonts w:ascii="Times New Roman" w:eastAsiaTheme="minorEastAsia" w:hAnsi="Times New Roman"/>
          <w:noProof/>
          <w:sz w:val="18"/>
          <w:szCs w:val="18"/>
          <w:rtl/>
        </w:rPr>
      </w:pPr>
      <w:r w:rsidRPr="008A2166">
        <w:rPr>
          <w:rFonts w:hint="cs"/>
          <w:noProof/>
          <w:sz w:val="18"/>
          <w:szCs w:val="18"/>
          <w:rtl/>
        </w:rPr>
        <w:t>מטריצת מומנט ההתמד:</w:t>
      </w:r>
      <w:r>
        <w:rPr>
          <w:rFonts w:hint="cs"/>
          <w:noProof/>
          <w:sz w:val="18"/>
          <w:szCs w:val="18"/>
          <w:rtl/>
        </w:rPr>
        <w:t xml:space="preserve">            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ij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nary>
      </m:oMath>
    </w:p>
    <w:p w14:paraId="38725842" w14:textId="77777777" w:rsidR="00A93539" w:rsidRPr="008A2166" w:rsidRDefault="002E661D" w:rsidP="00697405">
      <w:pPr>
        <w:bidi w:val="0"/>
        <w:spacing w:line="240" w:lineRule="auto"/>
        <w:rPr>
          <w:rFonts w:ascii="Times New Roman" w:eastAsiaTheme="minorEastAsia" w:hAnsi="Times New Roman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ij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k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ij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+i∙j)</m:t>
              </m:r>
            </m:e>
          </m:nary>
        </m:oMath>
      </m:oMathPara>
    </w:p>
    <w:p w14:paraId="63199331" w14:textId="77777777" w:rsidR="00AB66DB" w:rsidRDefault="00A93539" w:rsidP="00697405">
      <w:pPr>
        <w:spacing w:line="240" w:lineRule="auto"/>
        <w:rPr>
          <w:rFonts w:ascii="Times New Roman" w:eastAsiaTheme="minorEastAsia" w:hAnsi="Times New Roman"/>
          <w:noProof/>
          <w:sz w:val="18"/>
          <w:szCs w:val="18"/>
          <w:rtl/>
        </w:rPr>
      </w:pPr>
      <w:r w:rsidRPr="008A2166">
        <w:rPr>
          <w:rFonts w:ascii="Times New Roman" w:eastAsiaTheme="minorEastAsia" w:hAnsi="Times New Roman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i,j,k</m:t>
        </m:r>
      </m:oMath>
      <w:r w:rsidRPr="008A2166">
        <w:rPr>
          <w:rFonts w:ascii="Times New Roman" w:eastAsiaTheme="minorEastAsia" w:hAnsi="Times New Roman" w:hint="cs"/>
          <w:noProof/>
          <w:sz w:val="18"/>
          <w:szCs w:val="18"/>
          <w:rtl/>
        </w:rPr>
        <w:t xml:space="preserve"> מקבלים את הערכים </w:t>
      </w:r>
      <m:oMath>
        <m:r>
          <w:rPr>
            <w:rFonts w:ascii="Cambria Math" w:eastAsiaTheme="minorEastAsia" w:hAnsi="Cambria Math" w:cs="Cambria Math"/>
            <w:noProof/>
            <w:sz w:val="18"/>
            <w:szCs w:val="18"/>
          </w:rPr>
          <m:t>x,y,z</m:t>
        </m:r>
      </m:oMath>
    </w:p>
    <w:p w14:paraId="6CE7FA13" w14:textId="65A76D50" w:rsidR="00A93539" w:rsidRDefault="00A93539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1" w:name="_Hlk211862627"/>
      <w:bookmarkStart w:id="2" w:name="_Hlk211862649"/>
      <w:bookmarkStart w:id="3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1A718B7D" w14:textId="77777777" w:rsidR="00A93539" w:rsidRPr="004D44D7" w:rsidRDefault="00A93539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1100F322" w14:textId="77777777" w:rsidR="00A93539" w:rsidRPr="004D44D7" w:rsidRDefault="002E661D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A93539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A93539" w:rsidRPr="004D44D7">
        <w:rPr>
          <w:rFonts w:ascii="David" w:hAnsi="David" w:cs="David"/>
          <w:noProof/>
          <w:sz w:val="18"/>
          <w:szCs w:val="18"/>
        </w:rPr>
        <w:t>-</w:t>
      </w:r>
      <w:r w:rsidR="00A93539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A93539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A93539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A93539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A93539" w:rsidRPr="004D44D7">
        <w:rPr>
          <w:rFonts w:ascii="David" w:hAnsi="David" w:cs="David"/>
          <w:noProof/>
          <w:sz w:val="18"/>
          <w:szCs w:val="18"/>
        </w:rPr>
        <w:t>-</w:t>
      </w:r>
      <w:r w:rsidR="00A93539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6C7C2615" w14:textId="77777777" w:rsidR="00A93539" w:rsidRDefault="00A93539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71CDDF73" w14:textId="77777777" w:rsidR="00A93539" w:rsidRPr="004D44D7" w:rsidRDefault="00A93539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5021D4BE" wp14:editId="3CEB5F1B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2274E" w14:textId="77777777" w:rsidR="00A93539" w:rsidRPr="004D44D7" w:rsidRDefault="00A93539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27AA9DCD" w14:textId="77777777" w:rsidR="00A93539" w:rsidRDefault="00A93539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774795F" w14:textId="77777777" w:rsidR="00A93539" w:rsidRDefault="00A93539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2A610F53" w14:textId="77777777" w:rsidR="00A93539" w:rsidRPr="00B34940" w:rsidRDefault="00A93539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6881C13C" w14:textId="77777777" w:rsidR="00AB66DB" w:rsidRDefault="00A93539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1"/>
      <w:bookmarkEnd w:id="2"/>
      <w:bookmarkEnd w:id="3"/>
    </w:p>
    <w:p w14:paraId="28B30773" w14:textId="5DD8FD7E" w:rsidR="00A93539" w:rsidRPr="00D92F05" w:rsidRDefault="00A93539" w:rsidP="005128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האפקט הפוטואלקטרי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318D6F" w14:textId="77777777" w:rsidR="00A93539" w:rsidRDefault="00A93539" w:rsidP="005128C3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275040">
        <w:rPr>
          <w:noProof/>
          <w:sz w:val="18"/>
          <w:szCs w:val="18"/>
          <w:u w:val="single"/>
          <w:rtl/>
        </w:rPr>
        <w:t>אנרגיה של פוטון: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ph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=hf</m:t>
        </m:r>
      </m:oMath>
    </w:p>
    <w:p w14:paraId="430BC02E" w14:textId="77777777" w:rsidR="00A93539" w:rsidRPr="00EA3FA0" w:rsidRDefault="00A93539" w:rsidP="005128C3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EA3FA0">
        <w:rPr>
          <w:noProof/>
          <w:sz w:val="18"/>
          <w:szCs w:val="18"/>
          <w:rtl/>
        </w:rPr>
        <w:t xml:space="preserve"> הוא קבוע פלאנק.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EA3FA0">
        <w:rPr>
          <w:noProof/>
          <w:sz w:val="18"/>
          <w:szCs w:val="18"/>
          <w:rtl/>
        </w:rPr>
        <w:t xml:space="preserve"> – תדירות הפוטון. </w:t>
      </w:r>
    </w:p>
    <w:p w14:paraId="34D86B12" w14:textId="77777777" w:rsidR="00A93539" w:rsidRDefault="00A93539" w:rsidP="005128C3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>
        <w:rPr>
          <w:rFonts w:eastAsiaTheme="minorEastAsia" w:hint="cs"/>
          <w:noProof/>
          <w:sz w:val="18"/>
          <w:szCs w:val="18"/>
          <w:rtl/>
        </w:rPr>
        <w:t xml:space="preserve">- ניתן לקבל את  האנרגיה באלקטרון וולט על ידי הצבה של אורך הגל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באנגסטרום </w:t>
      </w:r>
      <m:oMath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Å</m:t>
            </m:r>
          </m:e>
        </m:d>
      </m:oMath>
      <w:r>
        <w:rPr>
          <w:rFonts w:eastAsiaTheme="minorEastAsia" w:hint="cs"/>
          <w:noProof/>
          <w:sz w:val="18"/>
          <w:szCs w:val="18"/>
          <w:rtl/>
        </w:rPr>
        <w:t xml:space="preserve"> או בננומטר </w:t>
      </w:r>
      <m:oMath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nm</m:t>
            </m:r>
          </m:e>
        </m:d>
      </m:oMath>
      <w:r>
        <w:rPr>
          <w:rFonts w:eastAsiaTheme="minorEastAsia" w:hint="cs"/>
          <w:noProof/>
          <w:sz w:val="18"/>
          <w:szCs w:val="18"/>
          <w:rtl/>
        </w:rPr>
        <w:t xml:space="preserve">: </w:t>
      </w:r>
    </w:p>
    <w:p w14:paraId="6D905A84" w14:textId="77777777" w:rsidR="00A93539" w:rsidRPr="00275040" w:rsidRDefault="00A93539" w:rsidP="005128C3">
      <w:pPr>
        <w:bidi w:val="0"/>
        <w:spacing w:line="240" w:lineRule="auto"/>
        <w:rPr>
          <w:rFonts w:eastAsiaTheme="minorEastAsia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eV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12400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Å</m:t>
                  </m:r>
                </m:e>
              </m:d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1240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nm</m:t>
                  </m:r>
                </m:e>
              </m:d>
            </m:den>
          </m:f>
        </m:oMath>
      </m:oMathPara>
    </w:p>
    <w:p w14:paraId="55ED7702" w14:textId="77777777" w:rsidR="00A93539" w:rsidRPr="00EA3FA0" w:rsidRDefault="00A93539" w:rsidP="005128C3">
      <w:pPr>
        <w:spacing w:line="240" w:lineRule="auto"/>
        <w:rPr>
          <w:noProof/>
          <w:sz w:val="18"/>
          <w:szCs w:val="18"/>
        </w:rPr>
      </w:pPr>
      <w:r w:rsidRPr="00275040">
        <w:rPr>
          <w:noProof/>
          <w:sz w:val="18"/>
          <w:szCs w:val="18"/>
          <w:u w:val="single"/>
          <w:rtl/>
        </w:rPr>
        <w:t xml:space="preserve"> אפקט פוטואלקטרי</w:t>
      </w:r>
      <w:r w:rsidRPr="00EA3FA0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ph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+B</m:t>
        </m:r>
      </m:oMath>
    </w:p>
    <w:p w14:paraId="11FB67B6" w14:textId="77777777" w:rsidR="00A93539" w:rsidRPr="00EA3FA0" w:rsidRDefault="002E661D" w:rsidP="005128C3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  <w:r w:rsidR="00A93539" w:rsidRPr="00EA3FA0">
        <w:rPr>
          <w:noProof/>
          <w:sz w:val="18"/>
          <w:szCs w:val="18"/>
          <w:rtl/>
        </w:rPr>
        <w:t xml:space="preserve"> – האנרגיה הקינטית של אלק' הנפלט מהמתכת. </w:t>
      </w:r>
    </w:p>
    <w:p w14:paraId="58EB3779" w14:textId="77777777" w:rsidR="00AB66DB" w:rsidRDefault="00A93539" w:rsidP="005128C3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B</m:t>
        </m:r>
      </m:oMath>
      <w:r w:rsidRPr="00EA3FA0">
        <w:rPr>
          <w:noProof/>
          <w:sz w:val="18"/>
          <w:szCs w:val="18"/>
          <w:rtl/>
        </w:rPr>
        <w:t xml:space="preserve"> – פונקציית העבודה של המתכת. </w:t>
      </w:r>
    </w:p>
    <w:p w14:paraId="7DE7E612" w14:textId="508D5463" w:rsidR="00A93539" w:rsidRPr="00D92F05" w:rsidRDefault="00A93539" w:rsidP="00642D1D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האטום - התפתחות היסטורית ומודל בוהר</w:t>
      </w:r>
    </w:p>
    <w:p w14:paraId="44722CF6" w14:textId="77777777" w:rsidR="00A93539" w:rsidRPr="0012140D" w:rsidRDefault="00A93539" w:rsidP="00642D1D">
      <w:pPr>
        <w:spacing w:line="240" w:lineRule="auto"/>
        <w:rPr>
          <w:noProof/>
          <w:sz w:val="18"/>
          <w:szCs w:val="18"/>
        </w:rPr>
      </w:pPr>
      <w:r w:rsidRPr="0012140D">
        <w:rPr>
          <w:noProof/>
          <w:sz w:val="18"/>
          <w:szCs w:val="18"/>
          <w:u w:val="single"/>
          <w:rtl/>
        </w:rPr>
        <w:t>הנחות בוהר</w:t>
      </w:r>
      <w:r w:rsidRPr="0012140D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2π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ph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e>
        </m:d>
      </m:oMath>
    </w:p>
    <w:p w14:paraId="6B33ACE9" w14:textId="77777777" w:rsidR="00A93539" w:rsidRPr="0012140D" w:rsidRDefault="002E661D" w:rsidP="00642D1D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</m:oMath>
      <w:r w:rsidR="00A93539" w:rsidRPr="0012140D">
        <w:rPr>
          <w:noProof/>
          <w:sz w:val="18"/>
          <w:szCs w:val="18"/>
          <w:rtl/>
        </w:rPr>
        <w:t xml:space="preserve"> – מסת האלק'</w:t>
      </w:r>
      <w:r w:rsidR="00A93539">
        <w:rPr>
          <w:rFonts w:hint="cs"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A93539" w:rsidRPr="0012140D">
        <w:rPr>
          <w:noProof/>
          <w:sz w:val="18"/>
          <w:szCs w:val="18"/>
          <w:rtl/>
        </w:rPr>
        <w:t xml:space="preserve"> – מהירות האלק' ברדיוס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A93539" w:rsidRPr="0012140D">
        <w:rPr>
          <w:noProof/>
          <w:sz w:val="18"/>
          <w:szCs w:val="18"/>
          <w:rtl/>
        </w:rPr>
        <w:t xml:space="preserve"> .</w:t>
      </w:r>
    </w:p>
    <w:p w14:paraId="387D54CA" w14:textId="77777777" w:rsidR="00A93539" w:rsidRPr="0012140D" w:rsidRDefault="002E661D" w:rsidP="00642D1D">
      <w:pPr>
        <w:spacing w:line="240" w:lineRule="auto"/>
        <w:rPr>
          <w:i/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A93539" w:rsidRPr="0012140D">
        <w:rPr>
          <w:noProof/>
          <w:sz w:val="18"/>
          <w:szCs w:val="18"/>
          <w:rtl/>
        </w:rPr>
        <w:t xml:space="preserve"> – הרדיוס ה- </w:t>
      </w:r>
      <w:r w:rsidR="00A93539" w:rsidRPr="0012140D">
        <w:rPr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A93539"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A93539" w:rsidRPr="0012140D">
        <w:rPr>
          <w:noProof/>
          <w:sz w:val="18"/>
          <w:szCs w:val="18"/>
          <w:rtl/>
        </w:rPr>
        <w:t xml:space="preserve"> – מספר חיובי שלם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</w:p>
    <w:p w14:paraId="3B2AA3D2" w14:textId="77777777" w:rsidR="00A93539" w:rsidRPr="0012140D" w:rsidRDefault="00A93539" w:rsidP="00642D1D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12140D">
        <w:rPr>
          <w:noProof/>
          <w:sz w:val="18"/>
          <w:szCs w:val="18"/>
          <w:rtl/>
        </w:rPr>
        <w:t xml:space="preserve"> הוא קבוע פלאנק. </w:t>
      </w:r>
    </w:p>
    <w:p w14:paraId="6DDB9257" w14:textId="77777777" w:rsidR="00A93539" w:rsidRPr="0012140D" w:rsidRDefault="002E661D" w:rsidP="00642D1D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ph</m:t>
            </m:r>
          </m:sub>
        </m:sSub>
      </m:oMath>
      <w:r w:rsidR="00A93539" w:rsidRPr="0012140D">
        <w:rPr>
          <w:noProof/>
          <w:sz w:val="18"/>
          <w:szCs w:val="18"/>
          <w:rtl/>
        </w:rPr>
        <w:t xml:space="preserve"> – אנרגיית פוטון שנפלט/נבלע.</w:t>
      </w:r>
    </w:p>
    <w:p w14:paraId="1B8A18C1" w14:textId="77777777" w:rsidR="00A93539" w:rsidRPr="0012140D" w:rsidRDefault="002E661D" w:rsidP="00642D1D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A93539" w:rsidRPr="0012140D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A93539" w:rsidRPr="0012140D">
        <w:rPr>
          <w:noProof/>
          <w:sz w:val="18"/>
          <w:szCs w:val="18"/>
          <w:rtl/>
        </w:rPr>
        <w:t xml:space="preserve"> הן אנרגיות האלק לפני ואחרי התהליך. </w:t>
      </w:r>
    </w:p>
    <w:p w14:paraId="1BE4756A" w14:textId="77777777" w:rsidR="00A93539" w:rsidRPr="0012140D" w:rsidRDefault="00A93539" w:rsidP="00642D1D">
      <w:pPr>
        <w:spacing w:line="240" w:lineRule="auto"/>
        <w:rPr>
          <w:noProof/>
          <w:sz w:val="18"/>
          <w:szCs w:val="18"/>
        </w:rPr>
      </w:pPr>
      <w:r w:rsidRPr="0012140D">
        <w:rPr>
          <w:noProof/>
          <w:sz w:val="18"/>
          <w:szCs w:val="18"/>
          <w:u w:val="single"/>
          <w:rtl/>
        </w:rPr>
        <w:t>רמות אנרגיה באטום מימן</w:t>
      </w:r>
      <w:r w:rsidRPr="0012140D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*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 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∞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=0</m:t>
            </m:r>
          </m:e>
        </m:d>
      </m:oMath>
      <w:r>
        <w:rPr>
          <w:noProof/>
          <w:sz w:val="18"/>
          <w:szCs w:val="18"/>
        </w:rPr>
        <w:t xml:space="preserve"> </w:t>
      </w:r>
    </w:p>
    <w:p w14:paraId="26791A0F" w14:textId="77777777" w:rsidR="00A93539" w:rsidRPr="0012140D" w:rsidRDefault="00A93539" w:rsidP="00642D1D">
      <w:pPr>
        <w:spacing w:line="240" w:lineRule="auto"/>
        <w:rPr>
          <w:noProof/>
          <w:sz w:val="18"/>
          <w:szCs w:val="18"/>
          <w:rtl/>
        </w:rPr>
      </w:pPr>
      <w:r w:rsidRPr="0012140D">
        <w:rPr>
          <w:noProof/>
          <w:sz w:val="18"/>
          <w:szCs w:val="18"/>
          <w:rtl/>
        </w:rPr>
        <w:t>קבוע רידבר</w:t>
      </w:r>
      <w:r>
        <w:rPr>
          <w:rFonts w:hint="cs"/>
          <w:noProof/>
          <w:sz w:val="18"/>
          <w:szCs w:val="18"/>
          <w:rtl/>
        </w:rPr>
        <w:t xml:space="preserve">ג: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*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8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bSup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</w:rPr>
          <m:t>=13.6eV</m:t>
        </m:r>
      </m:oMath>
    </w:p>
    <w:p w14:paraId="0EE96DEB" w14:textId="77777777" w:rsidR="00A93539" w:rsidRDefault="00A93539" w:rsidP="00642D1D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w:rPr>
            <w:rFonts w:ascii="Cambria Math" w:hAnsi="Cambria Math"/>
            <w:noProof/>
            <w:sz w:val="18"/>
            <w:szCs w:val="18"/>
            <w:rtl/>
          </w:rPr>
          <m:t>=9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9</m:t>
            </m:r>
          </m:sup>
        </m:sSup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12140D">
        <w:rPr>
          <w:noProof/>
          <w:sz w:val="18"/>
          <w:szCs w:val="18"/>
          <w:rtl/>
        </w:rPr>
        <w:t xml:space="preserve"> – קבוע קולון.</w:t>
      </w:r>
    </w:p>
    <w:p w14:paraId="2C2A9A40" w14:textId="77777777" w:rsidR="00A93539" w:rsidRPr="0012140D" w:rsidRDefault="002E661D" w:rsidP="00642D1D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4πk</m:t>
            </m:r>
          </m:den>
        </m:f>
      </m:oMath>
      <w:r w:rsidR="00A93539" w:rsidRPr="0012140D">
        <w:rPr>
          <w:noProof/>
          <w:sz w:val="18"/>
          <w:szCs w:val="18"/>
          <w:rtl/>
        </w:rPr>
        <w:t xml:space="preserve"> – קבוע הפרמטיביות של הריק. </w:t>
      </w:r>
    </w:p>
    <w:p w14:paraId="796C66D5" w14:textId="77777777" w:rsidR="00A93539" w:rsidRPr="0012140D" w:rsidRDefault="00A93539" w:rsidP="00642D1D">
      <w:pPr>
        <w:spacing w:line="240" w:lineRule="auto"/>
        <w:rPr>
          <w:b/>
          <w:bCs/>
          <w:noProof/>
          <w:sz w:val="18"/>
          <w:szCs w:val="18"/>
          <w:rtl/>
        </w:rPr>
      </w:pPr>
      <w:r w:rsidRPr="0012140D">
        <w:rPr>
          <w:noProof/>
          <w:sz w:val="18"/>
          <w:szCs w:val="18"/>
          <w:u w:val="single"/>
          <w:rtl/>
        </w:rPr>
        <w:t>רדיוסי המסלולים המותרים של האלקטרון באטום מימן</w:t>
      </w:r>
      <w:r w:rsidRPr="0012140D">
        <w:rPr>
          <w:b/>
          <w:bCs/>
          <w:noProof/>
          <w:sz w:val="18"/>
          <w:szCs w:val="18"/>
          <w:rtl/>
        </w:rPr>
        <w:t>:</w:t>
      </w:r>
    </w:p>
    <w:p w14:paraId="4EB1F48F" w14:textId="77777777" w:rsidR="00A93539" w:rsidRPr="0012140D" w:rsidRDefault="002E661D" w:rsidP="00642D1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=0.529Å</m:t>
          </m:r>
        </m:oMath>
      </m:oMathPara>
    </w:p>
    <w:p w14:paraId="1FD634A1" w14:textId="77777777" w:rsidR="00AB66DB" w:rsidRDefault="002E661D" w:rsidP="00642D1D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</m:oMath>
      <w:r w:rsidR="00A93539" w:rsidRPr="0012140D">
        <w:rPr>
          <w:noProof/>
          <w:sz w:val="18"/>
          <w:szCs w:val="18"/>
          <w:rtl/>
        </w:rPr>
        <w:t xml:space="preserve"> – רדיוס הבסיס של האלק'</w:t>
      </w:r>
    </w:p>
    <w:p w14:paraId="24F82948" w14:textId="1B33732D" w:rsidR="00A93539" w:rsidRPr="00364BC4" w:rsidRDefault="00A93539" w:rsidP="0074391C">
      <w:pPr>
        <w:spacing w:line="240" w:lineRule="auto"/>
        <w:rPr>
          <w:noProof/>
          <w:sz w:val="18"/>
          <w:szCs w:val="18"/>
        </w:rPr>
      </w:pPr>
    </w:p>
    <w:sectPr w:rsidR="00A93539" w:rsidRPr="00364BC4" w:rsidSect="00AB66DB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05FF1" w14:textId="77777777" w:rsidR="002E661D" w:rsidRDefault="002E661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6F01AD3" w14:textId="77777777" w:rsidR="002E661D" w:rsidRDefault="002E661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FE00C" w14:textId="77777777" w:rsidR="002E661D" w:rsidRDefault="002E661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6593019" w14:textId="77777777" w:rsidR="002E661D" w:rsidRDefault="002E661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0A1B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E661D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4D65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6E80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5E9B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49AA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391C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0966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6CE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089D"/>
    <w:rsid w:val="00A919FD"/>
    <w:rsid w:val="00A92651"/>
    <w:rsid w:val="00A93539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6DB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7AA"/>
    <w:rsid w:val="00C95F38"/>
    <w:rsid w:val="00C97098"/>
    <w:rsid w:val="00C97770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0B2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2E2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1330</Words>
  <Characters>6650</Characters>
  <Application>Microsoft Office Word</Application>
  <DocSecurity>0</DocSecurity>
  <Lines>55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2026-06-11T06:38:00Z</dcterms:created>
  <dcterms:modified xsi:type="dcterms:W3CDTF">2026-06-16T22:08:00Z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