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1C5B9" w14:textId="77777777" w:rsidR="000663B4" w:rsidRPr="00731D36" w:rsidRDefault="000663B4" w:rsidP="00731D36">
      <w:pPr>
        <w:rPr>
          <w:noProof/>
          <w:rtl/>
        </w:rPr>
      </w:pPr>
      <w:r w:rsidRPr="00731D36">
        <w:rPr>
          <w:rFonts w:cs="Arial"/>
          <w:noProof/>
          <w:rtl/>
        </w:rPr>
        <w:drawing>
          <wp:anchor distT="0" distB="0" distL="114300" distR="114300" simplePos="0" relativeHeight="251670528" behindDoc="1" locked="0" layoutInCell="1" allowOverlap="1" wp14:anchorId="1E4B31FC" wp14:editId="555392BB">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3076735E" w14:textId="77777777" w:rsidR="000663B4" w:rsidRDefault="000663B4">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42D996AE"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516CF8"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516CF8"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516CF8"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516CF8"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7ED0ABAE" w14:textId="77777777" w:rsidR="000663B4" w:rsidRDefault="00516CF8"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53DC2EF9" w14:textId="12A5D45D" w:rsidR="002748EE" w:rsidRPr="00D92F05" w:rsidRDefault="002748EE"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4102F281" w14:textId="77777777" w:rsidR="002748EE" w:rsidRPr="00E92AD2" w:rsidRDefault="002748EE"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291E15DB" w14:textId="77777777" w:rsidR="002748EE" w:rsidRPr="00E92AD2" w:rsidRDefault="002748EE"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775BBF1A" w14:textId="77777777" w:rsidR="000663B4" w:rsidRDefault="002748EE"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73EB8C07" w14:textId="26571F62" w:rsidR="002748EE" w:rsidRPr="00D92F05" w:rsidRDefault="002748EE"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2E67E72C" w14:textId="77777777" w:rsidR="002748EE" w:rsidRPr="00F8679B" w:rsidRDefault="002748EE"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631C5BEC" w14:textId="77777777" w:rsidR="002748EE" w:rsidRDefault="002748EE"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51FF5DE0" w14:textId="77777777" w:rsidR="002748EE" w:rsidRPr="00F8679B" w:rsidRDefault="002748EE"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6330DE0E" w14:textId="77777777" w:rsidR="000663B4" w:rsidRDefault="002748EE"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30CA57EC" w14:textId="15BF33BF" w:rsidR="002748EE" w:rsidRPr="00D92F05" w:rsidRDefault="002748EE"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D9BD592" w14:textId="77777777" w:rsidR="002748EE" w:rsidRPr="00756981" w:rsidRDefault="002748EE"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4451EE45" w14:textId="77777777" w:rsidR="000663B4" w:rsidRDefault="00516CF8"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7B0FEF30" w14:textId="64C3BDB6" w:rsidR="002748EE" w:rsidRDefault="002748EE" w:rsidP="00B309B0">
      <w:pPr>
        <w:spacing w:line="240" w:lineRule="auto"/>
        <w:rPr>
          <w:i/>
          <w:noProof/>
          <w:sz w:val="18"/>
          <w:szCs w:val="18"/>
          <w:u w:val="single"/>
          <w:rtl/>
        </w:rPr>
      </w:pPr>
      <w:r>
        <w:rPr>
          <w:rFonts w:hint="cs"/>
          <w:i/>
          <w:noProof/>
          <w:sz w:val="18"/>
          <w:szCs w:val="18"/>
          <w:u w:val="single"/>
          <w:rtl/>
        </w:rPr>
        <w:t>מעברים בין יחידות:</w:t>
      </w:r>
    </w:p>
    <w:p w14:paraId="2D57F94A" w14:textId="77777777" w:rsidR="002748EE" w:rsidRPr="00E1388A" w:rsidRDefault="002748EE"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23035CE2" w14:textId="77777777" w:rsidR="002748EE" w:rsidRPr="00E1388A" w:rsidRDefault="002748EE"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530F0B23" w14:textId="77777777" w:rsidR="002748EE" w:rsidRPr="00E1388A" w:rsidRDefault="002748EE"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032B3109" w14:textId="77777777" w:rsidR="002748EE" w:rsidRPr="00E1388A" w:rsidRDefault="002748EE"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2B04C84A" w14:textId="77777777" w:rsidR="002748EE" w:rsidRDefault="002748EE"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182D33CA" w14:textId="77777777" w:rsidR="000663B4" w:rsidRDefault="002748EE"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2CB98CCA" w14:textId="162EB046" w:rsidR="002748EE" w:rsidRDefault="002748EE"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655AF6A6" w14:textId="77777777" w:rsidR="002748EE" w:rsidRPr="00F90074" w:rsidRDefault="002748EE"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6DB53344" w14:textId="77777777" w:rsidR="002748EE" w:rsidRPr="00F90074" w:rsidRDefault="002748EE"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44F6E77A" w14:textId="77777777" w:rsidR="000663B4" w:rsidRDefault="002748EE"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39C87E8B" w14:textId="1928955E" w:rsidR="002748EE" w:rsidRPr="00D92F05" w:rsidRDefault="002748EE"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BAB6AAB" w14:textId="77777777" w:rsidR="002748EE" w:rsidRPr="001A1635" w:rsidRDefault="002748EE"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5B617C90" w14:textId="77777777" w:rsidR="000663B4" w:rsidRDefault="002748EE"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45E32E7B" w14:textId="4F71CA0F" w:rsidR="002748EE" w:rsidRPr="00192BDA" w:rsidRDefault="002748EE"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377B027F" w14:textId="77777777" w:rsidR="002748EE" w:rsidRPr="0087619B" w:rsidRDefault="002748EE"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051B8580" w14:textId="77777777" w:rsidR="002748EE" w:rsidRPr="0087619B" w:rsidRDefault="002748EE"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0BDD3E4B" w14:textId="77777777" w:rsidR="002748EE" w:rsidRPr="0087619B" w:rsidRDefault="002748EE"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41AB7EF7" w14:textId="77777777" w:rsidR="002748EE" w:rsidRPr="0087619B" w:rsidRDefault="002748EE"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6B329AA7" w14:textId="77777777" w:rsidR="002748EE" w:rsidRPr="0087619B" w:rsidRDefault="002748EE"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4E47041E" w14:textId="77777777" w:rsidR="000663B4" w:rsidRDefault="002748EE"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3107C0FF" w14:textId="45F4755B" w:rsidR="002748EE" w:rsidRPr="00DC4ABB" w:rsidRDefault="002748EE"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1183B8F4" w14:textId="77777777" w:rsidR="002748EE" w:rsidRDefault="002748EE"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055B129B" w14:textId="77777777" w:rsidR="002748EE" w:rsidRPr="00DC4ABB" w:rsidRDefault="002748EE"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11E56CFF" w14:textId="77777777" w:rsidR="002748EE" w:rsidRPr="00DC4ABB" w:rsidRDefault="002748EE"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29933E51" w14:textId="77777777" w:rsidR="002748EE" w:rsidRPr="00DC4ABB" w:rsidRDefault="002748EE"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10CA6E70" w14:textId="77777777" w:rsidR="002748EE" w:rsidRPr="00DC4ABB" w:rsidRDefault="002748EE"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40FB7D54" w14:textId="77777777" w:rsidR="002748EE" w:rsidRPr="00DC4ABB" w:rsidRDefault="002748EE"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0B03D3AA" w14:textId="77777777" w:rsidR="002748EE" w:rsidRDefault="002748EE"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2CDBD390" w14:textId="77777777" w:rsidR="002748EE" w:rsidRPr="00DC4ABB" w:rsidRDefault="002748EE"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084FF4A3" w14:textId="77777777" w:rsidR="002748EE" w:rsidRPr="00DC4ABB" w:rsidRDefault="002748EE"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3A4D4B41" w14:textId="77777777" w:rsidR="000663B4" w:rsidRDefault="002748EE"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7EDE6035" w14:textId="4239B122" w:rsidR="002748EE" w:rsidRPr="002325E2" w:rsidRDefault="002748EE" w:rsidP="00116125">
      <w:pPr>
        <w:spacing w:line="240" w:lineRule="auto"/>
        <w:rPr>
          <w:i/>
          <w:noProof/>
          <w:sz w:val="18"/>
          <w:szCs w:val="18"/>
          <w:rtl/>
        </w:rPr>
      </w:pPr>
      <w:r w:rsidRPr="002325E2">
        <w:rPr>
          <w:i/>
          <w:noProof/>
          <w:sz w:val="18"/>
          <w:szCs w:val="18"/>
          <w:u w:val="single"/>
          <w:rtl/>
        </w:rPr>
        <w:t>המהירות היא נגזרת של המיקום לפי הזמן והמיקום הוא אינטגרל על המהירות</w:t>
      </w:r>
      <w:r>
        <w:rPr>
          <w:rFonts w:hint="cs"/>
          <w:i/>
          <w:noProof/>
          <w:sz w:val="18"/>
          <w:szCs w:val="18"/>
          <w:u w:val="single"/>
          <w:rtl/>
        </w:rPr>
        <w:t xml:space="preserve"> לפי הזמן</w:t>
      </w:r>
      <w:r w:rsidRPr="002325E2">
        <w:rPr>
          <w:i/>
          <w:noProof/>
          <w:sz w:val="18"/>
          <w:szCs w:val="18"/>
          <w:u w:val="single"/>
          <w:rtl/>
        </w:rPr>
        <w:t>:</w:t>
      </w:r>
      <w:r>
        <w:rPr>
          <w:rFonts w:hint="cs"/>
          <w:i/>
          <w:noProof/>
          <w:sz w:val="18"/>
          <w:szCs w:val="18"/>
          <w:u w:val="single"/>
          <w:rtl/>
        </w:rPr>
        <w:t xml:space="preserve">  </w:t>
      </w:r>
      <w:r>
        <w:rPr>
          <w:rFonts w:hint="cs"/>
          <w:i/>
          <w:noProof/>
          <w:sz w:val="18"/>
          <w:szCs w:val="18"/>
          <w:rtl/>
        </w:rPr>
        <w:t xml:space="preserve"> </w:t>
      </w:r>
    </w:p>
    <w:p w14:paraId="341DC877" w14:textId="77777777" w:rsidR="002748EE" w:rsidRPr="002325E2" w:rsidRDefault="002748EE" w:rsidP="00116125">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 xml:space="preserve">    ;   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m:oMathPara>
    </w:p>
    <w:p w14:paraId="75A056C4" w14:textId="77777777" w:rsidR="002748EE" w:rsidRPr="002325E2" w:rsidRDefault="002748EE" w:rsidP="00116125">
      <w:pPr>
        <w:spacing w:line="240" w:lineRule="auto"/>
        <w:rPr>
          <w:i/>
          <w:noProof/>
          <w:sz w:val="18"/>
          <w:szCs w:val="18"/>
          <w:rtl/>
        </w:rPr>
      </w:pPr>
      <w:r w:rsidRPr="002325E2">
        <w:rPr>
          <w:i/>
          <w:noProof/>
          <w:sz w:val="18"/>
          <w:szCs w:val="18"/>
          <w:u w:val="single"/>
          <w:rtl/>
        </w:rPr>
        <w:t>התאוצה היא נגזרת של המהירות והמהירות היא אינטגרל על התאוצה</w:t>
      </w:r>
      <w:r w:rsidRPr="002325E2">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 xml:space="preserve">  ;  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w:p>
    <w:p w14:paraId="232D9FBB" w14:textId="77777777" w:rsidR="002748EE" w:rsidRPr="002325E2" w:rsidRDefault="002748EE" w:rsidP="00116125">
      <w:pPr>
        <w:spacing w:line="240" w:lineRule="auto"/>
        <w:rPr>
          <w:i/>
          <w:noProof/>
          <w:sz w:val="18"/>
          <w:szCs w:val="18"/>
          <w:rtl/>
        </w:rPr>
      </w:pPr>
      <w:r w:rsidRPr="002325E2">
        <w:rPr>
          <w:i/>
          <w:noProof/>
          <w:sz w:val="18"/>
          <w:szCs w:val="18"/>
          <w:rtl/>
        </w:rPr>
        <w:t>- כשעושים אינטגרל צריך להוסיף קבוע, את הקבוע מוצאים מתנאי התחלה.</w:t>
      </w:r>
    </w:p>
    <w:p w14:paraId="28558C98" w14:textId="77777777" w:rsidR="002748EE" w:rsidRPr="002325E2" w:rsidRDefault="002748EE" w:rsidP="00116125">
      <w:pPr>
        <w:spacing w:line="240" w:lineRule="auto"/>
        <w:rPr>
          <w:i/>
          <w:noProof/>
          <w:sz w:val="18"/>
          <w:szCs w:val="18"/>
          <w:rtl/>
        </w:rPr>
      </w:pPr>
      <w:r w:rsidRPr="002325E2">
        <w:rPr>
          <w:i/>
          <w:noProof/>
          <w:sz w:val="18"/>
          <w:szCs w:val="18"/>
          <w:u w:val="single"/>
          <w:rtl/>
        </w:rPr>
        <w:t>נגזרות של סינוס וקוסינוס</w:t>
      </w:r>
      <w:r w:rsidRPr="002325E2">
        <w:rPr>
          <w:i/>
          <w:noProof/>
          <w:sz w:val="18"/>
          <w:szCs w:val="18"/>
          <w:rtl/>
        </w:rPr>
        <w:t>:</w:t>
      </w:r>
      <w:r>
        <w:rPr>
          <w:rFonts w:hint="cs"/>
          <w:i/>
          <w:noProof/>
          <w:sz w:val="18"/>
          <w:szCs w:val="18"/>
          <w:rtl/>
        </w:rPr>
        <w:t xml:space="preserve"> </w:t>
      </w:r>
    </w:p>
    <w:p w14:paraId="18F9EFBF" w14:textId="77777777" w:rsidR="000663B4" w:rsidRDefault="00516CF8" w:rsidP="00116125">
      <w:pPr>
        <w:bidi w:val="0"/>
        <w:spacing w:line="240" w:lineRule="auto"/>
        <w:rPr>
          <w:i/>
          <w:noProof/>
          <w:sz w:val="18"/>
          <w:szCs w:val="18"/>
          <w:rtl/>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cosx</m:t>
                  </m:r>
                </m:e>
              </m:d>
            </m:e>
            <m:sup>
              <m:r>
                <w:rPr>
                  <w:rFonts w:ascii="Cambria Math" w:hAnsi="Cambria Math"/>
                  <w:noProof/>
                  <w:sz w:val="18"/>
                  <w:szCs w:val="18"/>
                </w:rPr>
                <m:t>'</m:t>
              </m:r>
            </m:sup>
          </m:sSup>
          <m:r>
            <w:rPr>
              <w:rFonts w:ascii="Cambria Math" w:hAnsi="Cambria Math"/>
              <w:noProof/>
              <w:sz w:val="18"/>
              <w:szCs w:val="18"/>
            </w:rPr>
            <m:t xml:space="preserve">=-sinx  ;  </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sinx</m:t>
                  </m:r>
                </m:e>
              </m:d>
            </m:e>
            <m:sup>
              <m:r>
                <w:rPr>
                  <w:rFonts w:ascii="Cambria Math" w:hAnsi="Cambria Math"/>
                  <w:noProof/>
                  <w:sz w:val="18"/>
                  <w:szCs w:val="18"/>
                </w:rPr>
                <m:t>'</m:t>
              </m:r>
            </m:sup>
          </m:sSup>
          <m:r>
            <w:rPr>
              <w:rFonts w:ascii="Cambria Math" w:hAnsi="Cambria Math"/>
              <w:noProof/>
              <w:sz w:val="18"/>
              <w:szCs w:val="18"/>
            </w:rPr>
            <m:t>=cosx</m:t>
          </m:r>
        </m:oMath>
      </m:oMathPara>
    </w:p>
    <w:p w14:paraId="6FEF33BF" w14:textId="424CD7A7" w:rsidR="002748EE" w:rsidRPr="00D92F05" w:rsidRDefault="002748EE"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46A111AF" w14:textId="77777777" w:rsidR="002748EE" w:rsidRPr="00FE4520" w:rsidRDefault="002748EE"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4312A7E7" wp14:editId="3DC011E6">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2C30449C" w14:textId="77777777" w:rsidR="002748EE" w:rsidRPr="00FE4520" w:rsidRDefault="00516CF8"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52C4ECF0" w14:textId="77777777" w:rsidR="002748EE" w:rsidRPr="00FE4520" w:rsidRDefault="002748EE"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62730962" w14:textId="77777777" w:rsidR="000663B4" w:rsidRDefault="002748EE"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6E6B28F5" w14:textId="1575C77F" w:rsidR="002748EE" w:rsidRPr="00C67536" w:rsidRDefault="002748EE"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200F2F40" w14:textId="77777777" w:rsidR="002748EE" w:rsidRPr="00C67536" w:rsidRDefault="002748EE"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0194788E" w14:textId="77777777" w:rsidR="002748EE" w:rsidRPr="00C67536" w:rsidRDefault="002748EE"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37E18BF2" w14:textId="77777777" w:rsidR="002748EE" w:rsidRPr="00C67536" w:rsidRDefault="002748EE"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62C28AC5" w14:textId="77777777" w:rsidR="002748EE" w:rsidRPr="00C67536" w:rsidRDefault="00516CF8"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5C529449" w14:textId="77777777" w:rsidR="002748EE" w:rsidRPr="00C67536" w:rsidRDefault="002748EE"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670FA3DC" w14:textId="77777777" w:rsidR="002748EE" w:rsidRPr="00C67536" w:rsidRDefault="002748EE"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6937DCE5" w14:textId="77777777" w:rsidR="000663B4" w:rsidRDefault="002748EE"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73E36212" w14:textId="7DE5854D" w:rsidR="002748EE" w:rsidRPr="00CD5F3B" w:rsidRDefault="002748EE" w:rsidP="008B1CEF">
      <w:pPr>
        <w:spacing w:line="240" w:lineRule="auto"/>
        <w:rPr>
          <w:i/>
          <w:noProof/>
          <w:sz w:val="18"/>
          <w:szCs w:val="18"/>
          <w:rtl/>
        </w:rPr>
      </w:pPr>
      <w:r w:rsidRPr="00CD5F3B">
        <w:rPr>
          <w:i/>
          <w:noProof/>
          <w:sz w:val="18"/>
          <w:szCs w:val="18"/>
          <w:u w:val="single"/>
          <w:rtl/>
        </w:rPr>
        <w:t>מכפלה סקלרית בין שני וקטורים:</w:t>
      </w:r>
    </w:p>
    <w:p w14:paraId="75362F1B" w14:textId="77777777" w:rsidR="002748EE" w:rsidRPr="00CD5F3B" w:rsidRDefault="00516CF8"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3ABA09E2" w14:textId="77777777" w:rsidR="002748EE" w:rsidRPr="00CD5F3B" w:rsidRDefault="002748EE"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0E19EC4F" w14:textId="77777777" w:rsidR="002748EE" w:rsidRPr="00CD5F3B" w:rsidRDefault="002748EE"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138B57F0" w14:textId="77777777" w:rsidR="002748EE" w:rsidRPr="00CD5F3B" w:rsidRDefault="002748EE"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63B93F5E" w14:textId="77777777" w:rsidR="002748EE" w:rsidRPr="00CD5F3B" w:rsidRDefault="002748EE"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7F6C1F6E" w14:textId="77777777" w:rsidR="000663B4" w:rsidRDefault="00516CF8"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53495367" w14:textId="77777777" w:rsidR="000663B4" w:rsidRDefault="002748EE"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7BE97A6C" w14:textId="71FEB3EC" w:rsidR="002748EE" w:rsidRDefault="002748EE" w:rsidP="00BA4D7F">
      <w:pPr>
        <w:spacing w:line="240" w:lineRule="auto"/>
        <w:rPr>
          <w:noProof/>
          <w:sz w:val="18"/>
          <w:szCs w:val="18"/>
          <w:rtl/>
        </w:rPr>
      </w:pPr>
      <w:r w:rsidRPr="00D01FD8">
        <w:rPr>
          <w:noProof/>
          <w:sz w:val="18"/>
          <w:szCs w:val="18"/>
          <w:rtl/>
        </w:rPr>
        <w:drawing>
          <wp:anchor distT="0" distB="0" distL="114300" distR="114300" simplePos="0" relativeHeight="251664384" behindDoc="1" locked="0" layoutInCell="1" allowOverlap="1" wp14:anchorId="2BCB1A5F" wp14:editId="29BF7E76">
            <wp:simplePos x="0" y="0"/>
            <wp:positionH relativeFrom="column">
              <wp:posOffset>46227</wp:posOffset>
            </wp:positionH>
            <wp:positionV relativeFrom="paragraph">
              <wp:posOffset>39192</wp:posOffset>
            </wp:positionV>
            <wp:extent cx="1282791" cy="1282791"/>
            <wp:effectExtent l="0" t="0" r="0" b="0"/>
            <wp:wrapNone/>
            <wp:docPr id="13052472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72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791" cy="1282791"/>
                    </a:xfrm>
                    <a:prstGeom prst="rect">
                      <a:avLst/>
                    </a:prstGeom>
                  </pic:spPr>
                </pic:pic>
              </a:graphicData>
            </a:graphic>
            <wp14:sizeRelH relativeFrom="margin">
              <wp14:pctWidth>0</wp14:pctWidth>
            </wp14:sizeRelH>
            <wp14:sizeRelV relativeFrom="margin">
              <wp14:pctHeight>0</wp14:pctHeight>
            </wp14:sizeRelV>
          </wp:anchor>
        </w:drawing>
      </w:r>
      <w:r w:rsidRPr="007A7D1F">
        <w:rPr>
          <w:rFonts w:hint="cs"/>
          <w:noProof/>
          <w:sz w:val="18"/>
          <w:szCs w:val="18"/>
          <w:u w:val="single"/>
          <w:rtl/>
        </w:rPr>
        <w:t>וקטור בשלושה מימדים</w:t>
      </w:r>
      <w:r>
        <w:rPr>
          <w:rFonts w:hint="cs"/>
          <w:noProof/>
          <w:sz w:val="18"/>
          <w:szCs w:val="18"/>
          <w:rtl/>
        </w:rPr>
        <w:t>:</w:t>
      </w:r>
    </w:p>
    <w:p w14:paraId="470A6A82" w14:textId="77777777" w:rsidR="002748EE" w:rsidRDefault="002748EE" w:rsidP="00BA4D7F">
      <w:pPr>
        <w:bidi w:val="0"/>
        <w:spacing w:line="240" w:lineRule="auto"/>
        <w:ind w:left="2160"/>
        <w:rPr>
          <w:rFonts w:eastAsiaTheme="minorEastAsia"/>
          <w:noProof/>
          <w:color w:val="FFFFFF" w:themeColor="background1"/>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lef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564F85">
        <w:rPr>
          <w:rFonts w:eastAsiaTheme="minorEastAsia" w:hint="cs"/>
          <w:noProof/>
          <w:color w:val="FFFFFF" w:themeColor="background1"/>
          <w:sz w:val="18"/>
          <w:szCs w:val="18"/>
          <w:rtl/>
        </w:rPr>
        <w:t>-</w:t>
      </w:r>
      <w:r w:rsidRPr="00BB3039">
        <w:rPr>
          <w:rFonts w:eastAsiaTheme="minorEastAsia" w:hint="cs"/>
          <w:noProof/>
          <w:color w:val="FFFFFF" w:themeColor="background1"/>
          <w:sz w:val="18"/>
          <w:szCs w:val="18"/>
          <w:rtl/>
        </w:rPr>
        <w:t>-----</w:t>
      </w:r>
      <w:r>
        <w:rPr>
          <w:rFonts w:eastAsiaTheme="minorEastAsia" w:hint="cs"/>
          <w:noProof/>
          <w:color w:val="FFFFFF" w:themeColor="background1"/>
          <w:sz w:val="18"/>
          <w:szCs w:val="18"/>
          <w:rtl/>
        </w:rPr>
        <w:t>רווח</w:t>
      </w:r>
    </w:p>
    <w:p w14:paraId="75A4DF01" w14:textId="77777777" w:rsidR="002748EE" w:rsidRPr="00D01FD8" w:rsidRDefault="002748EE" w:rsidP="00BA4D7F">
      <w:pPr>
        <w:bidi w:val="0"/>
        <w:spacing w:line="240" w:lineRule="auto"/>
        <w:ind w:left="2160"/>
        <w:rPr>
          <w:rFonts w:eastAsiaTheme="minorEastAsia"/>
          <w:noProof/>
          <w:color w:val="FFFFFF" w:themeColor="background1"/>
          <w:sz w:val="18"/>
          <w:szCs w:val="18"/>
          <w:rtl/>
        </w:rPr>
      </w:pPr>
      <m:oMathPara>
        <m:oMath>
          <m:r>
            <w:rPr>
              <w:rFonts w:ascii="Cambria Math" w:hint="cs"/>
              <w:noProof/>
              <w:color w:val="FFFFFF" w:themeColor="background1"/>
              <w:sz w:val="18"/>
              <w:szCs w:val="18"/>
              <w:rtl/>
            </w:rPr>
            <m:t>רווח</m:t>
          </m:r>
        </m:oMath>
      </m:oMathPara>
    </w:p>
    <w:p w14:paraId="510C2B23" w14:textId="77777777" w:rsidR="002748EE" w:rsidRDefault="002748EE"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5ADFCEA1" w14:textId="77777777" w:rsidR="002748EE" w:rsidRDefault="002748EE"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5706EC6D" w14:textId="77777777" w:rsidR="002748EE" w:rsidRDefault="002748EE"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3FA8E7B1" w14:textId="77777777" w:rsidR="002748EE" w:rsidRDefault="002748EE"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4DCD3FD3" w14:textId="77777777" w:rsidR="002748EE" w:rsidRPr="00630558" w:rsidRDefault="00516CF8" w:rsidP="00BA4D7F">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2748EE"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56166947" w14:textId="77777777" w:rsidR="002748EE" w:rsidRDefault="002748EE" w:rsidP="00BA4D7F">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7E56F518" w14:textId="77777777" w:rsidR="000663B4" w:rsidRDefault="00516CF8" w:rsidP="00BA4D7F">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2748EE">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2748EE" w:rsidRPr="00630558">
        <w:rPr>
          <w:rFonts w:hint="cs"/>
          <w:noProof/>
          <w:sz w:val="18"/>
          <w:szCs w:val="18"/>
          <w:rtl/>
        </w:rPr>
        <w:t xml:space="preserve"> </w:t>
      </w:r>
    </w:p>
    <w:p w14:paraId="25473EBC" w14:textId="723BE1EB" w:rsidR="002748EE" w:rsidRPr="00A86193" w:rsidRDefault="002748EE" w:rsidP="00897E68">
      <w:pPr>
        <w:spacing w:line="240" w:lineRule="auto"/>
        <w:rPr>
          <w:noProof/>
          <w:sz w:val="18"/>
          <w:szCs w:val="18"/>
          <w:u w:val="single"/>
          <w:rtl/>
        </w:rPr>
      </w:pPr>
      <w:r w:rsidRPr="00A86193">
        <w:rPr>
          <w:rFonts w:hint="cs"/>
          <w:noProof/>
          <w:sz w:val="18"/>
          <w:szCs w:val="18"/>
          <w:u w:val="single"/>
          <w:rtl/>
        </w:rPr>
        <w:t>מכפלה וקטורית:</w:t>
      </w:r>
    </w:p>
    <w:p w14:paraId="393E67F2" w14:textId="77777777" w:rsidR="002748EE" w:rsidRPr="006E6508" w:rsidRDefault="002748EE" w:rsidP="00897E68">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2A268ADA" w14:textId="77777777" w:rsidR="002748EE" w:rsidRPr="000229AB" w:rsidRDefault="00516CF8" w:rsidP="00897E68">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2748EE" w:rsidRPr="000229AB">
        <w:rPr>
          <w:noProof/>
          <w:sz w:val="18"/>
          <w:szCs w:val="18"/>
          <w:rtl/>
        </w:rPr>
        <w:t xml:space="preserve"> </w:t>
      </w:r>
    </w:p>
    <w:bookmarkEnd w:id="0"/>
    <w:p w14:paraId="23A9A22B" w14:textId="77777777" w:rsidR="002748EE" w:rsidRPr="000229AB" w:rsidRDefault="002748EE" w:rsidP="00897E68">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3DBEFE59" w14:textId="77777777" w:rsidR="002748EE" w:rsidRDefault="002748EE" w:rsidP="00897E68">
      <w:pPr>
        <w:spacing w:line="240" w:lineRule="auto"/>
        <w:rPr>
          <w:noProof/>
          <w:sz w:val="18"/>
          <w:szCs w:val="18"/>
          <w:rtl/>
        </w:rPr>
      </w:pPr>
      <w:r w:rsidRPr="000229AB">
        <w:rPr>
          <w:noProof/>
          <w:sz w:val="18"/>
          <w:szCs w:val="18"/>
          <w:u w:val="single"/>
          <w:rtl/>
        </w:rPr>
        <w:drawing>
          <wp:anchor distT="0" distB="0" distL="114300" distR="114300" simplePos="0" relativeHeight="251666432" behindDoc="1" locked="0" layoutInCell="1" allowOverlap="1" wp14:anchorId="55072998" wp14:editId="0ED39D10">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7456" behindDoc="1" locked="0" layoutInCell="1" allowOverlap="1" wp14:anchorId="673D376A" wp14:editId="3283DE16">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3123BA7F" w14:textId="77777777" w:rsidR="000663B4" w:rsidRDefault="002748EE" w:rsidP="00897E68">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72B6376E" w14:textId="29CCCEBC" w:rsidR="002748EE" w:rsidRPr="00D92F05" w:rsidRDefault="002748EE"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5379754A" w14:textId="77777777" w:rsidR="002748EE" w:rsidRPr="00D86356" w:rsidRDefault="002748EE"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75957B4F" w14:textId="77777777" w:rsidR="002748EE" w:rsidRPr="00D86356" w:rsidRDefault="002748EE"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02A88754" w14:textId="77777777" w:rsidR="002748EE" w:rsidRPr="00D86356" w:rsidRDefault="002748EE"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165C5E49" w14:textId="77777777" w:rsidR="002748EE" w:rsidRPr="00D86356" w:rsidRDefault="00516CF8"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7099D5E9" w14:textId="77777777" w:rsidR="002748EE" w:rsidRPr="00D86356" w:rsidRDefault="002748EE"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58B02FBF" w14:textId="77777777" w:rsidR="002748EE" w:rsidRDefault="002748EE"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174AC058" w14:textId="77777777" w:rsidR="000663B4" w:rsidRDefault="002748EE"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7AD3FD36" w14:textId="69059C51" w:rsidR="002748EE" w:rsidRPr="003917C1" w:rsidRDefault="002748EE"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31A5FF79" w14:textId="77777777" w:rsidR="002748EE" w:rsidRPr="003917C1" w:rsidRDefault="002748EE"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48468C5D" w14:textId="77777777" w:rsidR="002748EE" w:rsidRPr="003917C1" w:rsidRDefault="002748EE"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69F35F97" w14:textId="77777777" w:rsidR="000663B4" w:rsidRDefault="002748EE"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14E3CF7D" w14:textId="1BDC353F" w:rsidR="002748EE" w:rsidRPr="00D92F05" w:rsidRDefault="002748EE"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029BA57D" w14:textId="77777777" w:rsidR="002748EE" w:rsidRPr="00A869DD" w:rsidRDefault="002748EE"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28284CEE" w14:textId="77777777" w:rsidR="002748EE" w:rsidRPr="00A869DD" w:rsidRDefault="002748EE"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2D1C19DC" w14:textId="77777777" w:rsidR="002748EE" w:rsidRPr="00A869DD" w:rsidRDefault="002748EE"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2A18DDC5" w14:textId="77777777" w:rsidR="002748EE" w:rsidRPr="00A869DD" w:rsidRDefault="002748EE"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1700A809" w14:textId="77777777" w:rsidR="002748EE" w:rsidRDefault="002748EE"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0F3B101A" w14:textId="77777777" w:rsidR="002748EE" w:rsidRPr="00A869DD" w:rsidRDefault="002748EE"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67E57D13" w14:textId="77777777" w:rsidR="002748EE" w:rsidRPr="00EC6350" w:rsidRDefault="002748EE"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69FC349E" w14:textId="77777777" w:rsidR="002748EE" w:rsidRPr="00EC6350" w:rsidRDefault="00516CF8"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0B7B6EC3" w14:textId="77777777" w:rsidR="002748EE" w:rsidRPr="00A869DD" w:rsidRDefault="002748EE"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1954EEC2" w14:textId="77777777" w:rsidR="002748EE" w:rsidRPr="00A869DD" w:rsidRDefault="002748EE"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6A5839A1" w14:textId="77777777" w:rsidR="002748EE" w:rsidRPr="00A869DD" w:rsidRDefault="002748EE"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55A7B552" w14:textId="77777777" w:rsidR="002748EE" w:rsidRPr="00EC6350" w:rsidRDefault="00516CF8"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1DE3F0D8" w14:textId="77777777" w:rsidR="002748EE" w:rsidRPr="00A869DD" w:rsidRDefault="002748EE"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4C9B5114" w14:textId="77777777" w:rsidR="002748EE" w:rsidRPr="00A869DD" w:rsidRDefault="002748EE"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08DE0D98" w14:textId="77777777" w:rsidR="000663B4" w:rsidRDefault="002748EE"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396ED059" w14:textId="29C1BF8B" w:rsidR="002748EE" w:rsidRPr="00D92F05" w:rsidRDefault="002748EE" w:rsidP="002E3817">
      <w:pPr>
        <w:pStyle w:val="2"/>
        <w:spacing w:before="0" w:after="0"/>
        <w:rPr>
          <w:rFonts w:ascii="David" w:hAnsi="David" w:cs="David"/>
          <w:noProof/>
          <w:color w:val="0000FF"/>
          <w:sz w:val="18"/>
          <w:szCs w:val="18"/>
          <w:rtl/>
        </w:rPr>
      </w:pPr>
      <w:r>
        <w:rPr>
          <w:rFonts w:hint="cs"/>
          <w:noProof/>
          <w:sz w:val="18"/>
          <w:szCs w:val="18"/>
          <w:rtl/>
        </w:rPr>
        <w:t>תנועה יחסית</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Pr>
        <w:t>GOOL</w:t>
      </w:r>
    </w:p>
    <w:p w14:paraId="6B3BAE30" w14:textId="77777777" w:rsidR="002748EE" w:rsidRPr="00F42E5E" w:rsidRDefault="002748EE" w:rsidP="002E3817">
      <w:pPr>
        <w:spacing w:line="240" w:lineRule="auto"/>
        <w:rPr>
          <w:i/>
          <w:noProof/>
          <w:sz w:val="18"/>
          <w:szCs w:val="18"/>
          <w:rtl/>
        </w:rPr>
      </w:pPr>
      <w:r w:rsidRPr="00F42E5E">
        <w:rPr>
          <w:i/>
          <w:noProof/>
          <w:sz w:val="18"/>
          <w:szCs w:val="18"/>
          <w:u w:val="single"/>
          <w:rtl/>
        </w:rPr>
        <w:t>נוסחה למיקום היחסי:</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p>
    <w:p w14:paraId="6B9648B1" w14:textId="77777777" w:rsidR="002748EE" w:rsidRPr="00F42E5E" w:rsidRDefault="00516CF8" w:rsidP="002E3817">
      <w:pPr>
        <w:spacing w:line="240" w:lineRule="auto"/>
        <w:rPr>
          <w:i/>
          <w:noProof/>
          <w:sz w:val="18"/>
          <w:szCs w:val="18"/>
          <w:rtl/>
        </w:rPr>
      </w:p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r w:rsidR="002748EE" w:rsidRPr="00F42E5E">
        <w:rPr>
          <w:i/>
          <w:noProof/>
          <w:sz w:val="18"/>
          <w:szCs w:val="18"/>
          <w:rtl/>
        </w:rPr>
        <w:t xml:space="preserve"> הם  וקטורי המיקומים של גוף 1 ו- 2 ביחס למעבדה/קרקע .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oMath>
      <w:r w:rsidR="002748EE" w:rsidRPr="00F42E5E">
        <w:rPr>
          <w:i/>
          <w:noProof/>
          <w:sz w:val="18"/>
          <w:szCs w:val="18"/>
          <w:rtl/>
        </w:rPr>
        <w:t xml:space="preserve"> הוא המיקום של גוף 1 ביחס לגוף 2 (כלומר המיקום של גוף 1 ביחס לראשית צירים הנמצאת על גוף 2)</w:t>
      </w:r>
    </w:p>
    <w:p w14:paraId="7F6FA5CF" w14:textId="77777777" w:rsidR="002748EE" w:rsidRPr="00F42E5E" w:rsidRDefault="002748EE" w:rsidP="002E3817">
      <w:pPr>
        <w:spacing w:line="240" w:lineRule="auto"/>
        <w:rPr>
          <w:i/>
          <w:noProof/>
          <w:sz w:val="18"/>
          <w:szCs w:val="18"/>
          <w:rtl/>
        </w:rPr>
      </w:pPr>
      <w:r w:rsidRPr="00F42E5E">
        <w:rPr>
          <w:i/>
          <w:noProof/>
          <w:sz w:val="18"/>
          <w:szCs w:val="18"/>
          <w:u w:val="single"/>
          <w:rtl/>
        </w:rPr>
        <w:t>כנ"ל לגבי המהירות היחסית והתאוצה היחסית</w:t>
      </w:r>
      <w:r w:rsidRPr="00F42E5E">
        <w:rPr>
          <w:i/>
          <w:noProof/>
          <w:sz w:val="18"/>
          <w:szCs w:val="18"/>
          <w:rtl/>
        </w:rPr>
        <w:t>:</w:t>
      </w:r>
    </w:p>
    <w:p w14:paraId="5265F8DD" w14:textId="77777777" w:rsidR="000663B4" w:rsidRDefault="00516CF8" w:rsidP="002E3817">
      <w:pPr>
        <w:bidi w:val="0"/>
        <w:spacing w:line="240" w:lineRule="auto"/>
        <w:rPr>
          <w:i/>
          <w:noProof/>
          <w:sz w:val="18"/>
          <w:szCs w:val="18"/>
          <w:rtl/>
        </w:rPr>
      </w:pPr>
      <m:oMathPara>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314EDEB1" w14:textId="49BC2861" w:rsidR="002748EE" w:rsidRPr="00D92F05" w:rsidRDefault="002748EE"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39C20039" w14:textId="77777777" w:rsidR="002748EE" w:rsidRPr="00630309" w:rsidRDefault="002748EE"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628F4EF7" w14:textId="77777777" w:rsidR="002748EE" w:rsidRPr="00630309" w:rsidRDefault="002748EE"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2ED545C7" w14:textId="77777777" w:rsidR="002748EE" w:rsidRPr="00630309" w:rsidRDefault="002748EE"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46E2BA49" w14:textId="77777777" w:rsidR="002748EE" w:rsidRDefault="002748EE"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031157F1" w14:textId="77777777" w:rsidR="002748EE" w:rsidRPr="00630309" w:rsidRDefault="002748EE"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4B676EB9" w14:textId="77777777" w:rsidR="002748EE" w:rsidRPr="00630309" w:rsidRDefault="002748EE"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5A0F958F" w14:textId="77777777" w:rsidR="002748EE" w:rsidRPr="00630309" w:rsidRDefault="002748EE"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22E98470" w14:textId="77777777" w:rsidR="002748EE" w:rsidRPr="00630309" w:rsidRDefault="002748EE"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738A8F55" w14:textId="77777777" w:rsidR="002748EE" w:rsidRPr="00630309" w:rsidRDefault="002748EE"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25A99722" w14:textId="77777777" w:rsidR="002748EE" w:rsidRPr="00630309" w:rsidRDefault="002748EE"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7617B283" w14:textId="77777777" w:rsidR="002748EE" w:rsidRPr="00630309" w:rsidRDefault="002748EE"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06285084" w14:textId="77777777" w:rsidR="002748EE" w:rsidRPr="00630309" w:rsidRDefault="002748EE"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9504" behindDoc="1" locked="0" layoutInCell="1" allowOverlap="1" wp14:anchorId="6CC67D14" wp14:editId="15B959C9">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53A5946B" w14:textId="77777777" w:rsidR="002748EE" w:rsidRDefault="002748EE"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50EFFF75" w14:textId="77777777" w:rsidR="000663B4" w:rsidRDefault="002748EE"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21F90097" w14:textId="2D091825" w:rsidR="002748EE" w:rsidRPr="00D92F05" w:rsidRDefault="002748EE" w:rsidP="005435DC">
      <w:pPr>
        <w:pStyle w:val="2"/>
        <w:spacing w:before="0" w:after="0"/>
        <w:rPr>
          <w:rFonts w:ascii="David" w:hAnsi="David" w:cs="David"/>
          <w:noProof/>
          <w:color w:val="0000FF"/>
          <w:sz w:val="18"/>
          <w:szCs w:val="18"/>
          <w:rtl/>
        </w:rPr>
      </w:pPr>
      <w:r>
        <w:rPr>
          <w:rFonts w:hint="cs"/>
          <w:noProof/>
          <w:sz w:val="18"/>
          <w:szCs w:val="18"/>
          <w:rtl/>
        </w:rPr>
        <w:lastRenderedPageBreak/>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8985993" w14:textId="77777777" w:rsidR="002748EE" w:rsidRPr="00A24B02" w:rsidRDefault="002748EE"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37B14980" w14:textId="77777777" w:rsidR="002748EE" w:rsidRPr="00A24B02" w:rsidRDefault="002748EE"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773911EB" w14:textId="77777777" w:rsidR="000663B4" w:rsidRDefault="002748EE"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264379CF" w14:textId="2228184D" w:rsidR="002748EE" w:rsidRDefault="002748EE" w:rsidP="001C353C">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5A4C80E" w14:textId="77777777" w:rsidR="002748EE" w:rsidRPr="00DD79D7" w:rsidRDefault="002748EE"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1D9B6A00" w14:textId="77777777" w:rsidR="002748EE" w:rsidRPr="00DD79D7" w:rsidRDefault="002748EE"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6E3E3C37" w14:textId="77777777" w:rsidR="002748EE" w:rsidRPr="00DD79D7" w:rsidRDefault="002748EE"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72CF6CDD" w14:textId="77777777" w:rsidR="000663B4" w:rsidRDefault="002748EE"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5EEED5D2" wp14:editId="0B8DC93C">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6"/>
                    <a:stretch>
                      <a:fillRect/>
                    </a:stretch>
                  </pic:blipFill>
                  <pic:spPr>
                    <a:xfrm>
                      <a:off x="0" y="0"/>
                      <a:ext cx="2362405" cy="1196444"/>
                    </a:xfrm>
                    <a:prstGeom prst="rect">
                      <a:avLst/>
                    </a:prstGeom>
                  </pic:spPr>
                </pic:pic>
              </a:graphicData>
            </a:graphic>
          </wp:inline>
        </w:drawing>
      </w:r>
    </w:p>
    <w:p w14:paraId="1500BF0E" w14:textId="665F5868" w:rsidR="002748EE" w:rsidRPr="00D92F05" w:rsidRDefault="002748EE" w:rsidP="00E71E81">
      <w:pPr>
        <w:pStyle w:val="2"/>
        <w:spacing w:before="0" w:after="0"/>
        <w:rPr>
          <w:rFonts w:ascii="David" w:hAnsi="David" w:cs="David"/>
          <w:noProof/>
          <w:color w:val="0000FF"/>
          <w:sz w:val="18"/>
          <w:szCs w:val="18"/>
          <w:rtl/>
        </w:rPr>
      </w:pPr>
      <w:r>
        <w:rPr>
          <w:rFonts w:hint="cs"/>
          <w:noProof/>
          <w:sz w:val="18"/>
          <w:szCs w:val="18"/>
          <w:rtl/>
        </w:rPr>
        <w:t>תנועה מחזורית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8AE304F" w14:textId="77777777" w:rsidR="002748EE" w:rsidRPr="00104220" w:rsidRDefault="002748EE" w:rsidP="00E71E81">
      <w:pPr>
        <w:spacing w:line="240" w:lineRule="auto"/>
        <w:rPr>
          <w:noProof/>
          <w:sz w:val="18"/>
          <w:szCs w:val="18"/>
        </w:rPr>
      </w:pPr>
      <w:r w:rsidRPr="00104220">
        <w:rPr>
          <w:noProof/>
          <w:sz w:val="18"/>
          <w:szCs w:val="18"/>
          <w:u w:val="single"/>
          <w:rtl/>
        </w:rPr>
        <w:t>תנועה מחזורית</w:t>
      </w:r>
      <w:r>
        <w:rPr>
          <w:rFonts w:hint="cs"/>
          <w:noProof/>
          <w:sz w:val="18"/>
          <w:szCs w:val="18"/>
          <w:rtl/>
        </w:rPr>
        <w:t>:</w:t>
      </w:r>
      <w:r w:rsidRPr="00104220">
        <w:rPr>
          <w:noProof/>
          <w:sz w:val="18"/>
          <w:szCs w:val="18"/>
          <w:rtl/>
        </w:rPr>
        <w:t xml:space="preserve"> היא תנועה המורכבת מקטע תנועה  מסוים החוזר על עצמו באופן מדויק כל מרווח זמן  קבוע</w:t>
      </w:r>
      <w:r w:rsidRPr="00104220">
        <w:rPr>
          <w:rFonts w:hint="cs"/>
          <w:noProof/>
          <w:sz w:val="18"/>
          <w:szCs w:val="18"/>
          <w:rtl/>
        </w:rPr>
        <w:t>.</w:t>
      </w:r>
    </w:p>
    <w:p w14:paraId="0F1559C6" w14:textId="77777777" w:rsidR="000663B4" w:rsidRDefault="002748EE" w:rsidP="00E71E81">
      <w:pPr>
        <w:spacing w:line="240" w:lineRule="auto"/>
        <w:rPr>
          <w:noProof/>
          <w:sz w:val="18"/>
          <w:szCs w:val="18"/>
          <w:rtl/>
        </w:rPr>
      </w:pPr>
      <w:r w:rsidRPr="00104220">
        <w:rPr>
          <w:noProof/>
          <w:sz w:val="18"/>
          <w:szCs w:val="18"/>
          <w:rtl/>
        </w:rPr>
        <w:t xml:space="preserve">הגדרה: תנועה מחזורית היא תנועה שבה קיים </w:t>
      </w:r>
      <m:oMath>
        <m:r>
          <w:rPr>
            <w:rFonts w:ascii="Cambria Math" w:hAnsi="Cambria Math"/>
            <w:noProof/>
            <w:sz w:val="18"/>
            <w:szCs w:val="18"/>
          </w:rPr>
          <m:t>T</m:t>
        </m:r>
      </m:oMath>
      <w:r w:rsidRPr="00104220">
        <w:rPr>
          <w:noProof/>
          <w:sz w:val="18"/>
          <w:szCs w:val="18"/>
          <w:rtl/>
        </w:rPr>
        <w:t xml:space="preserve"> קבוע ,עבורו מתקיים </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m:t>
            </m:r>
            <m:r>
              <w:rPr>
                <w:rFonts w:ascii="Cambria Math" w:hAnsi="Cambria Math"/>
                <w:noProof/>
                <w:sz w:val="18"/>
                <w:szCs w:val="18"/>
              </w:rPr>
              <m:t>T</m:t>
            </m:r>
          </m:e>
        </m:d>
      </m:oMath>
      <w:r>
        <w:rPr>
          <w:rFonts w:hint="cs"/>
          <w:noProof/>
          <w:sz w:val="18"/>
          <w:szCs w:val="18"/>
          <w:rtl/>
        </w:rPr>
        <w:t xml:space="preserve"> </w:t>
      </w:r>
      <w:r w:rsidRPr="00104220">
        <w:rPr>
          <w:rFonts w:hint="cs"/>
          <w:noProof/>
          <w:sz w:val="18"/>
          <w:szCs w:val="18"/>
          <w:rtl/>
        </w:rPr>
        <w:t xml:space="preserve">לכל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oMath>
      <w:r w:rsidRPr="00104220">
        <w:rPr>
          <w:rFonts w:hint="cs"/>
          <w:noProof/>
          <w:sz w:val="18"/>
          <w:szCs w:val="18"/>
          <w:rtl/>
        </w:rPr>
        <w:t xml:space="preserve"> כאשר </w:t>
      </w:r>
      <m:oMath>
        <m:r>
          <w:rPr>
            <w:rFonts w:ascii="Cambria Math" w:hAnsi="Cambria Math"/>
            <w:noProof/>
            <w:sz w:val="18"/>
            <w:szCs w:val="18"/>
          </w:rPr>
          <m:t>T</m:t>
        </m:r>
      </m:oMath>
      <w:r w:rsidRPr="00104220">
        <w:rPr>
          <w:rFonts w:hint="cs"/>
          <w:noProof/>
          <w:sz w:val="18"/>
          <w:szCs w:val="18"/>
          <w:rtl/>
        </w:rPr>
        <w:t xml:space="preserve"> הוא זמן המחזור</w:t>
      </w:r>
      <w:r>
        <w:rPr>
          <w:rFonts w:hint="cs"/>
          <w:noProof/>
          <w:sz w:val="18"/>
          <w:szCs w:val="18"/>
          <w:rtl/>
        </w:rPr>
        <w:t xml:space="preserve">. שימו לב, כל תנועה הרמונית היא תנועה מחזורית אבל לא כל תנועה מחזורית היא הרמונית. בתנועה הרמונית יש תנאים נוספים שהכוח ביחס ישר למיקום. </w:t>
      </w:r>
    </w:p>
    <w:p w14:paraId="6A16AEF7" w14:textId="63715D4E" w:rsidR="002748EE" w:rsidRPr="00D92F05" w:rsidRDefault="002748EE" w:rsidP="003023C2">
      <w:pPr>
        <w:pStyle w:val="2"/>
        <w:spacing w:before="0" w:after="0"/>
        <w:rPr>
          <w:rFonts w:ascii="David" w:hAnsi="David" w:cs="David"/>
          <w:noProof/>
          <w:color w:val="0000FF"/>
          <w:sz w:val="18"/>
          <w:szCs w:val="18"/>
          <w:rtl/>
        </w:rPr>
      </w:pPr>
      <w:r>
        <w:rPr>
          <w:rFonts w:hint="cs"/>
          <w:noProof/>
          <w:sz w:val="18"/>
          <w:szCs w:val="18"/>
          <w:rtl/>
        </w:rPr>
        <w:t>תנועה הרמונית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3433B49" w14:textId="77777777" w:rsidR="002748EE" w:rsidRPr="003C57CB" w:rsidRDefault="002748EE" w:rsidP="003023C2">
      <w:pPr>
        <w:spacing w:line="240" w:lineRule="auto"/>
        <w:rPr>
          <w:noProof/>
          <w:sz w:val="18"/>
          <w:szCs w:val="18"/>
          <w:rtl/>
        </w:rPr>
      </w:pPr>
      <w:r w:rsidRPr="003C57CB">
        <w:rPr>
          <w:rFonts w:hint="cs"/>
          <w:noProof/>
          <w:sz w:val="18"/>
          <w:szCs w:val="18"/>
          <w:u w:val="single"/>
          <w:rtl/>
        </w:rPr>
        <w:t>המיקום כתלות בזמן בתנועה הרמונית:</w:t>
      </w:r>
    </w:p>
    <w:p w14:paraId="4546152B" w14:textId="77777777" w:rsidR="002748EE" w:rsidRPr="003C57CB" w:rsidRDefault="002748EE"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m:oMathPara>
    </w:p>
    <w:p w14:paraId="2CA6EE90" w14:textId="77777777" w:rsidR="002748EE" w:rsidRPr="003C57CB" w:rsidRDefault="002748EE"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הראשית היא בנקודת שיווי המשקל. </w:t>
      </w:r>
    </w:p>
    <w:p w14:paraId="1B1ACFEC" w14:textId="77777777" w:rsidR="002748EE" w:rsidRPr="003C57CB" w:rsidRDefault="002748EE"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נקודת שיווי המשקל היא הנקודה שבה סכום הכוחות שווה לאפס (התאוצה גם שווה לאפס והמהירות </w:t>
      </w:r>
      <w:r>
        <w:rPr>
          <w:rFonts w:hint="cs"/>
          <w:noProof/>
          <w:sz w:val="18"/>
          <w:szCs w:val="18"/>
          <w:rtl/>
        </w:rPr>
        <w:t>מ</w:t>
      </w:r>
      <w:r w:rsidRPr="003C57CB">
        <w:rPr>
          <w:rFonts w:hint="cs"/>
          <w:noProof/>
          <w:sz w:val="18"/>
          <w:szCs w:val="18"/>
          <w:rtl/>
        </w:rPr>
        <w:t>קס</w:t>
      </w:r>
      <w:r>
        <w:rPr>
          <w:rFonts w:hint="cs"/>
          <w:noProof/>
          <w:sz w:val="18"/>
          <w:szCs w:val="18"/>
          <w:rtl/>
        </w:rPr>
        <w:t>'</w:t>
      </w:r>
      <w:r w:rsidRPr="003C57CB">
        <w:rPr>
          <w:rFonts w:hint="cs"/>
          <w:noProof/>
          <w:sz w:val="18"/>
          <w:szCs w:val="18"/>
          <w:rtl/>
        </w:rPr>
        <w:t>)</w:t>
      </w:r>
    </w:p>
    <w:p w14:paraId="6EA760C1" w14:textId="77777777" w:rsidR="002748EE" w:rsidRPr="003C57CB" w:rsidRDefault="002748EE" w:rsidP="003023C2">
      <w:pPr>
        <w:spacing w:line="240" w:lineRule="auto"/>
        <w:rPr>
          <w:noProof/>
          <w:sz w:val="18"/>
          <w:szCs w:val="18"/>
          <w:rtl/>
        </w:rPr>
      </w:pPr>
      <m:oMath>
        <m:r>
          <w:rPr>
            <w:rFonts w:ascii="Cambria Math" w:hAnsi="Cambria Math"/>
            <w:noProof/>
            <w:sz w:val="18"/>
            <w:szCs w:val="18"/>
          </w:rPr>
          <m:t>A</m:t>
        </m:r>
      </m:oMath>
      <w:r w:rsidRPr="003C57CB">
        <w:rPr>
          <w:rFonts w:hint="cs"/>
          <w:noProof/>
          <w:sz w:val="18"/>
          <w:szCs w:val="18"/>
          <w:rtl/>
        </w:rPr>
        <w:t xml:space="preserve"> - אמפליטודת התנועה, מרחק מקסימאלי משווי משקל.</w:t>
      </w:r>
    </w:p>
    <w:p w14:paraId="2637CC05" w14:textId="77777777" w:rsidR="002748EE" w:rsidRPr="003C57CB" w:rsidRDefault="002748EE" w:rsidP="003023C2">
      <w:pPr>
        <w:spacing w:line="240" w:lineRule="auto"/>
        <w:rPr>
          <w:noProof/>
          <w:sz w:val="18"/>
          <w:szCs w:val="18"/>
          <w:rtl/>
        </w:rPr>
      </w:pPr>
      <m:oMath>
        <m:r>
          <w:rPr>
            <w:rFonts w:ascii="Cambria Math" w:hAnsi="Cambria Math"/>
            <w:noProof/>
            <w:sz w:val="18"/>
            <w:szCs w:val="18"/>
          </w:rPr>
          <m:t>ω</m:t>
        </m:r>
      </m:oMath>
      <w:r w:rsidRPr="003C57CB">
        <w:rPr>
          <w:rFonts w:hint="cs"/>
          <w:noProof/>
          <w:sz w:val="18"/>
          <w:szCs w:val="18"/>
          <w:rtl/>
        </w:rPr>
        <w:t xml:space="preserve"> - תדירות זוויתית</w:t>
      </w:r>
      <w:r>
        <w:rPr>
          <w:rFonts w:hint="cs"/>
          <w:noProof/>
          <w:sz w:val="18"/>
          <w:szCs w:val="18"/>
          <w:rtl/>
        </w:rPr>
        <w:t xml:space="preserve">. </w:t>
      </w:r>
      <m:oMath>
        <m:r>
          <w:rPr>
            <w:rFonts w:ascii="Cambria Math" w:hAnsi="Cambria Math"/>
            <w:noProof/>
            <w:sz w:val="18"/>
            <w:szCs w:val="18"/>
          </w:rPr>
          <m:t>φ</m:t>
        </m:r>
      </m:oMath>
      <w:r w:rsidRPr="003C57CB">
        <w:rPr>
          <w:rFonts w:hint="cs"/>
          <w:noProof/>
          <w:sz w:val="18"/>
          <w:szCs w:val="18"/>
          <w:rtl/>
        </w:rPr>
        <w:t xml:space="preserve"> </w:t>
      </w:r>
      <w:r>
        <w:rPr>
          <w:noProof/>
          <w:sz w:val="18"/>
          <w:szCs w:val="18"/>
          <w:rtl/>
        </w:rPr>
        <w:t>–</w:t>
      </w:r>
      <w:r w:rsidRPr="003C57CB">
        <w:rPr>
          <w:rFonts w:hint="cs"/>
          <w:noProof/>
          <w:sz w:val="18"/>
          <w:szCs w:val="18"/>
          <w:rtl/>
        </w:rPr>
        <w:t xml:space="preserve"> פאזה</w:t>
      </w:r>
      <w:r>
        <w:rPr>
          <w:rFonts w:hint="cs"/>
          <w:noProof/>
          <w:sz w:val="18"/>
          <w:szCs w:val="18"/>
          <w:rtl/>
        </w:rPr>
        <w:t>.</w:t>
      </w:r>
    </w:p>
    <w:p w14:paraId="459A91B1" w14:textId="77777777" w:rsidR="002748EE" w:rsidRPr="003C57CB" w:rsidRDefault="002748EE" w:rsidP="003023C2">
      <w:pPr>
        <w:spacing w:line="240" w:lineRule="auto"/>
        <w:rPr>
          <w:noProof/>
          <w:sz w:val="18"/>
          <w:szCs w:val="18"/>
          <w:rtl/>
        </w:rPr>
      </w:pPr>
      <w:r w:rsidRPr="003C57CB">
        <w:rPr>
          <w:rFonts w:hint="cs"/>
          <w:noProof/>
          <w:sz w:val="18"/>
          <w:szCs w:val="18"/>
          <w:u w:val="single"/>
          <w:rtl/>
        </w:rPr>
        <w:t>המהירות בתנועה הרמונית</w:t>
      </w:r>
      <w:r w:rsidRPr="003C57CB">
        <w:rPr>
          <w:rFonts w:hint="cs"/>
          <w:noProof/>
          <w:sz w:val="18"/>
          <w:szCs w:val="18"/>
          <w:rtl/>
        </w:rPr>
        <w:t>:</w:t>
      </w:r>
      <w:r>
        <w:rPr>
          <w:rFonts w:hint="cs"/>
          <w:noProof/>
          <w:sz w:val="18"/>
          <w:szCs w:val="18"/>
          <w:rtl/>
        </w:rPr>
        <w:t xml:space="preserve"> </w:t>
      </w:r>
      <m:oMath>
        <m:r>
          <w:rPr>
            <w:rFonts w:ascii="Cambria Math" w:hAnsi="Cambria Math"/>
            <w:noProof/>
            <w:sz w:val="18"/>
            <w:szCs w:val="18"/>
          </w:rPr>
          <m:t>v</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55D3FDC7" w14:textId="77777777" w:rsidR="002748EE" w:rsidRPr="003C57CB" w:rsidRDefault="002748EE" w:rsidP="003023C2">
      <w:pPr>
        <w:spacing w:line="240" w:lineRule="auto"/>
        <w:rPr>
          <w:noProof/>
          <w:sz w:val="18"/>
          <w:szCs w:val="18"/>
          <w:rtl/>
        </w:rPr>
      </w:pPr>
      <w:r w:rsidRPr="003C57CB">
        <w:rPr>
          <w:rFonts w:hint="cs"/>
          <w:noProof/>
          <w:sz w:val="18"/>
          <w:szCs w:val="18"/>
          <w:u w:val="single"/>
          <w:rtl/>
        </w:rPr>
        <w:t>התאוצה בתנועה הרמונית</w:t>
      </w:r>
      <w:r w:rsidRPr="003C57CB">
        <w:rPr>
          <w:rFonts w:hint="cs"/>
          <w:noProof/>
          <w:sz w:val="18"/>
          <w:szCs w:val="18"/>
          <w:rtl/>
        </w:rPr>
        <w:t>:</w:t>
      </w:r>
      <m:oMath>
        <m:r>
          <w:rPr>
            <w:rFonts w:ascii="Cambria Math" w:hAnsi="Cambria Math"/>
            <w:noProof/>
            <w:sz w:val="18"/>
            <w:szCs w:val="18"/>
          </w:rPr>
          <m:t>a</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40BBAA43" w14:textId="77777777" w:rsidR="002748EE" w:rsidRPr="003C57CB" w:rsidRDefault="002748EE" w:rsidP="003023C2">
      <w:pPr>
        <w:spacing w:line="240" w:lineRule="auto"/>
        <w:rPr>
          <w:noProof/>
          <w:sz w:val="18"/>
          <w:szCs w:val="18"/>
          <w:rtl/>
        </w:rPr>
      </w:pPr>
      <w:r w:rsidRPr="003C57CB">
        <w:rPr>
          <w:rFonts w:hint="cs"/>
          <w:noProof/>
          <w:sz w:val="18"/>
          <w:szCs w:val="18"/>
          <w:u w:val="single"/>
          <w:rtl/>
        </w:rPr>
        <w:t>קשר בין התדירות הזוויתית (אומגה) לתדירות וזמן המחזור</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7A7FA68D" w14:textId="77777777" w:rsidR="002748EE" w:rsidRPr="003C57CB" w:rsidRDefault="002748EE" w:rsidP="003023C2">
      <w:pPr>
        <w:spacing w:line="240" w:lineRule="auto"/>
        <w:rPr>
          <w:noProof/>
          <w:sz w:val="18"/>
          <w:szCs w:val="18"/>
        </w:rPr>
      </w:pPr>
      <w:r w:rsidRPr="003C57CB">
        <w:rPr>
          <w:rFonts w:hint="cs"/>
          <w:noProof/>
          <w:sz w:val="18"/>
          <w:szCs w:val="18"/>
          <w:u w:val="single"/>
          <w:rtl/>
        </w:rPr>
        <w:t>עבור מסה המחוברת לקפיץ</w:t>
      </w:r>
      <w:r w:rsidRPr="003C57CB">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oMath>
    </w:p>
    <w:p w14:paraId="0E2563BD" w14:textId="77777777" w:rsidR="002748EE" w:rsidRPr="003C57CB" w:rsidRDefault="002748EE" w:rsidP="003023C2">
      <w:pPr>
        <w:spacing w:line="240" w:lineRule="auto"/>
        <w:rPr>
          <w:noProof/>
          <w:sz w:val="18"/>
          <w:szCs w:val="18"/>
          <w:rtl/>
        </w:rPr>
      </w:pPr>
      <w:r w:rsidRPr="003C57CB">
        <w:rPr>
          <w:rFonts w:hint="cs"/>
          <w:noProof/>
          <w:sz w:val="18"/>
          <w:szCs w:val="18"/>
          <w:rtl/>
        </w:rPr>
        <w:t xml:space="preserve">כאשר </w:t>
      </w:r>
      <m:oMath>
        <m:r>
          <w:rPr>
            <w:rFonts w:ascii="Cambria Math" w:hAnsi="Cambria Math"/>
            <w:noProof/>
            <w:sz w:val="18"/>
            <w:szCs w:val="18"/>
          </w:rPr>
          <m:t>k</m:t>
        </m:r>
      </m:oMath>
      <w:r w:rsidRPr="003C57CB">
        <w:rPr>
          <w:rFonts w:hint="cs"/>
          <w:noProof/>
          <w:sz w:val="18"/>
          <w:szCs w:val="18"/>
          <w:rtl/>
        </w:rPr>
        <w:t xml:space="preserve"> הוא קבוע הקפיץ ו- </w:t>
      </w:r>
      <m:oMath>
        <m:r>
          <w:rPr>
            <w:rFonts w:ascii="Cambria Math" w:hAnsi="Cambria Math"/>
            <w:noProof/>
            <w:sz w:val="18"/>
            <w:szCs w:val="18"/>
          </w:rPr>
          <m:t>m</m:t>
        </m:r>
      </m:oMath>
      <w:r w:rsidRPr="003C57CB">
        <w:rPr>
          <w:rFonts w:hint="cs"/>
          <w:noProof/>
          <w:sz w:val="18"/>
          <w:szCs w:val="18"/>
          <w:rtl/>
        </w:rPr>
        <w:t xml:space="preserve"> היא מסת הגוף</w:t>
      </w:r>
      <w:r>
        <w:rPr>
          <w:rFonts w:hint="cs"/>
          <w:noProof/>
          <w:sz w:val="18"/>
          <w:szCs w:val="18"/>
          <w:rtl/>
        </w:rPr>
        <w:t>.</w:t>
      </w:r>
    </w:p>
    <w:p w14:paraId="4B700E85" w14:textId="77777777" w:rsidR="002748EE" w:rsidRPr="003C57CB" w:rsidRDefault="002748EE" w:rsidP="003023C2">
      <w:pPr>
        <w:spacing w:line="240" w:lineRule="auto"/>
        <w:rPr>
          <w:noProof/>
          <w:sz w:val="18"/>
          <w:szCs w:val="18"/>
        </w:rPr>
      </w:pPr>
      <w:r w:rsidRPr="003C57CB">
        <w:rPr>
          <w:rFonts w:hint="cs"/>
          <w:noProof/>
          <w:sz w:val="18"/>
          <w:szCs w:val="18"/>
          <w:u w:val="single"/>
          <w:rtl/>
        </w:rPr>
        <w:t>הפאזה</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p>
    <w:p w14:paraId="24E9DB63" w14:textId="77777777" w:rsidR="002748EE" w:rsidRPr="003C57CB" w:rsidRDefault="002748EE" w:rsidP="003023C2">
      <w:pPr>
        <w:spacing w:line="240" w:lineRule="auto"/>
        <w:rPr>
          <w:noProof/>
          <w:sz w:val="18"/>
          <w:szCs w:val="18"/>
          <w:rtl/>
        </w:rPr>
      </w:pPr>
      <w:r w:rsidRPr="003C57CB">
        <w:rPr>
          <w:rFonts w:hint="cs"/>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r w:rsidRPr="003C57CB">
        <w:rPr>
          <w:rFonts w:hint="cs"/>
          <w:noProof/>
          <w:sz w:val="18"/>
          <w:szCs w:val="18"/>
          <w:rtl/>
        </w:rPr>
        <w:t xml:space="preserve"> הוא הזמן שעבר מהרגע שבו הגוף היה בקצה החיובי</w:t>
      </w:r>
      <w:r>
        <w:rPr>
          <w:rFonts w:hint="cs"/>
          <w:noProof/>
          <w:sz w:val="18"/>
          <w:szCs w:val="18"/>
          <w:rtl/>
        </w:rPr>
        <w:t xml:space="preserve"> עד ש </w:t>
      </w:r>
      <m:oMath>
        <m:r>
          <w:rPr>
            <w:rFonts w:ascii="Cambria Math" w:hAnsi="Cambria Math"/>
            <w:noProof/>
            <w:sz w:val="18"/>
            <w:szCs w:val="18"/>
          </w:rPr>
          <m:t>t=0</m:t>
        </m:r>
      </m:oMath>
      <w:r>
        <w:rPr>
          <w:rFonts w:hint="cs"/>
          <w:noProof/>
          <w:sz w:val="18"/>
          <w:szCs w:val="18"/>
          <w:rtl/>
        </w:rPr>
        <w:t xml:space="preserve"> (מתחילים למדוד את התנועה)</w:t>
      </w:r>
    </w:p>
    <w:p w14:paraId="3A921AFD" w14:textId="77777777" w:rsidR="002748EE" w:rsidRPr="003C57CB" w:rsidRDefault="002748EE" w:rsidP="003023C2">
      <w:pPr>
        <w:spacing w:line="240" w:lineRule="auto"/>
        <w:rPr>
          <w:noProof/>
          <w:sz w:val="18"/>
          <w:szCs w:val="18"/>
          <w:rtl/>
        </w:rPr>
      </w:pPr>
      <w:r w:rsidRPr="003C57CB">
        <w:rPr>
          <w:rFonts w:hint="cs"/>
          <w:noProof/>
          <w:sz w:val="18"/>
          <w:szCs w:val="18"/>
          <w:u w:val="single"/>
          <w:rtl/>
        </w:rPr>
        <w:t xml:space="preserve">בדר"כ נמצא את </w:t>
      </w:r>
      <w:r w:rsidRPr="003C57CB">
        <w:rPr>
          <w:noProof/>
          <w:sz w:val="18"/>
          <w:szCs w:val="18"/>
          <w:u w:val="single"/>
        </w:rPr>
        <w:t>A</w:t>
      </w:r>
      <w:r w:rsidRPr="003C57CB">
        <w:rPr>
          <w:rFonts w:hint="cs"/>
          <w:noProof/>
          <w:sz w:val="18"/>
          <w:szCs w:val="18"/>
          <w:u w:val="single"/>
          <w:rtl/>
        </w:rPr>
        <w:t xml:space="preserve"> ו- </w:t>
      </w:r>
      <m:oMath>
        <m:r>
          <w:rPr>
            <w:rFonts w:ascii="Cambria Math" w:hAnsi="Cambria Math"/>
            <w:noProof/>
            <w:sz w:val="18"/>
            <w:szCs w:val="18"/>
            <w:u w:val="single"/>
          </w:rPr>
          <m:t>φ</m:t>
        </m:r>
      </m:oMath>
      <w:r w:rsidRPr="003C57CB">
        <w:rPr>
          <w:rFonts w:hint="cs"/>
          <w:noProof/>
          <w:sz w:val="18"/>
          <w:szCs w:val="18"/>
          <w:u w:val="single"/>
          <w:rtl/>
        </w:rPr>
        <w:t xml:space="preserve"> מתנאי התחלה</w:t>
      </w:r>
      <w:r w:rsidRPr="003C57CB">
        <w:rPr>
          <w:rFonts w:hint="cs"/>
          <w:noProof/>
          <w:sz w:val="18"/>
          <w:szCs w:val="18"/>
          <w:rtl/>
        </w:rPr>
        <w:t>:</w:t>
      </w:r>
    </w:p>
    <w:p w14:paraId="12223454" w14:textId="77777777" w:rsidR="002748EE" w:rsidRPr="003C57CB" w:rsidRDefault="002748EE"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r>
            <w:rPr>
              <w:rFonts w:ascii="Cambria Math" w:hAnsi="Cambria Math"/>
              <w:noProof/>
              <w:sz w:val="18"/>
              <w:szCs w:val="18"/>
            </w:rPr>
            <m:t xml:space="preserve">  ;  v</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oMath>
      </m:oMathPara>
    </w:p>
    <w:p w14:paraId="453E3AE1" w14:textId="77777777" w:rsidR="002748EE" w:rsidRPr="003C57CB" w:rsidRDefault="002748EE" w:rsidP="003023C2">
      <w:pPr>
        <w:spacing w:line="240" w:lineRule="auto"/>
        <w:rPr>
          <w:noProof/>
          <w:sz w:val="18"/>
          <w:szCs w:val="18"/>
          <w:rtl/>
        </w:rPr>
      </w:pPr>
      <w:r w:rsidRPr="003C57CB">
        <w:rPr>
          <w:rFonts w:hint="cs"/>
          <w:noProof/>
          <w:sz w:val="18"/>
          <w:szCs w:val="18"/>
          <w:u w:val="single"/>
          <w:rtl/>
        </w:rPr>
        <w:t>מהירות ותאוצה מקסימליי</w:t>
      </w:r>
      <w:r w:rsidRPr="003C57CB">
        <w:rPr>
          <w:rFonts w:hint="eastAsia"/>
          <w:noProof/>
          <w:sz w:val="18"/>
          <w:szCs w:val="18"/>
          <w:u w:val="single"/>
          <w:rtl/>
        </w:rPr>
        <w:t>ם</w:t>
      </w:r>
      <w:r w:rsidRPr="003C57CB">
        <w:rPr>
          <w:rFonts w:hint="cs"/>
          <w:noProof/>
          <w:sz w:val="18"/>
          <w:szCs w:val="18"/>
          <w:rtl/>
        </w:rPr>
        <w:t>:</w:t>
      </w:r>
    </w:p>
    <w:p w14:paraId="43C27A96" w14:textId="77777777" w:rsidR="000663B4" w:rsidRDefault="00516CF8" w:rsidP="003023C2">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m:rPr>
              <m:sty m:val="p"/>
            </m:rPr>
            <w:rPr>
              <w:rFonts w:ascii="Cambria Math" w:hAnsi="Cambria Math"/>
              <w:noProof/>
              <w:sz w:val="18"/>
              <w:szCs w:val="18"/>
              <w:rtl/>
            </w:rPr>
            <m:t>=±</m:t>
          </m:r>
          <m:r>
            <w:rPr>
              <w:rFonts w:ascii="Cambria Math" w:hAnsi="Cambria Math"/>
              <w:noProof/>
              <w:sz w:val="18"/>
              <w:szCs w:val="18"/>
            </w:rPr>
            <m:t xml:space="preserve">ωA  ;  </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max</m:t>
              </m:r>
            </m:sub>
          </m:sSub>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oMath>
      </m:oMathPara>
    </w:p>
    <w:p w14:paraId="009E59E9" w14:textId="77777777" w:rsidR="000663B4" w:rsidRDefault="002748EE" w:rsidP="00B7111D">
      <w:pPr>
        <w:spacing w:line="240" w:lineRule="auto"/>
        <w:rPr>
          <w:noProof/>
          <w:sz w:val="18"/>
          <w:szCs w:val="18"/>
          <w:rtl/>
        </w:rPr>
      </w:pPr>
      <w:r w:rsidRPr="00E66739">
        <w:rPr>
          <w:rFonts w:hint="cs"/>
          <w:noProof/>
          <w:sz w:val="18"/>
          <w:szCs w:val="18"/>
          <w:u w:val="single"/>
          <w:rtl/>
        </w:rPr>
        <w:t>תוספת של כוח קבוע למערכת</w:t>
      </w:r>
      <w:r>
        <w:rPr>
          <w:rFonts w:hint="cs"/>
          <w:noProof/>
          <w:sz w:val="18"/>
          <w:szCs w:val="18"/>
          <w:rtl/>
        </w:rPr>
        <w:t>:</w:t>
      </w:r>
      <w:r w:rsidRPr="00E66739">
        <w:rPr>
          <w:rFonts w:hint="cs"/>
          <w:noProof/>
          <w:sz w:val="18"/>
          <w:szCs w:val="18"/>
          <w:rtl/>
        </w:rPr>
        <w:t xml:space="preserve"> משנה רק את נקודת שיווי המשקל (ולא את התדירות)</w:t>
      </w:r>
      <w:r>
        <w:rPr>
          <w:rFonts w:hint="cs"/>
          <w:noProof/>
          <w:sz w:val="18"/>
          <w:szCs w:val="18"/>
          <w:rtl/>
        </w:rPr>
        <w:t xml:space="preserve">. במקרה כזה נקודת שיווי המשקל לא תהיה הנקודה שבה הקפיץ רפוי וצריך להבחין ביניהם. מקרה נפוץ הוא של </w:t>
      </w:r>
      <w:r w:rsidRPr="00E66739">
        <w:rPr>
          <w:rFonts w:hint="cs"/>
          <w:b/>
          <w:bCs/>
          <w:noProof/>
          <w:sz w:val="18"/>
          <w:szCs w:val="18"/>
          <w:rtl/>
        </w:rPr>
        <w:t>קפיץ אנכי.</w:t>
      </w:r>
      <w:r>
        <w:rPr>
          <w:rFonts w:hint="cs"/>
          <w:noProof/>
          <w:sz w:val="18"/>
          <w:szCs w:val="18"/>
          <w:rtl/>
        </w:rPr>
        <w:t xml:space="preserve">  בקפיץ אנכי כוח הכובד הוא כוח קבוע, הוא לא משפיע על התנועה למעט שינוי נקודת שיווי המשקל. אפשר לחשוב שכוח הכובד גורם למתיחה התחלתית של הקפיץ עד לנקודה שבה כוח הקפיץ שווה לכוח הכובד (נק' ש.מ. חדשה) משם התנועה תהיה כרגיל. אפשר לקבוע את </w:t>
      </w:r>
      <w:r>
        <w:rPr>
          <w:noProof/>
          <w:sz w:val="18"/>
          <w:szCs w:val="18"/>
        </w:rPr>
        <w:t>x=0</w:t>
      </w:r>
      <w:r>
        <w:rPr>
          <w:rFonts w:hint="cs"/>
          <w:noProof/>
          <w:sz w:val="18"/>
          <w:szCs w:val="18"/>
          <w:rtl/>
        </w:rPr>
        <w:t xml:space="preserve"> בנקודת ש.מ ולהתעלם מהכובד. </w:t>
      </w:r>
    </w:p>
    <w:p w14:paraId="75EB23FB" w14:textId="16E59553" w:rsidR="002748EE" w:rsidRDefault="002748EE" w:rsidP="00ED3460">
      <w:pPr>
        <w:spacing w:line="240" w:lineRule="auto"/>
        <w:rPr>
          <w:noProof/>
          <w:sz w:val="18"/>
          <w:szCs w:val="18"/>
          <w:rtl/>
        </w:rPr>
      </w:pPr>
      <w:r w:rsidRPr="00FF76B9">
        <w:rPr>
          <w:rFonts w:hint="cs"/>
          <w:noProof/>
          <w:sz w:val="18"/>
          <w:szCs w:val="18"/>
          <w:u w:val="single"/>
          <w:rtl/>
        </w:rPr>
        <w:t>האנרגיה בתנועה הרמונית</w:t>
      </w:r>
      <w:r>
        <w:rPr>
          <w:rFonts w:hint="cs"/>
          <w:noProof/>
          <w:sz w:val="18"/>
          <w:szCs w:val="18"/>
          <w:rtl/>
        </w:rPr>
        <w:t>:</w:t>
      </w:r>
    </w:p>
    <w:p w14:paraId="1296ED46" w14:textId="77777777" w:rsidR="000663B4" w:rsidRDefault="002748EE" w:rsidP="00ED3460">
      <w:pPr>
        <w:bidi w:val="0"/>
        <w:spacing w:line="240" w:lineRule="auto"/>
        <w:rPr>
          <w:noProof/>
          <w:sz w:val="18"/>
          <w:szCs w:val="18"/>
        </w:rPr>
      </w:pPr>
      <m:oMathPara>
        <m:oMath>
          <m:r>
            <w:rPr>
              <w:rFonts w:ascii="Cambria Math" w:hAnsi="Cambria Math"/>
              <w:noProof/>
              <w:sz w:val="18"/>
              <w:szCs w:val="18"/>
              <w:lang w:val=""/>
            </w:rPr>
            <m:t>E</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p>
            <m:sSupPr>
              <m:ctrlPr>
                <w:rPr>
                  <w:rFonts w:ascii="Cambria Math" w:hAnsi="Cambria Math"/>
                  <w:noProof/>
                  <w:sz w:val="18"/>
                  <w:szCs w:val="18"/>
                  <w:lang w:val=""/>
                </w:rPr>
              </m:ctrlPr>
            </m:sSupPr>
            <m:e>
              <m:r>
                <w:rPr>
                  <w:rFonts w:ascii="Cambria Math" w:hAnsi="Cambria Math"/>
                  <w:noProof/>
                  <w:sz w:val="18"/>
                  <w:szCs w:val="18"/>
                  <w:lang w:val=""/>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bSup>
            <m:sSubSupPr>
              <m:ctrlPr>
                <w:rPr>
                  <w:rFonts w:ascii="Cambria Math" w:hAnsi="Cambria Math"/>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lang w:val=""/>
                </w:rPr>
                <m:t>max</m:t>
              </m:r>
            </m:sub>
            <m:sup>
              <m:r>
                <m:rPr>
                  <m:sty m:val="p"/>
                </m:rPr>
                <w:rPr>
                  <w:rFonts w:ascii="Cambria Math" w:hAnsi="Cambria Math"/>
                  <w:noProof/>
                  <w:sz w:val="18"/>
                  <w:szCs w:val="18"/>
                  <w:rtl/>
                </w:rPr>
                <m:t>2</m:t>
              </m:r>
            </m:sup>
          </m:sSubSup>
        </m:oMath>
      </m:oMathPara>
    </w:p>
    <w:p w14:paraId="293C24A1" w14:textId="12B70712" w:rsidR="002748EE" w:rsidRPr="00D92F05" w:rsidRDefault="002748EE" w:rsidP="006A2008">
      <w:pPr>
        <w:pStyle w:val="2"/>
        <w:spacing w:before="0" w:after="0"/>
        <w:rPr>
          <w:rFonts w:ascii="David" w:hAnsi="David" w:cs="David"/>
          <w:noProof/>
          <w:color w:val="0000FF"/>
          <w:sz w:val="18"/>
          <w:szCs w:val="18"/>
          <w:rtl/>
        </w:rPr>
      </w:pPr>
      <w:r>
        <w:rPr>
          <w:rFonts w:hint="cs"/>
          <w:noProof/>
          <w:sz w:val="18"/>
          <w:szCs w:val="18"/>
          <w:rtl/>
        </w:rPr>
        <w:t>כבידה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3561034" w14:textId="77777777" w:rsidR="002748EE" w:rsidRPr="00F82C38" w:rsidRDefault="002748EE" w:rsidP="006A2008">
      <w:pPr>
        <w:spacing w:line="240" w:lineRule="auto"/>
        <w:rPr>
          <w:noProof/>
          <w:sz w:val="22"/>
          <w:szCs w:val="22"/>
          <w:rtl/>
        </w:rPr>
      </w:pPr>
      <w:r w:rsidRPr="00F82C38">
        <w:rPr>
          <w:noProof/>
          <w:sz w:val="18"/>
          <w:szCs w:val="18"/>
          <w:u w:val="single"/>
          <w:rtl/>
        </w:rPr>
        <w:t>החוק השלישי של קפלר:</w:t>
      </w:r>
      <w:r w:rsidRPr="00F82C38">
        <w:rPr>
          <w:rFonts w:hint="cs"/>
          <w:noProof/>
          <w:sz w:val="22"/>
          <w:szCs w:val="22"/>
          <w:rtl/>
        </w:rPr>
        <w:t xml:space="preserve">           </w:t>
      </w:r>
      <w:r>
        <w:rPr>
          <w:rFonts w:hint="cs"/>
          <w:noProof/>
          <w:sz w:val="22"/>
          <w:szCs w:val="22"/>
          <w:rtl/>
        </w:rPr>
        <w:t xml:space="preserve">    </w:t>
      </w:r>
      <w:r w:rsidRPr="00F82C38">
        <w:rPr>
          <w:rFonts w:hint="cs"/>
          <w:noProof/>
          <w:sz w:val="22"/>
          <w:szCs w:val="22"/>
          <w:rtl/>
        </w:rPr>
        <w:t xml:space="preserve"> </w:t>
      </w:r>
      <w:r w:rsidRPr="00F82C38">
        <w:rPr>
          <w:noProof/>
          <w:sz w:val="22"/>
          <w:szCs w:val="22"/>
          <w:rtl/>
        </w:rPr>
        <w:t xml:space="preserve"> </w:t>
      </w:r>
      <w:r w:rsidRPr="00F82C38">
        <w:rPr>
          <w:rFonts w:hint="cs"/>
          <w:noProof/>
          <w:sz w:val="22"/>
          <w:szCs w:val="22"/>
          <w:rtl/>
        </w:rPr>
        <w:t xml:space="preserve"> </w:t>
      </w:r>
      <m:oMath>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1</m:t>
                        </m:r>
                      </m:sub>
                    </m:sSub>
                  </m:num>
                  <m:den>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2</m:t>
                        </m:r>
                      </m:sub>
                    </m:sSub>
                  </m:den>
                </m:f>
              </m:e>
            </m:d>
          </m:e>
          <m:sup>
            <m:r>
              <w:rPr>
                <w:rFonts w:ascii="Cambria Math" w:hAnsi="Cambria Math"/>
                <w:noProof/>
                <w:sz w:val="22"/>
                <w:szCs w:val="22"/>
              </w:rPr>
              <m:t>3</m:t>
            </m:r>
          </m:sup>
        </m:sSup>
        <m:r>
          <w:rPr>
            <w:rFonts w:ascii="Cambria Math" w:hAnsi="Cambria Math"/>
            <w:noProof/>
            <w:sz w:val="22"/>
            <w:szCs w:val="22"/>
          </w:rPr>
          <m:t>=</m:t>
        </m:r>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1</m:t>
                        </m:r>
                      </m:sub>
                    </m:sSub>
                  </m:num>
                  <m:den>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2</m:t>
                        </m:r>
                      </m:sub>
                    </m:sSub>
                  </m:den>
                </m:f>
              </m:e>
            </m:d>
          </m:e>
          <m:sup>
            <m:r>
              <w:rPr>
                <w:rFonts w:ascii="Cambria Math" w:hAnsi="Cambria Math"/>
                <w:noProof/>
                <w:sz w:val="22"/>
                <w:szCs w:val="22"/>
              </w:rPr>
              <m:t>2</m:t>
            </m:r>
          </m:sup>
        </m:sSup>
      </m:oMath>
    </w:p>
    <w:p w14:paraId="17B85AF5" w14:textId="77777777" w:rsidR="002748EE" w:rsidRPr="00F82C38" w:rsidRDefault="00516CF8" w:rsidP="006A2008">
      <w:pPr>
        <w:spacing w:line="240" w:lineRule="auto"/>
        <w:rPr>
          <w:noProof/>
          <w:sz w:val="18"/>
          <w:szCs w:val="18"/>
          <w:rtl/>
        </w:rPr>
      </w:pPr>
      <m:oMath>
        <m:sSub>
          <m:sSubPr>
            <m:ctrlPr>
              <w:rPr>
                <w:rFonts w:ascii="Cambria Math" w:hAnsi="Cambria Math"/>
                <w:i/>
                <w:noProof/>
                <w:sz w:val="18"/>
                <w:szCs w:val="18"/>
              </w:rPr>
            </m:ctrlPr>
          </m:sSubPr>
          <m:e>
            <m:bar>
              <m:barPr>
                <m:pos m:val="top"/>
                <m:ctrlPr>
                  <w:rPr>
                    <w:rFonts w:ascii="Cambria Math" w:hAnsi="Cambria Math"/>
                    <w:i/>
                    <w:noProof/>
                    <w:sz w:val="18"/>
                    <w:szCs w:val="18"/>
                  </w:rPr>
                </m:ctrlPr>
              </m:barPr>
              <m:e>
                <m:r>
                  <w:rPr>
                    <w:rFonts w:ascii="Cambria Math" w:hAnsi="Cambria Math"/>
                    <w:noProof/>
                    <w:sz w:val="18"/>
                    <w:szCs w:val="18"/>
                  </w:rPr>
                  <m:t>r</m:t>
                </m:r>
              </m:e>
            </m:bar>
          </m:e>
          <m:sub>
            <m:r>
              <w:rPr>
                <w:rFonts w:ascii="Cambria Math" w:hAnsi="Cambria Math"/>
                <w:noProof/>
                <w:sz w:val="18"/>
                <w:szCs w:val="18"/>
              </w:rPr>
              <m:t xml:space="preserve"> </m:t>
            </m:r>
          </m:sub>
        </m:sSub>
      </m:oMath>
      <w:r w:rsidR="002748EE" w:rsidRPr="00F82C38">
        <w:rPr>
          <w:noProof/>
          <w:sz w:val="18"/>
          <w:szCs w:val="18"/>
          <w:rtl/>
        </w:rPr>
        <w:t xml:space="preserve"> – רדיוס הקפה ממוצע של כל גרם שמיים. </w:t>
      </w:r>
    </w:p>
    <w:p w14:paraId="16862819" w14:textId="77777777" w:rsidR="002748EE" w:rsidRPr="00F82C38" w:rsidRDefault="002748EE" w:rsidP="006A2008">
      <w:pPr>
        <w:spacing w:line="240" w:lineRule="auto"/>
        <w:rPr>
          <w:noProof/>
          <w:sz w:val="18"/>
          <w:szCs w:val="18"/>
          <w:rtl/>
        </w:rPr>
      </w:pPr>
      <m:oMath>
        <m:r>
          <w:rPr>
            <w:rFonts w:ascii="Cambria Math" w:hAnsi="Cambria Math"/>
            <w:noProof/>
            <w:sz w:val="18"/>
            <w:szCs w:val="18"/>
          </w:rPr>
          <m:t>T</m:t>
        </m:r>
      </m:oMath>
      <w:r w:rsidRPr="00F82C38">
        <w:rPr>
          <w:noProof/>
          <w:sz w:val="18"/>
          <w:szCs w:val="18"/>
          <w:rtl/>
        </w:rPr>
        <w:t xml:space="preserve"> – זמן המחזור של כל גרם שמיים. </w:t>
      </w:r>
    </w:p>
    <w:p w14:paraId="33BCF850" w14:textId="77777777" w:rsidR="002748EE" w:rsidRPr="00F82C38" w:rsidRDefault="002748EE" w:rsidP="006A2008">
      <w:pPr>
        <w:spacing w:line="240" w:lineRule="auto"/>
        <w:rPr>
          <w:rFonts w:eastAsiaTheme="minorEastAsia"/>
          <w:noProof/>
          <w:sz w:val="18"/>
          <w:szCs w:val="18"/>
        </w:rPr>
      </w:pPr>
      <w:r w:rsidRPr="00F82C38">
        <w:rPr>
          <w:noProof/>
          <w:sz w:val="18"/>
          <w:szCs w:val="18"/>
          <w:u w:val="single"/>
          <w:rtl/>
        </w:rPr>
        <w:t>גודל כוח הכבידה בין שני גופים</w:t>
      </w:r>
      <w:r w:rsidRPr="00F82C38">
        <w:rPr>
          <w:noProof/>
          <w:sz w:val="18"/>
          <w:szCs w:val="18"/>
          <w:rtl/>
        </w:rPr>
        <w:t>:</w:t>
      </w:r>
      <w:r>
        <w:rPr>
          <w:rFonts w:hint="cs"/>
          <w:noProof/>
          <w:sz w:val="18"/>
          <w:szCs w:val="18"/>
          <w:rtl/>
        </w:rPr>
        <w:t xml:space="preserve">               </w:t>
      </w:r>
      <m:oMath>
        <m:r>
          <w:rPr>
            <w:rFonts w:ascii="Cambria Math" w:hAnsi="Cambria Math"/>
            <w:noProof/>
            <w:sz w:val="22"/>
            <w:szCs w:val="22"/>
          </w:rPr>
          <m:t>F=G</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1</m:t>
                </m:r>
              </m:sub>
            </m:sSub>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2</m:t>
                </m:r>
              </m:sub>
            </m:sSub>
          </m:num>
          <m:den>
            <m:sSup>
              <m:sSupPr>
                <m:ctrlPr>
                  <w:rPr>
                    <w:rFonts w:ascii="Cambria Math" w:hAnsi="Cambria Math"/>
                    <w:i/>
                    <w:noProof/>
                    <w:sz w:val="22"/>
                    <w:szCs w:val="22"/>
                  </w:rPr>
                </m:ctrlPr>
              </m:sSupPr>
              <m:e>
                <m:r>
                  <w:rPr>
                    <w:rFonts w:ascii="Cambria Math" w:hAnsi="Cambria Math"/>
                    <w:noProof/>
                    <w:sz w:val="22"/>
                    <w:szCs w:val="22"/>
                  </w:rPr>
                  <m:t>r</m:t>
                </m:r>
              </m:e>
              <m:sup>
                <m:r>
                  <w:rPr>
                    <w:rFonts w:ascii="Cambria Math" w:hAnsi="Cambria Math"/>
                    <w:noProof/>
                    <w:sz w:val="22"/>
                    <w:szCs w:val="22"/>
                  </w:rPr>
                  <m:t>2</m:t>
                </m:r>
              </m:sup>
            </m:sSup>
          </m:den>
        </m:f>
      </m:oMath>
    </w:p>
    <w:p w14:paraId="738ED57F" w14:textId="77777777" w:rsidR="002748EE" w:rsidRPr="00F82C38" w:rsidRDefault="002748EE" w:rsidP="006A2008">
      <w:pPr>
        <w:spacing w:line="240" w:lineRule="auto"/>
        <w:rPr>
          <w:noProof/>
          <w:sz w:val="18"/>
          <w:szCs w:val="18"/>
          <w:rtl/>
        </w:rPr>
      </w:pPr>
      <m:oMath>
        <m:r>
          <w:rPr>
            <w:rFonts w:ascii="Cambria Math" w:hAnsi="Cambria Math"/>
            <w:noProof/>
            <w:sz w:val="18"/>
            <w:szCs w:val="18"/>
          </w:rPr>
          <m:t>G=6.67∙</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-11</m:t>
            </m:r>
          </m:sup>
        </m:sSup>
      </m:oMath>
      <w:r w:rsidRPr="00F82C38">
        <w:rPr>
          <w:noProof/>
          <w:sz w:val="18"/>
          <w:szCs w:val="18"/>
          <w:rtl/>
        </w:rPr>
        <w:t xml:space="preserve"> – קבוע הכבידה האוניברסלי. </w:t>
      </w:r>
    </w:p>
    <w:p w14:paraId="49A1716E" w14:textId="77777777" w:rsidR="002748EE" w:rsidRPr="00F82C38" w:rsidRDefault="002748EE"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מסות הגופים.</w:t>
      </w:r>
      <w:r>
        <w:rPr>
          <w:rFonts w:hint="cs"/>
          <w:noProof/>
          <w:sz w:val="18"/>
          <w:szCs w:val="18"/>
          <w:rtl/>
        </w:rPr>
        <w:t xml:space="preserve">  </w:t>
      </w:r>
      <m:oMath>
        <m:r>
          <w:rPr>
            <w:rFonts w:ascii="Cambria Math" w:hAnsi="Cambria Math"/>
            <w:noProof/>
            <w:sz w:val="18"/>
            <w:szCs w:val="18"/>
          </w:rPr>
          <m:t>r</m:t>
        </m:r>
      </m:oMath>
      <w:r w:rsidRPr="00F82C38">
        <w:rPr>
          <w:noProof/>
          <w:sz w:val="18"/>
          <w:szCs w:val="18"/>
          <w:rtl/>
        </w:rPr>
        <w:t xml:space="preserve"> - המרחק בין מרכזי הגופים. </w:t>
      </w:r>
    </w:p>
    <w:p w14:paraId="51897262" w14:textId="77777777" w:rsidR="002748EE" w:rsidRDefault="002748EE" w:rsidP="006A2008">
      <w:pPr>
        <w:spacing w:line="240" w:lineRule="auto"/>
        <w:rPr>
          <w:noProof/>
          <w:sz w:val="18"/>
          <w:szCs w:val="18"/>
          <w:rtl/>
        </w:rPr>
      </w:pPr>
      <w:r w:rsidRPr="00F82C38">
        <w:rPr>
          <w:noProof/>
          <w:sz w:val="18"/>
          <w:szCs w:val="18"/>
          <w:u w:val="single"/>
          <w:rtl/>
        </w:rPr>
        <w:t>אנרגיה פוטנציאלית כובדית</w:t>
      </w:r>
      <w:r w:rsidRPr="00F82C38">
        <w:rPr>
          <w:noProof/>
          <w:sz w:val="18"/>
          <w:szCs w:val="18"/>
          <w:rtl/>
        </w:rPr>
        <w:t>:</w:t>
      </w:r>
    </w:p>
    <w:p w14:paraId="20F6093F" w14:textId="77777777" w:rsidR="002748EE" w:rsidRPr="00F82C38" w:rsidRDefault="00516CF8" w:rsidP="006A2008">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r</m:t>
              </m:r>
            </m:den>
          </m:f>
          <m:r>
            <m:rPr>
              <m:nor/>
            </m:rPr>
            <w:rPr>
              <w:rFonts w:ascii="Cambria Math"/>
              <w:noProof/>
              <w:sz w:val="18"/>
              <w:szCs w:val="18"/>
            </w:rPr>
            <m:t xml:space="preserve">     </m:t>
          </m:r>
          <m:r>
            <m:rPr>
              <m:nor/>
            </m:rPr>
            <w:rPr>
              <w:noProof/>
              <w:sz w:val="18"/>
              <w:szCs w:val="18"/>
            </w:rPr>
            <m:t xml:space="preserve"> </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r→∞</m:t>
                      </m:r>
                    </m:e>
                  </m:d>
                </m:sub>
              </m:sSub>
              <m:r>
                <w:rPr>
                  <w:rFonts w:ascii="Cambria Math" w:hAnsi="Cambria Math"/>
                  <w:noProof/>
                  <w:sz w:val="18"/>
                  <w:szCs w:val="18"/>
                </w:rPr>
                <m:t>=0</m:t>
              </m:r>
            </m:e>
          </m:d>
        </m:oMath>
      </m:oMathPara>
    </w:p>
    <w:p w14:paraId="19CD8217" w14:textId="77777777" w:rsidR="002748EE" w:rsidRPr="00F82C38" w:rsidRDefault="002748EE"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מסת הגוף המשפיע. </w:t>
      </w:r>
      <w:r>
        <w:rPr>
          <w:rFonts w:hint="cs"/>
          <w:noProof/>
          <w:sz w:val="18"/>
          <w:szCs w:val="18"/>
          <w:rtl/>
        </w:rPr>
        <w:t xml:space="preserve">  </w:t>
      </w:r>
      <m:oMath>
        <m:r>
          <w:rPr>
            <w:rFonts w:ascii="Cambria Math" w:hAnsi="Cambria Math"/>
            <w:noProof/>
            <w:sz w:val="18"/>
            <w:szCs w:val="18"/>
          </w:rPr>
          <m:t>m</m:t>
        </m:r>
      </m:oMath>
      <w:r w:rsidRPr="00F82C38">
        <w:rPr>
          <w:noProof/>
          <w:sz w:val="18"/>
          <w:szCs w:val="18"/>
          <w:rtl/>
        </w:rPr>
        <w:t xml:space="preserve"> – מסת הגוף המושפע. </w:t>
      </w:r>
    </w:p>
    <w:p w14:paraId="7C047BC7" w14:textId="77777777" w:rsidR="002748EE" w:rsidRPr="00F82C38" w:rsidRDefault="002748EE" w:rsidP="006A2008">
      <w:pPr>
        <w:spacing w:line="240" w:lineRule="auto"/>
        <w:rPr>
          <w:noProof/>
          <w:sz w:val="18"/>
          <w:szCs w:val="18"/>
          <w:rtl/>
        </w:rPr>
      </w:pPr>
      <m:oMath>
        <m:r>
          <w:rPr>
            <w:rFonts w:ascii="Cambria Math" w:hAnsi="Cambria Math"/>
            <w:noProof/>
            <w:sz w:val="18"/>
            <w:szCs w:val="18"/>
          </w:rPr>
          <m:t>r</m:t>
        </m:r>
      </m:oMath>
      <w:r w:rsidRPr="00F82C38">
        <w:rPr>
          <w:noProof/>
          <w:sz w:val="18"/>
          <w:szCs w:val="18"/>
          <w:rtl/>
        </w:rPr>
        <w:t xml:space="preserve"> – מרחק בין הגופים. </w:t>
      </w:r>
    </w:p>
    <w:p w14:paraId="530D6FD0" w14:textId="77777777" w:rsidR="002748EE" w:rsidRPr="00F82C38" w:rsidRDefault="002748EE" w:rsidP="006A2008">
      <w:pPr>
        <w:spacing w:line="240" w:lineRule="auto"/>
        <w:rPr>
          <w:noProof/>
          <w:sz w:val="18"/>
          <w:szCs w:val="18"/>
          <w:u w:val="single"/>
          <w:rtl/>
        </w:rPr>
      </w:pPr>
      <w:r w:rsidRPr="00F82C38">
        <w:rPr>
          <w:noProof/>
          <w:sz w:val="18"/>
          <w:szCs w:val="18"/>
          <w:u w:val="single"/>
          <w:rtl/>
        </w:rPr>
        <w:t>אנרגיה של לוויין במסלול מעגלי</w:t>
      </w:r>
      <w:r w:rsidRPr="00F82C38">
        <w:rPr>
          <w:rFonts w:hint="cs"/>
          <w:noProof/>
          <w:sz w:val="18"/>
          <w:szCs w:val="18"/>
          <w:u w:val="single"/>
          <w:rtl/>
        </w:rPr>
        <w:t>:</w:t>
      </w:r>
    </w:p>
    <w:p w14:paraId="45875568" w14:textId="77777777" w:rsidR="002748EE" w:rsidRPr="00F82C38" w:rsidRDefault="002748EE" w:rsidP="006A2008">
      <w:pPr>
        <w:spacing w:line="240" w:lineRule="auto"/>
        <w:rPr>
          <w:noProof/>
          <w:sz w:val="18"/>
          <w:szCs w:val="18"/>
          <w:rtl/>
        </w:rPr>
      </w:pPr>
      <w:r w:rsidRPr="00F82C38">
        <w:rPr>
          <w:noProof/>
          <w:sz w:val="18"/>
          <w:szCs w:val="18"/>
          <w:rtl/>
        </w:rPr>
        <w:t xml:space="preserve">קינטית:    </w:t>
      </w:r>
      <w:r>
        <w:rPr>
          <w:noProof/>
          <w:sz w:val="18"/>
          <w:szCs w:val="18"/>
          <w:rtl/>
        </w:rPr>
        <w:tab/>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w:r w:rsidRPr="00F82C38">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num>
          <m:den>
            <m:r>
              <w:rPr>
                <w:rFonts w:ascii="Cambria Math" w:hAnsi="Cambria Math"/>
                <w:noProof/>
                <w:sz w:val="18"/>
                <w:szCs w:val="18"/>
              </w:rPr>
              <m:t>2</m:t>
            </m:r>
          </m:den>
        </m:f>
      </m:oMath>
    </w:p>
    <w:p w14:paraId="3A830E7B" w14:textId="77777777" w:rsidR="000663B4" w:rsidRDefault="002748EE" w:rsidP="006A2008">
      <w:pPr>
        <w:spacing w:line="240" w:lineRule="auto"/>
        <w:rPr>
          <w:noProof/>
          <w:sz w:val="18"/>
          <w:szCs w:val="18"/>
          <w:rtl/>
        </w:rPr>
      </w:pPr>
      <w:r w:rsidRPr="00F82C38">
        <w:rPr>
          <w:noProof/>
          <w:sz w:val="18"/>
          <w:szCs w:val="18"/>
          <w:rtl/>
        </w:rPr>
        <w:t xml:space="preserve">כוללת: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82C38">
        <w:rPr>
          <w:noProof/>
          <w:sz w:val="18"/>
          <w:szCs w:val="18"/>
          <w:rtl/>
        </w:rPr>
        <w:t xml:space="preserve">                </w:t>
      </w:r>
      <m:oMath>
        <m:r>
          <w:rPr>
            <w:rFonts w:ascii="Cambria Math" w:hAnsi="Cambria Math"/>
            <w:noProof/>
            <w:sz w:val="18"/>
            <w:szCs w:val="18"/>
          </w:rPr>
          <m:t>E=-</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oMath>
    </w:p>
    <w:p w14:paraId="33872836" w14:textId="43193E97" w:rsidR="002748EE" w:rsidRPr="00D92F05" w:rsidRDefault="002748EE"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31E6200" w14:textId="77777777" w:rsidR="002748EE" w:rsidRPr="008260E5" w:rsidRDefault="002748EE"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1FA297A8" w14:textId="77777777" w:rsidR="002748EE" w:rsidRPr="008260E5" w:rsidRDefault="002748EE"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3BA0D2F6" w14:textId="77777777" w:rsidR="002748EE" w:rsidRDefault="002748EE"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23C9F36C" w14:textId="77777777" w:rsidR="002748EE" w:rsidRPr="008260E5" w:rsidRDefault="002748EE"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158C37BA" w14:textId="77777777" w:rsidR="002748EE" w:rsidRDefault="002748EE"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2748EE" w:rsidRPr="00391336" w14:paraId="380E6429"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F42849B" w14:textId="77777777" w:rsidR="002748EE" w:rsidRPr="00391336" w:rsidRDefault="002748EE"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75E60453" w14:textId="77777777" w:rsidR="002748EE" w:rsidRPr="00391336" w:rsidRDefault="002748EE"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1440D213" w14:textId="77777777" w:rsidR="002748EE" w:rsidRPr="00391336" w:rsidRDefault="002748EE" w:rsidP="00391336">
            <w:pPr>
              <w:spacing w:line="240" w:lineRule="auto"/>
              <w:contextualSpacing/>
              <w:rPr>
                <w:noProof/>
                <w:sz w:val="18"/>
                <w:szCs w:val="18"/>
                <w:rtl/>
              </w:rPr>
            </w:pPr>
            <w:r w:rsidRPr="00391336">
              <w:rPr>
                <w:noProof/>
                <w:sz w:val="18"/>
                <w:szCs w:val="18"/>
                <w:rtl/>
              </w:rPr>
              <w:t> </w:t>
            </w:r>
          </w:p>
          <w:p w14:paraId="15C7E85D" w14:textId="77777777" w:rsidR="002748EE" w:rsidRPr="00391336" w:rsidRDefault="002748EE"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3129F9E0" w14:textId="77777777" w:rsidR="002748EE" w:rsidRPr="00391336" w:rsidRDefault="00516CF8"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263C1CB" w14:textId="77777777" w:rsidR="002748EE" w:rsidRPr="00391336" w:rsidRDefault="002748EE" w:rsidP="00C30337">
            <w:pPr>
              <w:spacing w:line="240" w:lineRule="auto"/>
              <w:contextualSpacing/>
              <w:rPr>
                <w:noProof/>
                <w:sz w:val="18"/>
                <w:szCs w:val="18"/>
                <w:rtl/>
              </w:rPr>
            </w:pPr>
            <w:r w:rsidRPr="00391336">
              <w:rPr>
                <w:noProof/>
                <w:sz w:val="18"/>
                <w:szCs w:val="18"/>
              </w:rPr>
              <w:drawing>
                <wp:inline distT="0" distB="0" distL="0" distR="0" wp14:anchorId="4061CC8C" wp14:editId="02F0EDC8">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748EE" w:rsidRPr="00391336" w14:paraId="5B6DBEC7"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B254373" w14:textId="77777777" w:rsidR="002748EE" w:rsidRPr="00391336" w:rsidRDefault="002748EE"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7F996259" w14:textId="77777777" w:rsidR="002748EE" w:rsidRPr="00391336" w:rsidRDefault="00516CF8"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A5EECCA" w14:textId="77777777" w:rsidR="002748EE" w:rsidRPr="00391336" w:rsidRDefault="002748EE" w:rsidP="00391336">
            <w:pPr>
              <w:spacing w:line="240" w:lineRule="auto"/>
              <w:contextualSpacing/>
              <w:rPr>
                <w:noProof/>
                <w:sz w:val="18"/>
                <w:szCs w:val="18"/>
                <w:rtl/>
              </w:rPr>
            </w:pPr>
            <w:r w:rsidRPr="00391336">
              <w:rPr>
                <w:noProof/>
                <w:sz w:val="18"/>
                <w:szCs w:val="18"/>
              </w:rPr>
              <w:drawing>
                <wp:inline distT="0" distB="0" distL="0" distR="0" wp14:anchorId="6FDEB9BE" wp14:editId="4E888EAF">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66AECFFB" w14:textId="77777777" w:rsidR="002748EE" w:rsidRPr="00391336" w:rsidRDefault="002748EE" w:rsidP="00391336">
            <w:pPr>
              <w:spacing w:line="240" w:lineRule="auto"/>
              <w:contextualSpacing/>
              <w:rPr>
                <w:noProof/>
                <w:sz w:val="18"/>
                <w:szCs w:val="18"/>
                <w:rtl/>
              </w:rPr>
            </w:pPr>
            <w:r w:rsidRPr="00391336">
              <w:rPr>
                <w:noProof/>
                <w:sz w:val="18"/>
                <w:szCs w:val="18"/>
                <w:rtl/>
              </w:rPr>
              <w:t> </w:t>
            </w:r>
          </w:p>
        </w:tc>
      </w:tr>
      <w:tr w:rsidR="002748EE" w:rsidRPr="00391336" w14:paraId="777929A4"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C3CB608" w14:textId="77777777" w:rsidR="002748EE" w:rsidRPr="00391336" w:rsidRDefault="002748EE"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60200D4C" w14:textId="77777777" w:rsidR="002748EE" w:rsidRPr="00391336" w:rsidRDefault="00516CF8"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8AB05E2" w14:textId="77777777" w:rsidR="002748EE" w:rsidRPr="00391336" w:rsidRDefault="002748EE" w:rsidP="00391336">
            <w:pPr>
              <w:spacing w:line="240" w:lineRule="auto"/>
              <w:contextualSpacing/>
              <w:jc w:val="center"/>
              <w:rPr>
                <w:noProof/>
                <w:sz w:val="18"/>
                <w:szCs w:val="18"/>
                <w:rtl/>
              </w:rPr>
            </w:pPr>
            <w:r w:rsidRPr="00391336">
              <w:rPr>
                <w:noProof/>
                <w:sz w:val="18"/>
                <w:szCs w:val="18"/>
              </w:rPr>
              <w:drawing>
                <wp:inline distT="0" distB="0" distL="0" distR="0" wp14:anchorId="67D6A644" wp14:editId="30B55E9D">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19">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640D90CE" w14:textId="77777777" w:rsidR="002748EE" w:rsidRPr="00391336" w:rsidRDefault="002748EE" w:rsidP="00391336">
            <w:pPr>
              <w:spacing w:line="240" w:lineRule="auto"/>
              <w:contextualSpacing/>
              <w:rPr>
                <w:noProof/>
                <w:sz w:val="18"/>
                <w:szCs w:val="18"/>
                <w:rtl/>
              </w:rPr>
            </w:pPr>
            <w:r w:rsidRPr="00391336">
              <w:rPr>
                <w:noProof/>
                <w:sz w:val="18"/>
                <w:szCs w:val="18"/>
                <w:rtl/>
              </w:rPr>
              <w:t> </w:t>
            </w:r>
          </w:p>
        </w:tc>
      </w:tr>
      <w:tr w:rsidR="002748EE" w:rsidRPr="00391336" w14:paraId="1200124C"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3F6D9D" w14:textId="77777777" w:rsidR="002748EE" w:rsidRPr="00391336" w:rsidRDefault="002748EE" w:rsidP="00391336">
            <w:pPr>
              <w:spacing w:line="240" w:lineRule="auto"/>
              <w:contextualSpacing/>
              <w:rPr>
                <w:noProof/>
                <w:sz w:val="18"/>
                <w:szCs w:val="18"/>
                <w:rtl/>
              </w:rPr>
            </w:pPr>
            <w:r w:rsidRPr="00391336">
              <w:rPr>
                <w:noProof/>
                <w:sz w:val="18"/>
                <w:szCs w:val="18"/>
                <w:rtl/>
              </w:rPr>
              <w:t>מוט במרכז המסה</w:t>
            </w:r>
          </w:p>
          <w:p w14:paraId="625D15BF" w14:textId="77777777" w:rsidR="002748EE" w:rsidRPr="00391336" w:rsidRDefault="002748EE" w:rsidP="00391336">
            <w:pPr>
              <w:spacing w:line="240" w:lineRule="auto"/>
              <w:contextualSpacing/>
              <w:rPr>
                <w:noProof/>
                <w:sz w:val="18"/>
                <w:szCs w:val="18"/>
                <w:rtl/>
              </w:rPr>
            </w:pPr>
            <w:r w:rsidRPr="00391336">
              <w:rPr>
                <w:noProof/>
                <w:sz w:val="18"/>
                <w:szCs w:val="18"/>
                <w:rtl/>
              </w:rPr>
              <w:t> </w:t>
            </w:r>
          </w:p>
          <w:p w14:paraId="28182804" w14:textId="77777777" w:rsidR="002748EE" w:rsidRPr="00391336" w:rsidRDefault="00516CF8"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1C3DCF2" w14:textId="77777777" w:rsidR="002748EE" w:rsidRPr="00391336" w:rsidRDefault="002748EE" w:rsidP="00C30337">
            <w:pPr>
              <w:spacing w:line="240" w:lineRule="auto"/>
              <w:contextualSpacing/>
              <w:jc w:val="center"/>
              <w:rPr>
                <w:noProof/>
                <w:sz w:val="18"/>
                <w:szCs w:val="18"/>
                <w:rtl/>
              </w:rPr>
            </w:pPr>
            <w:r w:rsidRPr="00391336">
              <w:rPr>
                <w:noProof/>
                <w:sz w:val="18"/>
                <w:szCs w:val="18"/>
              </w:rPr>
              <w:drawing>
                <wp:inline distT="0" distB="0" distL="0" distR="0" wp14:anchorId="38FB73B1" wp14:editId="21923228">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748EE" w:rsidRPr="00391336" w14:paraId="22435DB4"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7CAB40B" w14:textId="77777777" w:rsidR="002748EE" w:rsidRPr="00391336" w:rsidRDefault="002748EE" w:rsidP="00391336">
            <w:pPr>
              <w:spacing w:line="240" w:lineRule="auto"/>
              <w:contextualSpacing/>
              <w:rPr>
                <w:noProof/>
                <w:sz w:val="18"/>
                <w:szCs w:val="18"/>
                <w:rtl/>
              </w:rPr>
            </w:pPr>
            <w:r w:rsidRPr="00391336">
              <w:rPr>
                <w:noProof/>
                <w:sz w:val="18"/>
                <w:szCs w:val="18"/>
                <w:rtl/>
              </w:rPr>
              <w:t>מוט בקצה</w:t>
            </w:r>
          </w:p>
          <w:p w14:paraId="2669D9F2" w14:textId="77777777" w:rsidR="002748EE" w:rsidRPr="00391336" w:rsidRDefault="002748EE" w:rsidP="00391336">
            <w:pPr>
              <w:spacing w:line="240" w:lineRule="auto"/>
              <w:contextualSpacing/>
              <w:rPr>
                <w:noProof/>
                <w:sz w:val="18"/>
                <w:szCs w:val="18"/>
                <w:rtl/>
              </w:rPr>
            </w:pPr>
            <w:r w:rsidRPr="00391336">
              <w:rPr>
                <w:noProof/>
                <w:sz w:val="18"/>
                <w:szCs w:val="18"/>
                <w:rtl/>
              </w:rPr>
              <w:t> </w:t>
            </w:r>
          </w:p>
          <w:p w14:paraId="45DAEB7C" w14:textId="77777777" w:rsidR="002748EE" w:rsidRPr="00391336" w:rsidRDefault="00516CF8"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7A88D454" w14:textId="77777777" w:rsidR="002748EE" w:rsidRPr="00391336" w:rsidRDefault="002748EE"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E468403" w14:textId="77777777" w:rsidR="002748EE" w:rsidRPr="00391336" w:rsidRDefault="002748EE" w:rsidP="00C30337">
            <w:pPr>
              <w:spacing w:line="240" w:lineRule="auto"/>
              <w:contextualSpacing/>
              <w:jc w:val="center"/>
              <w:rPr>
                <w:noProof/>
                <w:sz w:val="18"/>
                <w:szCs w:val="18"/>
                <w:rtl/>
              </w:rPr>
            </w:pPr>
            <w:r w:rsidRPr="00391336">
              <w:rPr>
                <w:noProof/>
                <w:sz w:val="18"/>
                <w:szCs w:val="18"/>
              </w:rPr>
              <w:drawing>
                <wp:inline distT="0" distB="0" distL="0" distR="0" wp14:anchorId="009AEEBE" wp14:editId="5C605D4C">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748EE" w:rsidRPr="00391336" w14:paraId="74523DB5"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D6E8A8D" w14:textId="77777777" w:rsidR="002748EE" w:rsidRPr="00391336" w:rsidRDefault="002748EE" w:rsidP="00391336">
            <w:pPr>
              <w:spacing w:line="240" w:lineRule="auto"/>
              <w:contextualSpacing/>
              <w:rPr>
                <w:noProof/>
                <w:sz w:val="18"/>
                <w:szCs w:val="18"/>
                <w:rtl/>
              </w:rPr>
            </w:pPr>
            <w:r w:rsidRPr="00391336">
              <w:rPr>
                <w:noProof/>
                <w:sz w:val="18"/>
                <w:szCs w:val="18"/>
                <w:rtl/>
              </w:rPr>
              <w:t>כדור מלא במרכז מסה</w:t>
            </w:r>
          </w:p>
          <w:p w14:paraId="64C5F3A0" w14:textId="77777777" w:rsidR="002748EE" w:rsidRPr="00391336" w:rsidRDefault="002748EE" w:rsidP="00391336">
            <w:pPr>
              <w:spacing w:line="240" w:lineRule="auto"/>
              <w:contextualSpacing/>
              <w:rPr>
                <w:noProof/>
                <w:sz w:val="18"/>
                <w:szCs w:val="18"/>
                <w:rtl/>
              </w:rPr>
            </w:pPr>
            <w:r w:rsidRPr="00391336">
              <w:rPr>
                <w:noProof/>
                <w:sz w:val="18"/>
                <w:szCs w:val="18"/>
                <w:rtl/>
              </w:rPr>
              <w:t> </w:t>
            </w:r>
          </w:p>
          <w:p w14:paraId="19202801" w14:textId="77777777" w:rsidR="002748EE" w:rsidRPr="00391336" w:rsidRDefault="00516CF8"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01AB70E7" w14:textId="77777777" w:rsidR="002748EE" w:rsidRPr="00391336" w:rsidRDefault="002748EE"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9170CC9" w14:textId="77777777" w:rsidR="002748EE" w:rsidRPr="00391336" w:rsidRDefault="002748EE" w:rsidP="00C30337">
            <w:pPr>
              <w:spacing w:line="240" w:lineRule="auto"/>
              <w:contextualSpacing/>
              <w:jc w:val="center"/>
              <w:rPr>
                <w:noProof/>
                <w:sz w:val="18"/>
                <w:szCs w:val="18"/>
                <w:rtl/>
              </w:rPr>
            </w:pPr>
            <w:r w:rsidRPr="00391336">
              <w:rPr>
                <w:noProof/>
                <w:sz w:val="18"/>
                <w:szCs w:val="18"/>
              </w:rPr>
              <w:drawing>
                <wp:inline distT="0" distB="0" distL="0" distR="0" wp14:anchorId="041A2D1D" wp14:editId="7B1E81A4">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2748EE" w:rsidRPr="00391336" w14:paraId="6BB6C7ED"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162C90" w14:textId="77777777" w:rsidR="002748EE" w:rsidRPr="00391336" w:rsidRDefault="002748EE" w:rsidP="00391336">
            <w:pPr>
              <w:spacing w:line="240" w:lineRule="auto"/>
              <w:contextualSpacing/>
              <w:rPr>
                <w:noProof/>
                <w:sz w:val="18"/>
                <w:szCs w:val="18"/>
                <w:rtl/>
              </w:rPr>
            </w:pPr>
            <w:r w:rsidRPr="00391336">
              <w:rPr>
                <w:noProof/>
                <w:sz w:val="18"/>
                <w:szCs w:val="18"/>
                <w:rtl/>
              </w:rPr>
              <w:t>תיבה או לוח במרכז מסה</w:t>
            </w:r>
          </w:p>
          <w:p w14:paraId="77B841B0" w14:textId="77777777" w:rsidR="002748EE" w:rsidRPr="00391336" w:rsidRDefault="002748EE" w:rsidP="00391336">
            <w:pPr>
              <w:spacing w:line="240" w:lineRule="auto"/>
              <w:contextualSpacing/>
              <w:rPr>
                <w:noProof/>
                <w:sz w:val="18"/>
                <w:szCs w:val="18"/>
                <w:rtl/>
              </w:rPr>
            </w:pPr>
            <w:r w:rsidRPr="00391336">
              <w:rPr>
                <w:noProof/>
                <w:sz w:val="18"/>
                <w:szCs w:val="18"/>
                <w:rtl/>
              </w:rPr>
              <w:t> </w:t>
            </w:r>
          </w:p>
          <w:p w14:paraId="72BCF1AC" w14:textId="77777777" w:rsidR="002748EE" w:rsidRPr="00391336" w:rsidRDefault="00516CF8"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559053B0" w14:textId="77777777" w:rsidR="002748EE" w:rsidRPr="00391336" w:rsidRDefault="002748EE"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CE758B0" w14:textId="77777777" w:rsidR="002748EE" w:rsidRPr="00391336" w:rsidRDefault="002748EE"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1950D8CC" wp14:editId="37135130">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724211EE" w14:textId="77777777" w:rsidR="002748EE" w:rsidRPr="00391336" w:rsidRDefault="002748EE" w:rsidP="00C30337">
            <w:pPr>
              <w:spacing w:line="240" w:lineRule="auto"/>
              <w:contextualSpacing/>
              <w:rPr>
                <w:noProof/>
                <w:sz w:val="18"/>
                <w:szCs w:val="18"/>
                <w:rtl/>
              </w:rPr>
            </w:pPr>
          </w:p>
        </w:tc>
      </w:tr>
    </w:tbl>
    <w:p w14:paraId="1B668E16" w14:textId="77777777" w:rsidR="000663B4" w:rsidRDefault="000663B4" w:rsidP="00B3058E">
      <w:pPr>
        <w:spacing w:line="240" w:lineRule="auto"/>
        <w:rPr>
          <w:noProof/>
          <w:sz w:val="18"/>
          <w:szCs w:val="18"/>
          <w:rtl/>
        </w:rPr>
      </w:pPr>
    </w:p>
    <w:p w14:paraId="12304FB3" w14:textId="77777777" w:rsidR="002748EE" w:rsidRPr="002A72BD" w:rsidRDefault="002748EE"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623033AC" w14:textId="77777777" w:rsidR="000663B4" w:rsidRDefault="002748EE"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72823D3B" w14:textId="77777777" w:rsidR="000663B4" w:rsidRDefault="002748EE" w:rsidP="005C33C4">
      <w:pPr>
        <w:spacing w:line="240" w:lineRule="auto"/>
        <w:rPr>
          <w:noProof/>
          <w:sz w:val="18"/>
          <w:szCs w:val="18"/>
          <w:rtl/>
        </w:rPr>
      </w:pPr>
      <w:r w:rsidRPr="00752724">
        <w:rPr>
          <w:rFonts w:hint="cs"/>
          <w:noProof/>
          <w:sz w:val="18"/>
          <w:szCs w:val="18"/>
          <w:u w:val="single"/>
          <w:rtl/>
        </w:rPr>
        <w:t xml:space="preserve">מבנה הגוף </w:t>
      </w:r>
      <w:r w:rsidRPr="00752724">
        <w:rPr>
          <w:rFonts w:hint="cs"/>
          <w:b/>
          <w:bCs/>
          <w:noProof/>
          <w:sz w:val="18"/>
          <w:szCs w:val="18"/>
          <w:u w:val="single"/>
          <w:rtl/>
        </w:rPr>
        <w:t xml:space="preserve">סימטרי לאורך ציר </w:t>
      </w:r>
      <w:r w:rsidRPr="00752724">
        <w:rPr>
          <w:b/>
          <w:bCs/>
          <w:noProof/>
          <w:sz w:val="18"/>
          <w:szCs w:val="18"/>
          <w:u w:val="single"/>
        </w:rPr>
        <w:t>Z</w:t>
      </w:r>
      <w:r>
        <w:rPr>
          <w:rFonts w:hint="cs"/>
          <w:noProof/>
          <w:sz w:val="18"/>
          <w:szCs w:val="18"/>
          <w:rtl/>
        </w:rPr>
        <w:t xml:space="preserve"> : מומנט ההתמד של הגוף סביב ציר </w:t>
      </w:r>
      <w:r w:rsidRPr="00752724">
        <w:rPr>
          <w:noProof/>
          <w:sz w:val="18"/>
          <w:szCs w:val="18"/>
        </w:rPr>
        <w:t>Z</w:t>
      </w:r>
      <w:r>
        <w:rPr>
          <w:rFonts w:hint="cs"/>
          <w:noProof/>
          <w:sz w:val="18"/>
          <w:szCs w:val="18"/>
          <w:rtl/>
        </w:rPr>
        <w:t xml:space="preserve"> יהיה כמו של גוף משטחי במישור  </w:t>
      </w:r>
      <w:r>
        <w:rPr>
          <w:noProof/>
          <w:sz w:val="18"/>
          <w:szCs w:val="18"/>
        </w:rPr>
        <w:t>xy</w:t>
      </w:r>
      <w:r>
        <w:rPr>
          <w:rFonts w:hint="cs"/>
          <w:noProof/>
          <w:sz w:val="18"/>
          <w:szCs w:val="18"/>
          <w:rtl/>
        </w:rPr>
        <w:t xml:space="preserve"> . לדוגמה מומנט ההתמד של גליל יהיה כמו של דיסקה ומומנט ההתמד של קוביה יהיה כמו של מלבן שהוא בסיס הקוביה. </w:t>
      </w:r>
    </w:p>
    <w:p w14:paraId="6D363E5C" w14:textId="6E3B42E5" w:rsidR="002748EE" w:rsidRPr="000203D0" w:rsidRDefault="002748EE"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27EDD626" w14:textId="77777777" w:rsidR="000663B4" w:rsidRDefault="002748EE"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05163D3F" w14:textId="443E5FCB" w:rsidR="002748EE" w:rsidRPr="00F57B5C" w:rsidRDefault="002748EE"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13853F5" w14:textId="77777777" w:rsidR="002748EE" w:rsidRPr="00F57B5C" w:rsidRDefault="002748EE"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28F9AF14" w14:textId="77777777" w:rsidR="002748EE" w:rsidRPr="00F57B5C" w:rsidRDefault="002748EE"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0DBE5A46" w14:textId="77777777" w:rsidR="002748EE" w:rsidRPr="00F57B5C" w:rsidRDefault="002748EE"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5A99F842" w14:textId="77777777" w:rsidR="002748EE" w:rsidRPr="00F57B5C" w:rsidRDefault="002748EE"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4A50A6DB" w14:textId="77777777" w:rsidR="000663B4" w:rsidRDefault="002748EE"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05802E85" w14:textId="6A3D3CC1" w:rsidR="002748EE" w:rsidRPr="00D92F05" w:rsidRDefault="002748EE" w:rsidP="0074391C">
      <w:pPr>
        <w:pStyle w:val="2"/>
        <w:spacing w:before="0" w:after="0"/>
        <w:rPr>
          <w:rFonts w:ascii="David" w:hAnsi="David" w:cs="David"/>
          <w:noProof/>
          <w:color w:val="0000FF"/>
          <w:sz w:val="18"/>
          <w:szCs w:val="18"/>
          <w:rtl/>
        </w:rPr>
      </w:pPr>
      <w:r>
        <w:rPr>
          <w:rFonts w:hint="cs"/>
          <w:noProof/>
          <w:sz w:val="18"/>
          <w:szCs w:val="18"/>
          <w:rtl/>
        </w:rPr>
        <w:t>מבוא לאופטיקה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18560A3" w14:textId="77777777" w:rsidR="002748EE" w:rsidRPr="00606E80" w:rsidRDefault="002748EE" w:rsidP="0074391C">
      <w:pPr>
        <w:spacing w:line="240" w:lineRule="auto"/>
        <w:rPr>
          <w:noProof/>
          <w:sz w:val="18"/>
          <w:szCs w:val="18"/>
          <w:rtl/>
        </w:rPr>
      </w:pPr>
      <w:r w:rsidRPr="00606E80">
        <w:rPr>
          <w:noProof/>
          <w:sz w:val="18"/>
          <w:szCs w:val="18"/>
          <w:u w:val="single"/>
          <w:rtl/>
        </w:rPr>
        <w:t>חוק סנל</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1</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1</m:t>
                </m:r>
              </m:sub>
            </m:sSub>
          </m:e>
        </m:fun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2</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2</m:t>
                </m:r>
              </m:sub>
            </m:sSub>
          </m:e>
        </m:func>
      </m:oMath>
    </w:p>
    <w:p w14:paraId="14D90929" w14:textId="77777777" w:rsidR="002748EE" w:rsidRPr="00606E80" w:rsidRDefault="002748EE" w:rsidP="0074391C">
      <w:pPr>
        <w:spacing w:line="240" w:lineRule="auto"/>
        <w:rPr>
          <w:noProof/>
          <w:sz w:val="18"/>
          <w:szCs w:val="18"/>
          <w:rtl/>
        </w:rPr>
      </w:pPr>
      <w:r w:rsidRPr="00606E80">
        <w:rPr>
          <w:noProof/>
          <w:sz w:val="18"/>
          <w:szCs w:val="18"/>
          <w:rtl/>
        </w:rPr>
        <w:t xml:space="preserve">כאשר </w:t>
      </w:r>
      <m:oMath>
        <m:r>
          <w:rPr>
            <w:rFonts w:ascii="Cambria Math" w:hAnsi="Cambria Math"/>
            <w:noProof/>
            <w:sz w:val="18"/>
            <w:szCs w:val="18"/>
          </w:rPr>
          <m:t>n</m:t>
        </m:r>
      </m:oMath>
      <w:r w:rsidRPr="00606E80">
        <w:rPr>
          <w:noProof/>
          <w:sz w:val="18"/>
          <w:szCs w:val="18"/>
          <w:rtl/>
        </w:rPr>
        <w:t xml:space="preserve"> הם מקדמי השבירה של התווך ו- </w:t>
      </w:r>
      <m:oMath>
        <m:r>
          <w:rPr>
            <w:rFonts w:ascii="Cambria Math" w:hAnsi="Cambria Math"/>
            <w:noProof/>
            <w:sz w:val="18"/>
            <w:szCs w:val="18"/>
          </w:rPr>
          <m:t>θ</m:t>
        </m:r>
      </m:oMath>
      <w:r w:rsidRPr="00606E80">
        <w:rPr>
          <w:noProof/>
          <w:sz w:val="18"/>
          <w:szCs w:val="18"/>
          <w:rtl/>
        </w:rPr>
        <w:t xml:space="preserve"> הן הזוויות בין הקרן שפוגעת/מוחזרת לבין האנך למשטח.</w:t>
      </w:r>
    </w:p>
    <w:p w14:paraId="6541295B" w14:textId="77777777" w:rsidR="002748EE" w:rsidRPr="00606E80" w:rsidRDefault="002748EE" w:rsidP="0074391C">
      <w:pPr>
        <w:spacing w:line="240" w:lineRule="auto"/>
        <w:rPr>
          <w:noProof/>
          <w:sz w:val="18"/>
          <w:szCs w:val="18"/>
          <w:rtl/>
        </w:rPr>
      </w:pPr>
      <w:r w:rsidRPr="00606E80">
        <w:rPr>
          <w:noProof/>
          <w:sz w:val="18"/>
          <w:szCs w:val="18"/>
          <w:u w:val="single"/>
          <w:rtl/>
        </w:rPr>
        <w:t>נוסחת  העדשות</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u</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v</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0FDC827F" w14:textId="77777777" w:rsidR="002748EE" w:rsidRPr="00606E80" w:rsidRDefault="002748EE" w:rsidP="0074391C">
      <w:pPr>
        <w:spacing w:line="240" w:lineRule="auto"/>
        <w:rPr>
          <w:noProof/>
          <w:sz w:val="18"/>
          <w:szCs w:val="18"/>
          <w:rtl/>
        </w:rPr>
      </w:pPr>
      <m:oMath>
        <m:r>
          <w:rPr>
            <w:rFonts w:ascii="Cambria Math" w:hAnsi="Cambria Math"/>
            <w:noProof/>
            <w:sz w:val="18"/>
            <w:szCs w:val="18"/>
          </w:rPr>
          <m:t>u</m:t>
        </m:r>
      </m:oMath>
      <w:r w:rsidRPr="00606E80">
        <w:rPr>
          <w:noProof/>
          <w:sz w:val="18"/>
          <w:szCs w:val="18"/>
          <w:rtl/>
        </w:rPr>
        <w:t xml:space="preserve"> – מרחק העצם מהעדשה.</w:t>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v</m:t>
        </m:r>
      </m:oMath>
      <w:r w:rsidRPr="00606E80">
        <w:rPr>
          <w:noProof/>
          <w:sz w:val="18"/>
          <w:szCs w:val="18"/>
        </w:rPr>
        <w:t xml:space="preserve"> </w:t>
      </w:r>
      <w:r w:rsidRPr="00606E80">
        <w:rPr>
          <w:noProof/>
          <w:sz w:val="18"/>
          <w:szCs w:val="18"/>
          <w:rtl/>
        </w:rPr>
        <w:t>– מרחק הדמות מהעדשה.</w:t>
      </w:r>
    </w:p>
    <w:p w14:paraId="1986EDF9" w14:textId="77777777" w:rsidR="002748EE" w:rsidRPr="00606E80" w:rsidRDefault="002748EE" w:rsidP="0074391C">
      <w:pPr>
        <w:spacing w:line="240" w:lineRule="auto"/>
        <w:rPr>
          <w:noProof/>
          <w:sz w:val="18"/>
          <w:szCs w:val="18"/>
          <w:rtl/>
        </w:rPr>
      </w:pPr>
      <w:r w:rsidRPr="00606E80">
        <w:rPr>
          <w:noProof/>
          <w:sz w:val="18"/>
          <w:szCs w:val="18"/>
          <w:rtl/>
        </w:rPr>
        <w:t xml:space="preserve"> </w:t>
      </w:r>
      <m:oMath>
        <m:r>
          <w:rPr>
            <w:rFonts w:ascii="Cambria Math" w:hAnsi="Cambria Math"/>
            <w:noProof/>
            <w:sz w:val="18"/>
            <w:szCs w:val="18"/>
          </w:rPr>
          <m:t>f</m:t>
        </m:r>
      </m:oMath>
      <w:r w:rsidRPr="00606E80">
        <w:rPr>
          <w:noProof/>
          <w:sz w:val="18"/>
          <w:szCs w:val="18"/>
          <w:rtl/>
        </w:rPr>
        <w:t xml:space="preserve"> – מוקד העדשה.</w:t>
      </w:r>
    </w:p>
    <w:p w14:paraId="686426E5" w14:textId="77777777" w:rsidR="002748EE" w:rsidRPr="00606E80" w:rsidRDefault="002748EE" w:rsidP="0074391C">
      <w:pPr>
        <w:spacing w:line="240" w:lineRule="auto"/>
        <w:rPr>
          <w:noProof/>
          <w:sz w:val="18"/>
          <w:szCs w:val="18"/>
          <w:rtl/>
        </w:rPr>
      </w:pPr>
      <w:r w:rsidRPr="00606E80">
        <w:rPr>
          <w:noProof/>
          <w:sz w:val="18"/>
          <w:szCs w:val="18"/>
          <w:u w:val="single"/>
          <w:rtl/>
        </w:rPr>
        <w:t>הגדלה קווית</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m=</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den>
        </m:f>
        <m:r>
          <w:rPr>
            <w:rFonts w:ascii="Cambria Math" w:hAns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r>
                  <w:rPr>
                    <w:rFonts w:ascii="Cambria Math" w:hAnsi="Cambria Math"/>
                    <w:noProof/>
                    <w:sz w:val="18"/>
                    <w:szCs w:val="18"/>
                  </w:rPr>
                  <m:t>v</m:t>
                </m:r>
              </m:e>
            </m:d>
          </m:num>
          <m:den>
            <m:d>
              <m:dPr>
                <m:begChr m:val="|"/>
                <m:endChr m:val="|"/>
                <m:ctrlPr>
                  <w:rPr>
                    <w:rFonts w:ascii="Cambria Math" w:hAnsi="Cambria Math"/>
                    <w:i/>
                    <w:noProof/>
                    <w:sz w:val="18"/>
                    <w:szCs w:val="18"/>
                  </w:rPr>
                </m:ctrlPr>
              </m:dPr>
              <m:e>
                <m:r>
                  <w:rPr>
                    <w:rFonts w:ascii="Cambria Math" w:hAnsi="Cambria Math"/>
                    <w:noProof/>
                    <w:sz w:val="18"/>
                    <w:szCs w:val="18"/>
                  </w:rPr>
                  <m:t>u</m:t>
                </m:r>
              </m:e>
            </m:d>
          </m:den>
        </m:f>
      </m:oMath>
    </w:p>
    <w:p w14:paraId="65351D4B" w14:textId="77777777" w:rsidR="002748EE" w:rsidRPr="00606E80" w:rsidRDefault="00516CF8" w:rsidP="0074391C">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oMath>
      <w:r w:rsidR="002748EE" w:rsidRPr="00606E80">
        <w:rPr>
          <w:noProof/>
          <w:sz w:val="18"/>
          <w:szCs w:val="18"/>
          <w:rtl/>
        </w:rPr>
        <w:t xml:space="preserve"> – גובה הדמות. </w:t>
      </w: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oMath>
      <w:r w:rsidR="002748EE" w:rsidRPr="00606E80">
        <w:rPr>
          <w:noProof/>
          <w:sz w:val="18"/>
          <w:szCs w:val="18"/>
          <w:rtl/>
        </w:rPr>
        <w:t xml:space="preserve"> – גובה העצם. </w:t>
      </w:r>
    </w:p>
    <w:p w14:paraId="02A1B0F3" w14:textId="77777777" w:rsidR="000663B4" w:rsidRDefault="002748EE" w:rsidP="0074391C">
      <w:pPr>
        <w:spacing w:line="240" w:lineRule="auto"/>
        <w:rPr>
          <w:noProof/>
          <w:sz w:val="18"/>
          <w:szCs w:val="18"/>
          <w:rtl/>
        </w:rPr>
      </w:pPr>
      <w:r w:rsidRPr="00606E80">
        <w:rPr>
          <w:noProof/>
          <w:sz w:val="18"/>
          <w:szCs w:val="18"/>
          <w:u w:val="single"/>
          <w:rtl/>
        </w:rPr>
        <w:t>עוצמת העדשה</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C=</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74AB1755" w14:textId="131E0B3C" w:rsidR="002748EE" w:rsidRPr="00F274C1" w:rsidRDefault="002748EE"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2AB1682" w14:textId="77777777" w:rsidR="002748EE" w:rsidRPr="00F274C1" w:rsidRDefault="002748EE"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588B522A" w14:textId="77777777" w:rsidR="002748EE" w:rsidRPr="00F274C1" w:rsidRDefault="002748EE"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73DC0666" w14:textId="77777777" w:rsidR="002748EE" w:rsidRPr="00F274C1" w:rsidRDefault="002748EE"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5AEE5B88" w14:textId="77777777" w:rsidR="002748EE" w:rsidRPr="00F274C1" w:rsidRDefault="002748EE"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053A6094" w14:textId="77777777" w:rsidR="002748EE" w:rsidRDefault="002748EE" w:rsidP="009C4DC3">
      <w:pPr>
        <w:spacing w:line="240" w:lineRule="auto"/>
        <w:rPr>
          <w:noProof/>
          <w:sz w:val="18"/>
          <w:szCs w:val="18"/>
          <w:rtl/>
        </w:rPr>
      </w:pPr>
      <w:r>
        <w:rPr>
          <w:rFonts w:hint="cs"/>
          <w:noProof/>
          <w:sz w:val="18"/>
          <w:szCs w:val="18"/>
          <w:rtl/>
        </w:rPr>
        <w:t>עבור יותר משני גופים הנוסחאות ממשיכה בהתאמה.</w:t>
      </w:r>
    </w:p>
    <w:p w14:paraId="089F5ADB" w14:textId="77777777" w:rsidR="000663B4" w:rsidRDefault="002748EE"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4F1B6C77" w14:textId="77777777" w:rsidR="000663B4" w:rsidRDefault="002748EE"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44B4F251" w14:textId="646D45CB" w:rsidR="002748EE" w:rsidRDefault="002748EE"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6CC0DD72" w14:textId="77777777" w:rsidR="002748EE" w:rsidRPr="00212930" w:rsidRDefault="002748EE"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71730EB8" w14:textId="77777777" w:rsidR="000663B4" w:rsidRDefault="002748EE"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7C714F02" w14:textId="6A1CE466" w:rsidR="002748EE" w:rsidRPr="00C664D3" w:rsidRDefault="002748EE" w:rsidP="002D00E4">
      <w:pPr>
        <w:spacing w:line="240" w:lineRule="auto"/>
        <w:rPr>
          <w:noProof/>
          <w:sz w:val="18"/>
          <w:szCs w:val="18"/>
          <w:rtl/>
        </w:rPr>
      </w:pPr>
      <w:r w:rsidRPr="00C664D3">
        <w:rPr>
          <w:rFonts w:hint="cs"/>
          <w:noProof/>
          <w:sz w:val="18"/>
          <w:szCs w:val="18"/>
          <w:rtl/>
        </w:rPr>
        <w:t>בשביל למצוא מרכז מסה של גוף גדול נשתמש באינטגרל:</w:t>
      </w:r>
    </w:p>
    <w:p w14:paraId="21F101CE" w14:textId="77777777" w:rsidR="002748EE" w:rsidRPr="00C664D3" w:rsidRDefault="00516CF8" w:rsidP="002D00E4">
      <w:pPr>
        <w:spacing w:line="240" w:lineRule="auto"/>
        <w:rPr>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sub>
          </m:sSub>
          <m:r>
            <m:rPr>
              <m:sty m:val="p"/>
            </m:rPr>
            <w:rPr>
              <w:rFonts w:ascii="Cambria Math" w:hAnsi="Cambria Math"/>
              <w:noProof/>
              <w:sz w:val="18"/>
              <w:szCs w:val="18"/>
              <w:rtl/>
            </w:rPr>
            <m:t>=</m:t>
          </m:r>
          <m:nary>
            <m:naryPr>
              <m:limLoc m:val="undOvr"/>
              <m:subHide m:val="1"/>
              <m:supHide m:val="1"/>
              <m:ctrlPr>
                <w:rPr>
                  <w:rFonts w:ascii="Cambria Math" w:hAnsi="Cambria Math"/>
                  <w:noProof/>
                  <w:sz w:val="18"/>
                  <w:szCs w:val="18"/>
                </w:rPr>
              </m:ctrlPr>
            </m:naryPr>
            <m:sub/>
            <m:sup/>
            <m:e>
              <m:r>
                <w:rPr>
                  <w:rFonts w:ascii="Cambria Math" w:hAnsi="Cambria Math"/>
                  <w:noProof/>
                  <w:sz w:val="18"/>
                  <w:szCs w:val="18"/>
                </w:rPr>
                <m:t>xdm</m:t>
              </m:r>
            </m:e>
          </m:nary>
        </m:oMath>
      </m:oMathPara>
    </w:p>
    <w:p w14:paraId="72B200E7" w14:textId="77777777" w:rsidR="000663B4" w:rsidRDefault="002748EE" w:rsidP="002D00E4">
      <w:pPr>
        <w:spacing w:line="240" w:lineRule="auto"/>
        <w:rPr>
          <w:noProof/>
          <w:sz w:val="18"/>
          <w:szCs w:val="18"/>
          <w:rtl/>
        </w:rPr>
      </w:pPr>
      <w:r w:rsidRPr="00C664D3">
        <w:rPr>
          <w:rFonts w:hint="cs"/>
          <w:noProof/>
          <w:sz w:val="18"/>
          <w:szCs w:val="18"/>
          <w:rtl/>
        </w:rPr>
        <w:t xml:space="preserve">כנ"ל לגבי </w:t>
      </w:r>
      <w:r w:rsidRPr="00C664D3">
        <w:rPr>
          <w:noProof/>
          <w:sz w:val="18"/>
          <w:szCs w:val="18"/>
        </w:rPr>
        <w:t xml:space="preserve">y </w:t>
      </w:r>
      <w:r w:rsidRPr="00C664D3">
        <w:rPr>
          <w:rFonts w:hint="cs"/>
          <w:noProof/>
          <w:sz w:val="18"/>
          <w:szCs w:val="18"/>
          <w:rtl/>
        </w:rPr>
        <w:t xml:space="preserve"> ו- </w:t>
      </w:r>
      <w:r w:rsidRPr="00C664D3">
        <w:rPr>
          <w:noProof/>
          <w:sz w:val="18"/>
          <w:szCs w:val="18"/>
        </w:rPr>
        <w:t>z</w:t>
      </w:r>
      <w:r>
        <w:rPr>
          <w:rFonts w:hint="cs"/>
          <w:noProof/>
          <w:sz w:val="18"/>
          <w:szCs w:val="18"/>
          <w:rtl/>
        </w:rPr>
        <w:t xml:space="preserve"> ,</w:t>
      </w:r>
      <w:r w:rsidRPr="00C664D3">
        <w:rPr>
          <w:rFonts w:hint="cs"/>
          <w:noProof/>
          <w:sz w:val="18"/>
          <w:szCs w:val="18"/>
          <w:rtl/>
        </w:rPr>
        <w:t xml:space="preserve">לחישוב </w:t>
      </w:r>
      <m:oMath>
        <m:r>
          <w:rPr>
            <w:rFonts w:ascii="Cambria Math" w:hAnsi="Cambria Math"/>
            <w:noProof/>
            <w:sz w:val="18"/>
            <w:szCs w:val="18"/>
          </w:rPr>
          <m:t>dm</m:t>
        </m:r>
      </m:oMath>
      <w:r w:rsidRPr="00C664D3">
        <w:rPr>
          <w:rFonts w:hint="cs"/>
          <w:noProof/>
          <w:sz w:val="18"/>
          <w:szCs w:val="18"/>
          <w:rtl/>
        </w:rPr>
        <w:t xml:space="preserve"> הסתכלו במבוא המתמטי.</w:t>
      </w:r>
    </w:p>
    <w:p w14:paraId="747AC25F" w14:textId="660897BC" w:rsidR="002748EE" w:rsidRDefault="002748EE" w:rsidP="00D719BE">
      <w:pPr>
        <w:spacing w:line="240" w:lineRule="auto"/>
        <w:rPr>
          <w:noProof/>
          <w:sz w:val="18"/>
          <w:szCs w:val="18"/>
          <w:u w:val="single"/>
          <w:rtl/>
        </w:rPr>
      </w:pPr>
      <w:r w:rsidRPr="000676F6">
        <w:rPr>
          <w:rFonts w:ascii="David" w:eastAsiaTheme="majorEastAsia" w:hAnsi="David" w:hint="cs"/>
          <w:noProof/>
          <w:sz w:val="18"/>
          <w:szCs w:val="18"/>
          <w:u w:val="single"/>
          <w:rtl/>
        </w:rPr>
        <w:t>מערכת מרכז המסה:</w:t>
      </w:r>
    </w:p>
    <w:p w14:paraId="247FA914" w14:textId="77777777" w:rsidR="002748EE" w:rsidRPr="000676F6" w:rsidRDefault="002748EE" w:rsidP="00D719BE">
      <w:pPr>
        <w:pStyle w:val="NormalWeb"/>
        <w:bidi/>
        <w:spacing w:before="0" w:beforeAutospacing="0" w:after="0" w:afterAutospacing="0"/>
        <w:rPr>
          <w:rFonts w:ascii="David" w:hAnsi="David" w:cs="David"/>
          <w:noProof/>
          <w:color w:val="000000"/>
          <w:sz w:val="18"/>
          <w:szCs w:val="18"/>
        </w:rPr>
      </w:pPr>
      <w:r w:rsidRPr="000676F6">
        <w:rPr>
          <w:rFonts w:ascii="David" w:hAnsi="David" w:cs="David"/>
          <w:noProof/>
          <w:color w:val="000000"/>
          <w:sz w:val="18"/>
          <w:szCs w:val="18"/>
          <w:rtl/>
        </w:rPr>
        <w:t>התנע הכולל של מערכת:</w:t>
      </w:r>
      <w:r>
        <w:rPr>
          <w:rFonts w:ascii="David" w:hAnsi="David" w:cs="David"/>
          <w:noProof/>
          <w:color w:val="000000"/>
          <w:sz w:val="18"/>
          <w:szCs w:val="18"/>
          <w:rtl/>
        </w:rPr>
        <w:tab/>
      </w:r>
      <w:r>
        <w:rPr>
          <w:rFonts w:ascii="David" w:hAnsi="David" w:cs="David" w:hint="cs"/>
          <w:noProof/>
          <w:color w:val="000000"/>
          <w:sz w:val="18"/>
          <w:szCs w:val="18"/>
          <w:rtl/>
        </w:rPr>
        <w:t xml:space="preserve">             </w:t>
      </w:r>
      <w:r w:rsidRPr="000676F6">
        <w:rPr>
          <w:rFonts w:ascii="David" w:hAnsi="David" w:cs="David"/>
          <w:noProof/>
          <w:color w:val="000000"/>
          <w:sz w:val="18"/>
          <w:szCs w:val="18"/>
          <w:rtl/>
        </w:rPr>
        <w:t xml:space="preserve"> </w:t>
      </w:r>
      <w:r>
        <w:rPr>
          <w:rFonts w:ascii="David" w:hAnsi="David" w:cs="David" w:hint="cs"/>
          <w:noProof/>
          <w:color w:val="000000"/>
          <w:sz w:val="18"/>
          <w:szCs w:val="18"/>
          <w:rtl/>
        </w:rPr>
        <w:t xml:space="preserve">  </w:t>
      </w:r>
      <m:oMath>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p</m:t>
                </m:r>
              </m:e>
            </m:acc>
          </m:e>
          <m:sub>
            <m:r>
              <w:rPr>
                <w:rFonts w:ascii="Cambria Math" w:hAnsi="Cambria Math" w:cs="David"/>
                <w:noProof/>
                <w:color w:val="000000"/>
                <w:sz w:val="18"/>
                <w:szCs w:val="18"/>
              </w:rPr>
              <m:t>T</m:t>
            </m:r>
          </m:sub>
        </m:sSub>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v</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oMath>
    </w:p>
    <w:p w14:paraId="508633C4" w14:textId="77777777" w:rsidR="002748EE" w:rsidRPr="000676F6" w:rsidRDefault="002748EE"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ניתן להסתכל על מערכת</w:t>
      </w:r>
      <w:r>
        <w:rPr>
          <w:rFonts w:ascii="David" w:hAnsi="David" w:cs="David" w:hint="cs"/>
          <w:noProof/>
          <w:color w:val="000000"/>
          <w:sz w:val="18"/>
          <w:szCs w:val="18"/>
          <w:rtl/>
        </w:rPr>
        <w:t xml:space="preserve"> גופים</w:t>
      </w:r>
      <w:r w:rsidRPr="000676F6">
        <w:rPr>
          <w:rFonts w:ascii="David" w:hAnsi="David" w:cs="David"/>
          <w:noProof/>
          <w:color w:val="000000"/>
          <w:sz w:val="18"/>
          <w:szCs w:val="18"/>
          <w:rtl/>
        </w:rPr>
        <w:t xml:space="preserve"> כגוף נקודתי שמסתו היא סכום המסות ומהירותו היא מהירות מרכז המסה. </w:t>
      </w:r>
    </w:p>
    <w:p w14:paraId="477CB554" w14:textId="77777777" w:rsidR="002748EE" w:rsidRDefault="002748EE"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מערכת מרכז המסה היא מערכת שזזה ביחד עם נקודת מרכז המסה. </w:t>
      </w:r>
    </w:p>
    <w:p w14:paraId="16452A2A" w14:textId="77777777" w:rsidR="002748EE" w:rsidRPr="000676F6" w:rsidRDefault="002748EE"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בשביל למצוא את מהירות הגופים במערכת מרכז המסה נשתמש בטרנספורמציית גליליי. </w:t>
      </w:r>
    </w:p>
    <w:p w14:paraId="766F4E25" w14:textId="77777777" w:rsidR="002748EE" w:rsidRPr="000676F6" w:rsidRDefault="002748EE"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במערכת מרכז המסה </w:t>
      </w:r>
      <w:r w:rsidRPr="005637E4">
        <w:rPr>
          <w:rFonts w:ascii="David" w:hAnsi="David" w:cs="David"/>
          <w:b/>
          <w:bCs/>
          <w:noProof/>
          <w:color w:val="000000"/>
          <w:sz w:val="18"/>
          <w:szCs w:val="18"/>
          <w:rtl/>
        </w:rPr>
        <w:t>התנע הכולל של המערכת הוא אפס</w:t>
      </w:r>
    </w:p>
    <w:p w14:paraId="2715C6D2" w14:textId="77777777" w:rsidR="002748EE" w:rsidRDefault="002748EE"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ולכן, במקרה של שני גופים, הגופים תמיד ינועו על ציר אחד.</w:t>
      </w:r>
      <w:r>
        <w:rPr>
          <w:rFonts w:ascii="David" w:hAnsi="David" w:cs="David" w:hint="cs"/>
          <w:noProof/>
          <w:color w:val="000000"/>
          <w:sz w:val="18"/>
          <w:szCs w:val="18"/>
          <w:rtl/>
        </w:rPr>
        <w:t xml:space="preserve">   </w:t>
      </w:r>
    </w:p>
    <w:p w14:paraId="3BF86222" w14:textId="77777777" w:rsidR="000663B4" w:rsidRDefault="002748EE" w:rsidP="00D719BE">
      <w:pPr>
        <w:pStyle w:val="NormalWeb"/>
        <w:bidi/>
        <w:spacing w:before="0" w:beforeAutospacing="0" w:after="0" w:afterAutospacing="0"/>
        <w:rPr>
          <w:rFonts w:ascii="David" w:hAnsi="David" w:cs="David"/>
          <w:b/>
          <w:bCs/>
          <w:noProof/>
          <w:sz w:val="18"/>
          <w:szCs w:val="18"/>
          <w:rtl/>
        </w:rPr>
      </w:pPr>
      <w:r w:rsidRPr="000676F6">
        <w:rPr>
          <w:rFonts w:ascii="David" w:hAnsi="David" w:cs="David"/>
          <w:noProof/>
          <w:color w:val="000000"/>
          <w:sz w:val="18"/>
          <w:szCs w:val="18"/>
          <w:rtl/>
        </w:rPr>
        <w:t>אם ההתנגשות אלסטית</w:t>
      </w:r>
      <w:r>
        <w:rPr>
          <w:rFonts w:ascii="David" w:hAnsi="David" w:cs="David" w:hint="cs"/>
          <w:noProof/>
          <w:color w:val="000000"/>
          <w:sz w:val="18"/>
          <w:szCs w:val="18"/>
          <w:rtl/>
        </w:rPr>
        <w:t>,</w:t>
      </w:r>
      <w:r w:rsidRPr="005637E4">
        <w:rPr>
          <w:rFonts w:ascii="David" w:hAnsi="David" w:cs="David"/>
          <w:b/>
          <w:bCs/>
          <w:noProof/>
          <w:color w:val="000000"/>
          <w:sz w:val="18"/>
          <w:szCs w:val="18"/>
          <w:rtl/>
        </w:rPr>
        <w:t xml:space="preserve"> גודל המהירות של כל גוף נשמר. </w:t>
      </w:r>
    </w:p>
    <w:p w14:paraId="37830A3A" w14:textId="24C88739" w:rsidR="002748EE" w:rsidRDefault="002748EE" w:rsidP="00F25DFE">
      <w:pPr>
        <w:spacing w:line="240" w:lineRule="auto"/>
        <w:rPr>
          <w:noProof/>
          <w:sz w:val="18"/>
          <w:szCs w:val="18"/>
          <w:rtl/>
        </w:rPr>
      </w:pPr>
    </w:p>
    <w:sectPr w:rsidR="002748EE" w:rsidSect="000663B4">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ED5A9" w14:textId="77777777" w:rsidR="00516CF8" w:rsidRDefault="00516CF8" w:rsidP="00896778">
      <w:pPr>
        <w:spacing w:line="240" w:lineRule="auto"/>
        <w:rPr>
          <w:noProof/>
        </w:rPr>
      </w:pPr>
      <w:r>
        <w:rPr>
          <w:noProof/>
        </w:rPr>
        <w:separator/>
      </w:r>
    </w:p>
  </w:endnote>
  <w:endnote w:type="continuationSeparator" w:id="0">
    <w:p w14:paraId="1AF40610" w14:textId="77777777" w:rsidR="00516CF8" w:rsidRDefault="00516CF8"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7BBF6" w14:textId="77777777" w:rsidR="00516CF8" w:rsidRDefault="00516CF8" w:rsidP="00896778">
      <w:pPr>
        <w:spacing w:line="240" w:lineRule="auto"/>
        <w:rPr>
          <w:noProof/>
        </w:rPr>
      </w:pPr>
      <w:r>
        <w:rPr>
          <w:noProof/>
        </w:rPr>
        <w:separator/>
      </w:r>
    </w:p>
  </w:footnote>
  <w:footnote w:type="continuationSeparator" w:id="0">
    <w:p w14:paraId="23971934" w14:textId="77777777" w:rsidR="00516CF8" w:rsidRDefault="00516CF8"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3B4"/>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48EE"/>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CF8"/>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1159"/>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18A"/>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0EE6"/>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2370</Words>
  <Characters>11851</Characters>
  <Application>Microsoft Office Word</Application>
  <DocSecurity>0</DocSecurity>
  <Lines>98</Lines>
  <Paragraphs>28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