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A5399" w14:textId="77777777" w:rsidR="00191F2D" w:rsidRPr="00731D36" w:rsidRDefault="00191F2D" w:rsidP="00731D36">
      <w:pPr>
        <w:rPr>
          <w:noProof/>
          <w:rtl/>
        </w:rPr>
      </w:pPr>
      <w:r w:rsidRPr="00731D36">
        <w:rPr>
          <w:rFonts w:cs="Arial"/>
          <w:noProof/>
          <w:rtl/>
        </w:rPr>
        <w:drawing>
          <wp:anchor distT="0" distB="0" distL="114300" distR="114300" simplePos="0" relativeHeight="251674624" behindDoc="1" locked="0" layoutInCell="1" allowOverlap="1" wp14:anchorId="7B95D099" wp14:editId="1A38D04F">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54AC1CC7" w14:textId="77777777" w:rsidR="00191F2D" w:rsidRDefault="00191F2D">
      <w:pPr>
        <w:bidi w:val="0"/>
        <w:spacing w:after="200"/>
        <w:rPr>
          <w:rFonts w:ascii="Gisha" w:eastAsiaTheme="majorEastAsia" w:hAnsi="Gisha" w:cs="Gisha"/>
          <w:b/>
          <w:bCs/>
          <w:noProof/>
          <w:color w:val="0390CF"/>
          <w:sz w:val="18"/>
          <w:szCs w:val="18"/>
          <w:rtl/>
        </w:rPr>
      </w:pPr>
      <w:r>
        <w:rPr>
          <w:noProof/>
          <w:sz w:val="18"/>
          <w:szCs w:val="18"/>
          <w:rtl/>
        </w:rPr>
        <w:br w:type="page"/>
      </w:r>
    </w:p>
    <w:p w14:paraId="1A11ABDC" w14:textId="12FB7B0B" w:rsidR="00B0697F" w:rsidRPr="00D92F05" w:rsidRDefault="007F5828" w:rsidP="0067224C">
      <w:pPr>
        <w:pStyle w:val="2"/>
        <w:spacing w:before="0" w:after="0"/>
        <w:rPr>
          <w:rFonts w:ascii="David" w:hAnsi="David" w:cs="David"/>
          <w:noProof/>
          <w:color w:val="0000FF"/>
          <w:sz w:val="18"/>
          <w:szCs w:val="18"/>
          <w:rtl/>
        </w:rPr>
      </w:pPr>
      <w:r>
        <w:rPr>
          <w:rFonts w:hint="cs"/>
          <w:noProof/>
          <w:sz w:val="18"/>
          <w:szCs w:val="18"/>
          <w:rtl/>
        </w:rPr>
        <w:lastRenderedPageBreak/>
        <w:t>מבנה החומר</w:t>
      </w:r>
      <w:r w:rsidR="002644D3">
        <w:rPr>
          <w:noProof/>
          <w:sz w:val="18"/>
          <w:szCs w:val="18"/>
          <w:rtl/>
        </w:rPr>
        <w:tab/>
      </w:r>
      <w:r w:rsidR="002644D3">
        <w:rPr>
          <w:noProof/>
          <w:sz w:val="18"/>
          <w:szCs w:val="18"/>
          <w:rtl/>
        </w:rPr>
        <w:tab/>
      </w:r>
      <w:r w:rsidR="00B0697F">
        <w:rPr>
          <w:rFonts w:ascii="David" w:hAnsi="David" w:cs="David"/>
          <w:noProof/>
          <w:color w:val="0000FF"/>
          <w:sz w:val="18"/>
          <w:szCs w:val="18"/>
          <w:rtl/>
        </w:rPr>
        <w:tab/>
      </w:r>
      <w:r w:rsidR="00B0697F">
        <w:rPr>
          <w:rFonts w:ascii="David" w:hAnsi="David" w:cs="David"/>
          <w:noProof/>
          <w:color w:val="0000FF"/>
          <w:sz w:val="18"/>
          <w:szCs w:val="18"/>
        </w:rPr>
        <w:t>GOOL</w:t>
      </w:r>
    </w:p>
    <w:p w14:paraId="02865396" w14:textId="745ACE05" w:rsidR="007F5828" w:rsidRPr="007F5828" w:rsidRDefault="007F5828" w:rsidP="0067224C">
      <w:pPr>
        <w:spacing w:line="240" w:lineRule="auto"/>
        <w:rPr>
          <w:noProof/>
          <w:sz w:val="18"/>
          <w:szCs w:val="18"/>
        </w:rPr>
      </w:pPr>
      <w:r w:rsidRPr="007F5828">
        <w:rPr>
          <w:noProof/>
          <w:sz w:val="18"/>
          <w:szCs w:val="18"/>
          <w:u w:val="single"/>
          <w:rtl/>
          <w:lang w:val=""/>
        </w:rPr>
        <w:t>גודל אטום המימן</w:t>
      </w:r>
      <w:r w:rsidRPr="007F5828">
        <w:rPr>
          <w:rFonts w:hint="cs"/>
          <w:noProof/>
          <w:sz w:val="18"/>
          <w:szCs w:val="18"/>
          <w:u w:val="single"/>
          <w:rtl/>
          <w:lang w:val=""/>
        </w:rPr>
        <w:t xml:space="preserve"> (הקטן ביותר):</w:t>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r>
          <m:rPr>
            <m:sty m:val="p"/>
          </m:rPr>
          <w:rPr>
            <w:rFonts w:ascii="Cambria Math" w:hAnsi="Cambria Math"/>
            <w:noProof/>
            <w:sz w:val="18"/>
            <w:szCs w:val="18"/>
            <w:rtl/>
            <w:lang w:val=""/>
          </w:rPr>
          <m:t>0.53</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oMath>
    </w:p>
    <w:p w14:paraId="51CB2C22" w14:textId="24CAEF7A" w:rsidR="007F5828" w:rsidRPr="007F5828" w:rsidRDefault="007F5828" w:rsidP="0067224C">
      <w:pPr>
        <w:spacing w:line="240" w:lineRule="auto"/>
        <w:rPr>
          <w:noProof/>
          <w:sz w:val="18"/>
          <w:szCs w:val="18"/>
          <w:rtl/>
          <w:lang w:val=""/>
        </w:rPr>
      </w:pPr>
      <w:r w:rsidRPr="00497EDA">
        <w:rPr>
          <w:noProof/>
          <w:sz w:val="18"/>
          <w:szCs w:val="18"/>
          <w:u w:val="single"/>
          <w:rtl/>
          <w:lang w:val=""/>
        </w:rPr>
        <w:t>יחידת האנגסטרום</w:t>
      </w:r>
      <w:r w:rsidRPr="007F5828">
        <w:rPr>
          <w:noProof/>
          <w:sz w:val="18"/>
          <w:szCs w:val="18"/>
          <w:rtl/>
          <w:lang w:val=""/>
        </w:rPr>
        <w:t>:</w:t>
      </w:r>
      <w:r w:rsidR="00497EDA">
        <w:rPr>
          <w:noProof/>
          <w:sz w:val="18"/>
          <w:szCs w:val="18"/>
          <w:rtl/>
          <w:lang w:val=""/>
        </w:rPr>
        <w:tab/>
      </w:r>
      <w:r w:rsidR="00497EDA">
        <w:rPr>
          <w:noProof/>
          <w:sz w:val="18"/>
          <w:szCs w:val="18"/>
          <w:rtl/>
          <w:lang w:val=""/>
        </w:rPr>
        <w:tab/>
      </w:r>
      <w:r w:rsidR="00497EDA">
        <w:rPr>
          <w:rFonts w:hint="cs"/>
          <w:noProof/>
          <w:sz w:val="18"/>
          <w:szCs w:val="18"/>
          <w:rtl/>
          <w:lang w:val=""/>
        </w:rPr>
        <w:t xml:space="preserve">              </w:t>
      </w:r>
      <m:oMath>
        <m:r>
          <m:rPr>
            <m:sty m:val="p"/>
          </m:rPr>
          <w:rPr>
            <w:rFonts w:ascii="Cambria Math" w:hAnsi="Cambria Math"/>
            <w:noProof/>
            <w:sz w:val="18"/>
            <w:szCs w:val="18"/>
            <w:rtl/>
            <w:lang w:val=""/>
          </w:rPr>
          <m:t>1</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r>
          <m:rPr>
            <m:sty m:val="p"/>
          </m:rPr>
          <w:rPr>
            <w:rFonts w:ascii="Cambria Math" w:hAnsi="Cambria Math"/>
            <w:noProof/>
            <w:sz w:val="18"/>
            <w:szCs w:val="18"/>
            <w:rtl/>
            <w:lang w:val=""/>
          </w:rPr>
          <m:t>  </m:t>
        </m:r>
      </m:oMath>
    </w:p>
    <w:p w14:paraId="261F2421" w14:textId="5F6B8125" w:rsidR="007F5828" w:rsidRDefault="007F5828" w:rsidP="0067224C">
      <w:pPr>
        <w:spacing w:line="240" w:lineRule="auto"/>
        <w:rPr>
          <w:noProof/>
          <w:sz w:val="18"/>
          <w:szCs w:val="18"/>
          <w:rtl/>
        </w:rPr>
      </w:pPr>
      <w:r w:rsidRPr="007F5828">
        <w:rPr>
          <w:noProof/>
          <w:sz w:val="18"/>
          <w:szCs w:val="18"/>
          <w:rtl/>
          <w:lang w:val=""/>
        </w:rPr>
        <w:t xml:space="preserve">פרוטונים מסמנים </w:t>
      </w:r>
      <w:r w:rsidR="00497EDA">
        <w:rPr>
          <w:rFonts w:hint="cs"/>
          <w:noProof/>
          <w:sz w:val="18"/>
          <w:szCs w:val="18"/>
          <w:rtl/>
          <w:lang w:val=""/>
        </w:rPr>
        <w:t>ב-</w:t>
      </w:r>
      <w:r w:rsidRPr="007F5828">
        <w:rPr>
          <w:noProof/>
          <w:sz w:val="18"/>
          <w:szCs w:val="18"/>
        </w:rPr>
        <w:t xml:space="preserve"> </w:t>
      </w:r>
      <w:r w:rsidRPr="007F5828">
        <w:rPr>
          <w:i/>
          <w:iCs/>
          <w:noProof/>
          <w:sz w:val="18"/>
          <w:szCs w:val="18"/>
        </w:rPr>
        <w:t>p</w:t>
      </w:r>
      <w:r w:rsidRPr="007F5828">
        <w:rPr>
          <w:noProof/>
          <w:sz w:val="18"/>
          <w:szCs w:val="18"/>
        </w:rPr>
        <w:t xml:space="preserve"> </w:t>
      </w:r>
      <w:r w:rsidRPr="007F5828">
        <w:rPr>
          <w:noProof/>
          <w:sz w:val="18"/>
          <w:szCs w:val="18"/>
          <w:rtl/>
          <w:lang w:val=""/>
        </w:rPr>
        <w:t>נויטרונים ב</w:t>
      </w:r>
      <w:r w:rsidR="00497EDA">
        <w:rPr>
          <w:rFonts w:hint="cs"/>
          <w:noProof/>
          <w:sz w:val="18"/>
          <w:szCs w:val="18"/>
          <w:rtl/>
          <w:lang w:val=""/>
        </w:rPr>
        <w:t>-</w:t>
      </w:r>
      <w:r w:rsidRPr="007F5828">
        <w:rPr>
          <w:noProof/>
          <w:sz w:val="18"/>
          <w:szCs w:val="18"/>
        </w:rPr>
        <w:t xml:space="preserve"> </w:t>
      </w:r>
      <w:r w:rsidRPr="007F5828">
        <w:rPr>
          <w:i/>
          <w:iCs/>
          <w:noProof/>
          <w:sz w:val="18"/>
          <w:szCs w:val="18"/>
        </w:rPr>
        <w:t>n</w:t>
      </w:r>
      <w:r w:rsidRPr="007F5828">
        <w:rPr>
          <w:noProof/>
          <w:sz w:val="18"/>
          <w:szCs w:val="18"/>
        </w:rPr>
        <w:t xml:space="preserve"> </w:t>
      </w:r>
      <w:r w:rsidRPr="007F5828">
        <w:rPr>
          <w:noProof/>
          <w:sz w:val="18"/>
          <w:szCs w:val="18"/>
          <w:rtl/>
          <w:lang w:val=""/>
        </w:rPr>
        <w:t>ואלקטרונים ב</w:t>
      </w:r>
      <w:r w:rsidR="00497EDA">
        <w:rPr>
          <w:rFonts w:hint="cs"/>
          <w:noProof/>
          <w:sz w:val="18"/>
          <w:szCs w:val="18"/>
          <w:rtl/>
          <w:lang w:val=""/>
        </w:rPr>
        <w:t>-</w:t>
      </w:r>
      <w:r w:rsidRPr="007F5828">
        <w:rPr>
          <w:noProof/>
          <w:sz w:val="18"/>
          <w:szCs w:val="18"/>
          <w:rtl/>
          <w:lang w:val=""/>
        </w:rPr>
        <w:t xml:space="preserve"> </w:t>
      </w:r>
      <w:r w:rsidRPr="007F5828">
        <w:rPr>
          <w:noProof/>
          <w:sz w:val="18"/>
          <w:szCs w:val="18"/>
        </w:rPr>
        <w:t xml:space="preserve"> </w:t>
      </w:r>
      <w:r w:rsidRPr="007F5828">
        <w:rPr>
          <w:i/>
          <w:iCs/>
          <w:noProof/>
          <w:sz w:val="18"/>
          <w:szCs w:val="18"/>
        </w:rPr>
        <w:t>e</w:t>
      </w:r>
    </w:p>
    <w:p w14:paraId="13B9DA6F" w14:textId="69C89A35" w:rsidR="007F5828" w:rsidRPr="00497EDA" w:rsidRDefault="00497EDA" w:rsidP="0067224C">
      <w:pPr>
        <w:spacing w:line="240" w:lineRule="auto"/>
        <w:rPr>
          <w:i/>
          <w:iCs/>
          <w:noProof/>
          <w:sz w:val="18"/>
          <w:szCs w:val="18"/>
          <w:rtl/>
          <w:lang w:val=""/>
        </w:rPr>
      </w:pPr>
      <w:r w:rsidRPr="00497EDA">
        <w:rPr>
          <w:rFonts w:hint="cs"/>
          <w:noProof/>
          <w:sz w:val="18"/>
          <w:szCs w:val="18"/>
          <w:u w:val="single"/>
          <w:rtl/>
        </w:rPr>
        <w:t>מסת הפרוטון והנויטרון</w:t>
      </w:r>
      <w:r>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lang w:va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lang w:val=""/>
          </w:rPr>
          <m:t>=1.67</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27</m:t>
            </m:r>
          </m:sup>
        </m:sSup>
        <m:r>
          <w:rPr>
            <w:rFonts w:ascii="Cambria Math" w:hAnsi="Cambria Math"/>
            <w:noProof/>
            <w:sz w:val="18"/>
            <w:szCs w:val="18"/>
          </w:rPr>
          <m:t>kg</m:t>
        </m:r>
      </m:oMath>
    </w:p>
    <w:p w14:paraId="2C630633" w14:textId="6366A766" w:rsidR="007F5828" w:rsidRPr="007F5828" w:rsidRDefault="007F5828" w:rsidP="0067224C">
      <w:pPr>
        <w:spacing w:line="240" w:lineRule="auto"/>
        <w:rPr>
          <w:noProof/>
          <w:sz w:val="18"/>
          <w:szCs w:val="18"/>
          <w:rtl/>
        </w:rPr>
      </w:pPr>
      <w:r w:rsidRPr="00497EDA">
        <w:rPr>
          <w:noProof/>
          <w:sz w:val="18"/>
          <w:szCs w:val="18"/>
          <w:u w:val="single"/>
          <w:rtl/>
          <w:lang w:val=""/>
        </w:rPr>
        <w:t>מסת האלקטרון</w:t>
      </w:r>
      <w:r w:rsidRPr="007F5828">
        <w:rPr>
          <w:noProof/>
          <w:sz w:val="18"/>
          <w:szCs w:val="18"/>
          <w:rtl/>
          <w:lang w:val=""/>
        </w:rPr>
        <w:t xml:space="preserve"> :</w:t>
      </w:r>
      <w:r w:rsidR="00497EDA">
        <w:rPr>
          <w:noProof/>
          <w:sz w:val="18"/>
          <w:szCs w:val="18"/>
          <w:rtl/>
          <w:lang w:val=""/>
        </w:rPr>
        <w:tab/>
      </w:r>
      <w:r w:rsidR="00497EDA">
        <w:rPr>
          <w:noProof/>
          <w:sz w:val="18"/>
          <w:szCs w:val="18"/>
          <w:rtl/>
          <w:lang w:val=""/>
        </w:rPr>
        <w:tab/>
      </w:r>
      <w:r w:rsidR="00497EDA">
        <w:rPr>
          <w:rFonts w:hint="cs"/>
          <w:noProof/>
          <w:sz w:val="18"/>
          <w:szCs w:val="18"/>
          <w:rtl/>
          <w:lang w:val=""/>
        </w:rPr>
        <w:t xml:space="preserve">    </w:t>
      </w:r>
      <w:r w:rsidRPr="007F5828">
        <w:rPr>
          <w:noProof/>
          <w:sz w:val="18"/>
          <w:szCs w:val="18"/>
        </w:rPr>
        <w:t xml:space="preserve"> </w:t>
      </w:r>
      <m:oMath>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r>
          <m:rPr>
            <m:sty m:val="p"/>
          </m:rPr>
          <w:rPr>
            <w:rFonts w:ascii="Cambria Math" w:hAnsi="Cambria Math"/>
            <w:noProof/>
            <w:sz w:val="18"/>
            <w:szCs w:val="18"/>
            <w:rtl/>
            <w:lang w:val=""/>
          </w:rPr>
          <m:t>=9.1</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31</m:t>
            </m:r>
          </m:sup>
        </m:sSup>
        <m:r>
          <w:rPr>
            <w:rFonts w:ascii="Cambria Math" w:hAnsi="Cambria Math"/>
            <w:noProof/>
            <w:sz w:val="18"/>
            <w:szCs w:val="18"/>
          </w:rPr>
          <m:t>kg</m:t>
        </m:r>
      </m:oMath>
    </w:p>
    <w:p w14:paraId="3A250B15" w14:textId="78F85F5A" w:rsidR="007F5828" w:rsidRPr="007F5828" w:rsidRDefault="00497EDA" w:rsidP="0067224C">
      <w:pPr>
        <w:spacing w:line="240" w:lineRule="auto"/>
        <w:rPr>
          <w:noProof/>
          <w:sz w:val="18"/>
          <w:szCs w:val="18"/>
          <w:rtl/>
          <w:lang w:val=""/>
        </w:rPr>
      </w:pPr>
      <w:r>
        <w:rPr>
          <w:rFonts w:hint="cs"/>
          <w:noProof/>
          <w:sz w:val="18"/>
          <w:szCs w:val="18"/>
          <w:rtl/>
          <w:lang w:val=""/>
        </w:rPr>
        <w:t>- מסת האלק'</w:t>
      </w:r>
      <w:r w:rsidR="007F5828" w:rsidRPr="007F5828">
        <w:rPr>
          <w:noProof/>
          <w:sz w:val="18"/>
          <w:szCs w:val="18"/>
          <w:rtl/>
          <w:lang w:val=""/>
        </w:rPr>
        <w:t xml:space="preserve"> קטנה בערך פי 2000 ממסת הפרוטון</w:t>
      </w:r>
      <w:r>
        <w:rPr>
          <w:rFonts w:hint="cs"/>
          <w:noProof/>
          <w:sz w:val="18"/>
          <w:szCs w:val="18"/>
          <w:rtl/>
          <w:lang w:val=""/>
        </w:rPr>
        <w:t xml:space="preserve"> וזניחה ביחס אליו. לכן, </w:t>
      </w:r>
      <w:r w:rsidR="007F5828" w:rsidRPr="007F5828">
        <w:rPr>
          <w:noProof/>
          <w:sz w:val="18"/>
          <w:szCs w:val="18"/>
          <w:rtl/>
          <w:lang w:val=""/>
        </w:rPr>
        <w:t>בקירוב טוב, הפרוטונים והנויטרונים קובעים את מסת האטום</w:t>
      </w:r>
      <w:r>
        <w:rPr>
          <w:rFonts w:hint="cs"/>
          <w:noProof/>
          <w:sz w:val="18"/>
          <w:szCs w:val="18"/>
          <w:rtl/>
          <w:lang w:val=""/>
        </w:rPr>
        <w:t>.</w:t>
      </w:r>
    </w:p>
    <w:p w14:paraId="04229D19" w14:textId="5EE3D79B" w:rsidR="007F5828" w:rsidRPr="00497EDA" w:rsidRDefault="007F5828" w:rsidP="0067224C">
      <w:pPr>
        <w:spacing w:line="240" w:lineRule="auto"/>
        <w:rPr>
          <w:i/>
          <w:noProof/>
          <w:sz w:val="18"/>
          <w:szCs w:val="18"/>
        </w:rPr>
      </w:pPr>
      <w:r w:rsidRPr="00497EDA">
        <w:rPr>
          <w:noProof/>
          <w:sz w:val="18"/>
          <w:szCs w:val="18"/>
          <w:u w:val="single"/>
          <w:rtl/>
          <w:lang w:val=""/>
        </w:rPr>
        <w:t>מטען האלקטרון</w:t>
      </w:r>
      <w:r w:rsidRPr="007F5828">
        <w:rPr>
          <w:noProof/>
          <w:sz w:val="18"/>
          <w:szCs w:val="18"/>
          <w:rtl/>
          <w:lang w:val=""/>
        </w:rPr>
        <w:t xml:space="preserve">: </w:t>
      </w:r>
      <w:r w:rsidR="00497EDA">
        <w:rPr>
          <w:noProof/>
          <w:sz w:val="18"/>
          <w:szCs w:val="18"/>
          <w:rtl/>
          <w:lang w:val=""/>
        </w:rPr>
        <w:tab/>
      </w:r>
      <w:r w:rsidR="00497EDA">
        <w:rPr>
          <w:noProof/>
          <w:sz w:val="18"/>
          <w:szCs w:val="18"/>
          <w:rtl/>
          <w:lang w:val=""/>
        </w:rPr>
        <w:tab/>
      </w:r>
      <w:r w:rsidR="00497EDA">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r>
          <m:rPr>
            <m:sty m:val="p"/>
          </m:rPr>
          <w:rPr>
            <w:rFonts w:ascii="Cambria Math" w:hAnsi="Cambria Math"/>
            <w:noProof/>
            <w:sz w:val="18"/>
            <w:szCs w:val="18"/>
            <w:rtl/>
            <w:lang w:val=""/>
          </w:rPr>
          <m:t>=</m:t>
        </m:r>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w:rPr>
            <w:rFonts w:ascii="Cambria Math" w:hAnsi="Cambria Math"/>
            <w:noProof/>
            <w:sz w:val="18"/>
            <w:szCs w:val="18"/>
          </w:rPr>
          <m:t>c</m:t>
        </m:r>
      </m:oMath>
    </w:p>
    <w:p w14:paraId="3EF18167" w14:textId="3ECA6CCC" w:rsidR="007F5828" w:rsidRPr="007F5828" w:rsidRDefault="007F5828" w:rsidP="0067224C">
      <w:pPr>
        <w:spacing w:line="240" w:lineRule="auto"/>
        <w:rPr>
          <w:noProof/>
          <w:sz w:val="18"/>
          <w:szCs w:val="18"/>
          <w:rtl/>
          <w:lang w:val=""/>
        </w:rPr>
      </w:pPr>
      <w:r w:rsidRPr="00497EDA">
        <w:rPr>
          <w:noProof/>
          <w:sz w:val="18"/>
          <w:szCs w:val="18"/>
          <w:u w:val="single"/>
          <w:rtl/>
          <w:lang w:val=""/>
        </w:rPr>
        <w:t>מטען הפרוטון</w:t>
      </w:r>
      <w:r w:rsidRPr="007F5828">
        <w:rPr>
          <w:noProof/>
          <w:sz w:val="18"/>
          <w:szCs w:val="18"/>
          <w:rtl/>
          <w:lang w:val=""/>
        </w:rPr>
        <w:t xml:space="preserve"> זהה והפוך בסימנו:</w:t>
      </w:r>
      <w:r w:rsidR="00497EDA">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m:rPr>
            <m:sty m:val="p"/>
          </m:rPr>
          <w:rPr>
            <w:rFonts w:ascii="Cambria Math" w:hAnsi="Cambria Math"/>
            <w:noProof/>
            <w:sz w:val="18"/>
            <w:szCs w:val="18"/>
          </w:rPr>
          <m:t>c</m:t>
        </m:r>
      </m:oMath>
    </w:p>
    <w:p w14:paraId="51FE2488" w14:textId="19A93283" w:rsidR="007F5828" w:rsidRPr="007F5828" w:rsidRDefault="007F5828" w:rsidP="0067224C">
      <w:pPr>
        <w:spacing w:line="240" w:lineRule="auto"/>
        <w:rPr>
          <w:noProof/>
          <w:sz w:val="18"/>
          <w:szCs w:val="18"/>
          <w:rtl/>
          <w:lang w:val=""/>
        </w:rPr>
      </w:pPr>
      <w:r w:rsidRPr="00497EDA">
        <w:rPr>
          <w:noProof/>
          <w:sz w:val="18"/>
          <w:szCs w:val="18"/>
          <w:u w:val="single"/>
          <w:rtl/>
          <w:lang w:val=""/>
        </w:rPr>
        <w:t xml:space="preserve">הנויטרון לא </w:t>
      </w:r>
      <w:r w:rsidR="00497EDA" w:rsidRPr="00497EDA">
        <w:rPr>
          <w:rFonts w:hint="cs"/>
          <w:noProof/>
          <w:sz w:val="18"/>
          <w:szCs w:val="18"/>
          <w:u w:val="single"/>
          <w:rtl/>
          <w:lang w:val=""/>
        </w:rPr>
        <w:t>מושפע מ</w:t>
      </w:r>
      <w:r w:rsidRPr="00497EDA">
        <w:rPr>
          <w:noProof/>
          <w:sz w:val="18"/>
          <w:szCs w:val="18"/>
          <w:u w:val="single"/>
          <w:rtl/>
          <w:lang w:val=""/>
        </w:rPr>
        <w:t>הכוח החשמלי</w:t>
      </w:r>
      <w:r w:rsidRPr="007F5828">
        <w:rPr>
          <w:noProof/>
          <w:sz w:val="18"/>
          <w:szCs w:val="18"/>
          <w:rtl/>
          <w:lang w:val=""/>
        </w:rPr>
        <w:t xml:space="preserve"> ולכן אין לו מטען.</w:t>
      </w:r>
    </w:p>
    <w:p w14:paraId="5292563A" w14:textId="20344097" w:rsidR="007F5828" w:rsidRDefault="007F5828" w:rsidP="0067224C">
      <w:pPr>
        <w:spacing w:line="240" w:lineRule="auto"/>
        <w:rPr>
          <w:b/>
          <w:bCs/>
          <w:noProof/>
          <w:sz w:val="18"/>
          <w:szCs w:val="18"/>
          <w:rtl/>
          <w:lang w:val=""/>
        </w:rPr>
      </w:pPr>
      <w:r w:rsidRPr="00497EDA">
        <w:rPr>
          <w:b/>
          <w:bCs/>
          <w:noProof/>
          <w:sz w:val="18"/>
          <w:szCs w:val="18"/>
          <w:rtl/>
          <w:lang w:val=""/>
        </w:rPr>
        <w:t>המטען החשמלי של כל גוף יהיה חייב להיות כפולה שלמה של מטען הפרוטון או האלקטרון</w:t>
      </w:r>
      <w:r w:rsidR="00497EDA" w:rsidRPr="00497EDA">
        <w:rPr>
          <w:rFonts w:hint="cs"/>
          <w:b/>
          <w:bCs/>
          <w:noProof/>
          <w:sz w:val="18"/>
          <w:szCs w:val="18"/>
          <w:rtl/>
          <w:lang w:val=""/>
        </w:rPr>
        <w:t>.</w:t>
      </w:r>
    </w:p>
    <w:p w14:paraId="48D8BE9E" w14:textId="77777777" w:rsidR="005D2E8A" w:rsidRPr="00D92F05" w:rsidRDefault="005D2E8A" w:rsidP="0035568B">
      <w:pPr>
        <w:pStyle w:val="2"/>
        <w:spacing w:before="0" w:after="0"/>
        <w:rPr>
          <w:rFonts w:ascii="David" w:hAnsi="David" w:cs="David"/>
          <w:noProof/>
          <w:color w:val="0000FF"/>
          <w:sz w:val="18"/>
          <w:szCs w:val="18"/>
          <w:rtl/>
        </w:rPr>
      </w:pPr>
      <w:r>
        <w:rPr>
          <w:rFonts w:hint="cs"/>
          <w:noProof/>
          <w:sz w:val="18"/>
          <w:szCs w:val="18"/>
          <w:rtl/>
        </w:rPr>
        <w:t xml:space="preserve">הכוח החשמלי - חוק קולון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E15A1EB" w14:textId="77777777" w:rsidR="005D2E8A" w:rsidRPr="00F100FC" w:rsidRDefault="005D2E8A" w:rsidP="0035568B">
      <w:pPr>
        <w:spacing w:line="240" w:lineRule="auto"/>
        <w:rPr>
          <w:noProof/>
          <w:sz w:val="18"/>
          <w:szCs w:val="18"/>
          <w:rtl/>
        </w:rPr>
      </w:pPr>
      <w:r w:rsidRPr="00F100FC">
        <w:rPr>
          <w:noProof/>
          <w:sz w:val="18"/>
          <w:szCs w:val="18"/>
          <w:u w:val="single"/>
          <w:rtl/>
        </w:rPr>
        <w:t>חוק קולון:</w:t>
      </w:r>
      <w:r w:rsidRPr="00F100FC">
        <w:rPr>
          <w:noProof/>
          <w:sz w:val="18"/>
          <w:szCs w:val="18"/>
          <w:rtl/>
        </w:rPr>
        <w:tab/>
      </w:r>
      <w:r w:rsidRPr="00F100FC">
        <w:rPr>
          <w:noProof/>
          <w:sz w:val="18"/>
          <w:szCs w:val="18"/>
          <w:rtl/>
        </w:rPr>
        <w:tab/>
      </w:r>
      <w:r w:rsidRPr="00F100FC">
        <w:rPr>
          <w:noProof/>
          <w:sz w:val="18"/>
          <w:szCs w:val="18"/>
          <w:rtl/>
        </w:rPr>
        <w:tab/>
      </w:r>
      <w:r w:rsidRPr="00F100FC">
        <w:rPr>
          <w:noProof/>
          <w:sz w:val="18"/>
          <w:szCs w:val="18"/>
          <w:rtl/>
        </w:rPr>
        <w:tab/>
      </w:r>
      <w:r w:rsidRPr="00F100FC">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5EF18B23" w14:textId="77777777" w:rsidR="005D2E8A" w:rsidRPr="00F100FC" w:rsidRDefault="005D2E8A" w:rsidP="0035568B">
      <w:pPr>
        <w:spacing w:line="240" w:lineRule="auto"/>
        <w:rPr>
          <w:noProof/>
          <w:sz w:val="18"/>
          <w:szCs w:val="18"/>
        </w:rPr>
      </w:pPr>
      <m:oMath>
        <m:r>
          <w:rPr>
            <w:rFonts w:ascii="Cambria Math" w:hAnsi="Cambria Math"/>
            <w:noProof/>
            <w:sz w:val="18"/>
            <w:szCs w:val="18"/>
          </w:rPr>
          <m:t>r</m:t>
        </m:r>
      </m:oMath>
      <w:r w:rsidRPr="00F100FC">
        <w:rPr>
          <w:noProof/>
          <w:sz w:val="18"/>
          <w:szCs w:val="18"/>
          <w:rtl/>
        </w:rPr>
        <w:t xml:space="preserve"> - הוא המרחק בין הגופים </w:t>
      </w:r>
    </w:p>
    <w:p w14:paraId="7373A497" w14:textId="77777777" w:rsidR="005D2E8A" w:rsidRPr="00F100FC" w:rsidRDefault="005D2E8A" w:rsidP="0035568B">
      <w:pPr>
        <w:spacing w:line="240" w:lineRule="auto"/>
        <w:rPr>
          <w:i/>
          <w:noProof/>
          <w:sz w:val="18"/>
          <w:szCs w:val="18"/>
          <w:rtl/>
        </w:rPr>
      </w:pPr>
      <w:r>
        <w:rPr>
          <w:rFonts w:hint="cs"/>
          <w:noProof/>
          <w:sz w:val="18"/>
          <w:szCs w:val="18"/>
          <w:rtl/>
        </w:rPr>
        <w:t xml:space="preserve">- </w:t>
      </w:r>
      <w:r w:rsidRPr="00F100FC">
        <w:rPr>
          <w:noProof/>
          <w:sz w:val="18"/>
          <w:szCs w:val="18"/>
          <w:rtl/>
        </w:rPr>
        <w:t>קבוע הכוח החשמלי האוניברסלי:</w:t>
      </w:r>
      <w:r>
        <w:rPr>
          <w:rFonts w:hint="cs"/>
          <w:noProof/>
          <w:sz w:val="18"/>
          <w:szCs w:val="18"/>
          <w:rtl/>
        </w:rPr>
        <w:t xml:space="preserve">       </w:t>
      </w:r>
      <w:r w:rsidRPr="00F100FC">
        <w:rPr>
          <w:noProof/>
          <w:sz w:val="18"/>
          <w:szCs w:val="18"/>
          <w:rtl/>
        </w:rPr>
        <w:t xml:space="preserve">  </w:t>
      </w:r>
      <m:oMath>
        <m:r>
          <w:rPr>
            <w:rFonts w:ascii="Cambria Math" w:hAnsi="Cambria Math"/>
            <w:noProof/>
            <w:sz w:val="18"/>
            <w:szCs w:val="18"/>
          </w:rPr>
          <m:t>k</m:t>
        </m:r>
        <m:r>
          <m:rPr>
            <m:sty m:val="p"/>
          </m:rPr>
          <w:rPr>
            <w:rFonts w:ascii="Cambria Math" w:hAnsi="Cambria Math"/>
            <w:noProof/>
            <w:sz w:val="18"/>
            <w:szCs w:val="18"/>
            <w:rtl/>
          </w:rPr>
          <m:t>=9</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noProof/>
                <w:sz w:val="18"/>
                <w:szCs w:val="18"/>
                <w:rtl/>
              </w:rPr>
              <m:t>9</m:t>
            </m:r>
          </m:sup>
        </m:sSup>
        <m:f>
          <m:fPr>
            <m:ctrlPr>
              <w:rPr>
                <w:rFonts w:ascii="Cambria Math" w:hAnsi="Cambria Math"/>
                <w:noProof/>
                <w:sz w:val="18"/>
                <w:szCs w:val="18"/>
              </w:rPr>
            </m:ctrlPr>
          </m:fPr>
          <m:num>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num>
          <m:den>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en>
        </m:f>
      </m:oMath>
    </w:p>
    <w:p w14:paraId="367E1DC2" w14:textId="77777777" w:rsidR="005D2E8A" w:rsidRDefault="005D2E8A" w:rsidP="0035568B">
      <w:pPr>
        <w:tabs>
          <w:tab w:val="num" w:pos="720"/>
        </w:tabs>
        <w:spacing w:line="240" w:lineRule="auto"/>
        <w:rPr>
          <w:noProof/>
          <w:sz w:val="18"/>
          <w:szCs w:val="18"/>
          <w:rtl/>
        </w:rPr>
      </w:pPr>
      <w:r>
        <w:rPr>
          <w:rFonts w:hint="cs"/>
          <w:i/>
          <w:noProof/>
          <w:sz w:val="18"/>
          <w:szCs w:val="18"/>
          <w:rtl/>
        </w:rPr>
        <w:t xml:space="preserve">- </w:t>
      </w:r>
      <w:r w:rsidRPr="00F100FC">
        <w:rPr>
          <w:i/>
          <w:noProof/>
          <w:sz w:val="18"/>
          <w:szCs w:val="18"/>
          <w:rtl/>
        </w:rPr>
        <w:t>הכוח הוא כוח דחיה אם סימן המטענים זהה ומשיכה אם הסימן הפוך.</w:t>
      </w:r>
    </w:p>
    <w:p w14:paraId="1F485A58" w14:textId="77777777" w:rsidR="005D2E8A" w:rsidRDefault="005D2E8A"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רק עבור מטענים נקודתיים או כדורים הטעונים בצורה אחידה</w:t>
      </w:r>
      <w:r w:rsidRPr="00F100FC">
        <w:rPr>
          <w:noProof/>
          <w:sz w:val="18"/>
          <w:szCs w:val="18"/>
          <w:u w:val="single"/>
          <w:rtl/>
        </w:rPr>
        <w:t>.</w:t>
      </w:r>
      <w:r w:rsidRPr="00F100FC">
        <w:rPr>
          <w:i/>
          <w:iCs/>
          <w:noProof/>
          <w:sz w:val="18"/>
          <w:szCs w:val="18"/>
          <w:u w:val="single"/>
          <w:rtl/>
        </w:rPr>
        <w:t xml:space="preserve"> מטען נקודת</w:t>
      </w:r>
      <w:r w:rsidRPr="00F100FC">
        <w:rPr>
          <w:i/>
          <w:iCs/>
          <w:noProof/>
          <w:sz w:val="18"/>
          <w:szCs w:val="18"/>
          <w:rtl/>
        </w:rPr>
        <w:t>י</w:t>
      </w:r>
      <w:r w:rsidRPr="00F100FC">
        <w:rPr>
          <w:noProof/>
          <w:sz w:val="18"/>
          <w:szCs w:val="18"/>
          <w:rtl/>
        </w:rPr>
        <w:t xml:space="preserve"> הוא גוף שהגודל שלו קטן בהרבה מ- </w:t>
      </w:r>
      <m:oMath>
        <m:r>
          <m:rPr>
            <m:sty m:val="p"/>
          </m:rPr>
          <w:rPr>
            <w:rFonts w:ascii="Cambria Math" w:hAnsi="Cambria Math"/>
            <w:noProof/>
            <w:sz w:val="18"/>
            <w:szCs w:val="18"/>
          </w:rPr>
          <m:t>r</m:t>
        </m:r>
      </m:oMath>
      <w:r w:rsidRPr="00F100FC">
        <w:rPr>
          <w:noProof/>
          <w:sz w:val="18"/>
          <w:szCs w:val="18"/>
          <w:rtl/>
        </w:rPr>
        <w:t xml:space="preserve"> </w:t>
      </w:r>
      <w:r w:rsidRPr="00F100FC">
        <w:rPr>
          <w:noProof/>
          <w:sz w:val="18"/>
          <w:szCs w:val="18"/>
        </w:rPr>
        <w:t>,</w:t>
      </w:r>
      <w:r w:rsidRPr="00F100FC">
        <w:rPr>
          <w:noProof/>
          <w:sz w:val="18"/>
          <w:szCs w:val="18"/>
          <w:rtl/>
        </w:rPr>
        <w:t>המרחק שבו מחשבים את הכוח</w:t>
      </w:r>
      <w:r w:rsidRPr="00F100FC">
        <w:rPr>
          <w:noProof/>
          <w:sz w:val="18"/>
          <w:szCs w:val="18"/>
        </w:rPr>
        <w:t>.</w:t>
      </w:r>
      <w:r w:rsidRPr="00F100FC">
        <w:rPr>
          <w:noProof/>
          <w:sz w:val="18"/>
          <w:szCs w:val="18"/>
          <w:rtl/>
        </w:rPr>
        <w:t> </w:t>
      </w:r>
    </w:p>
    <w:p w14:paraId="16BEF550" w14:textId="77777777" w:rsidR="00191F2D" w:rsidRDefault="005D2E8A"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עבור שני מטענים הנמצאים בריק, כאשר המטענים נמצאים בתווך (לדוגמה מים או שמן) הכוח משתנה.</w:t>
      </w:r>
    </w:p>
    <w:p w14:paraId="1C6264A0" w14:textId="22E3C310" w:rsidR="005D2E8A" w:rsidRPr="00D92F05" w:rsidRDefault="005D2E8A" w:rsidP="003905CC">
      <w:pPr>
        <w:pStyle w:val="2"/>
        <w:spacing w:before="0" w:after="0"/>
        <w:rPr>
          <w:rFonts w:ascii="David" w:hAnsi="David" w:cs="David"/>
          <w:noProof/>
          <w:color w:val="0000FF"/>
          <w:sz w:val="18"/>
          <w:szCs w:val="18"/>
          <w:rtl/>
        </w:rPr>
      </w:pPr>
      <w:r>
        <w:rPr>
          <w:rFonts w:hint="cs"/>
          <w:noProof/>
          <w:sz w:val="18"/>
          <w:szCs w:val="18"/>
          <w:rtl/>
        </w:rPr>
        <w:t>השדה החשמלי</w:t>
      </w:r>
      <w:r>
        <w:rPr>
          <w:noProof/>
          <w:sz w:val="18"/>
          <w:szCs w:val="18"/>
          <w:rtl/>
        </w:rPr>
        <w:tab/>
      </w:r>
      <w:r>
        <w:rPr>
          <w:rFonts w:hint="cs"/>
          <w:noProof/>
          <w:sz w:val="18"/>
          <w:szCs w:val="18"/>
          <w:rtl/>
        </w:rPr>
        <w:t xml:space="preserve">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5BAFD55" w14:textId="77777777" w:rsidR="005D2E8A" w:rsidRPr="001354BB" w:rsidRDefault="005D2E8A" w:rsidP="003905CC">
      <w:pPr>
        <w:spacing w:line="240" w:lineRule="auto"/>
        <w:rPr>
          <w:noProof/>
          <w:sz w:val="18"/>
          <w:szCs w:val="18"/>
        </w:rPr>
      </w:pPr>
      <w:r w:rsidRPr="001354BB">
        <w:rPr>
          <w:noProof/>
          <w:sz w:val="18"/>
          <w:szCs w:val="18"/>
          <w:u w:val="single"/>
          <w:rtl/>
        </w:rPr>
        <w:t xml:space="preserve">הכוח הפועל על מטען הנמצא בשדה חשמלי </w:t>
      </w:r>
      <w:r w:rsidRPr="001354BB">
        <w:rPr>
          <w:noProof/>
          <w:sz w:val="18"/>
          <w:szCs w:val="18"/>
          <w:u w:val="single"/>
        </w:rPr>
        <w:t>E</w:t>
      </w:r>
      <w:r w:rsidRPr="001354BB">
        <w:rPr>
          <w:noProof/>
          <w:sz w:val="18"/>
          <w:szCs w:val="18"/>
          <w:rtl/>
        </w:rPr>
        <w:t xml:space="preserve"> :</w:t>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qE</m:t>
        </m:r>
      </m:oMath>
    </w:p>
    <w:p w14:paraId="719569FC" w14:textId="77777777" w:rsidR="005D2E8A" w:rsidRPr="001354BB" w:rsidRDefault="005D2E8A" w:rsidP="003905CC">
      <w:pPr>
        <w:spacing w:line="240" w:lineRule="auto"/>
        <w:rPr>
          <w:noProof/>
          <w:sz w:val="18"/>
          <w:szCs w:val="18"/>
        </w:rPr>
      </w:pPr>
      <w:r w:rsidRPr="001354BB">
        <w:rPr>
          <w:noProof/>
          <w:sz w:val="18"/>
          <w:szCs w:val="18"/>
          <w:u w:val="single"/>
          <w:rtl/>
        </w:rPr>
        <w:t>השדה שיוצר מטען נקודתי בכל המרחב</w:t>
      </w:r>
      <w:r w:rsidRPr="001354BB">
        <w:rPr>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0C0FED06" w14:textId="77777777" w:rsidR="005D2E8A" w:rsidRPr="001354BB" w:rsidRDefault="005D2E8A" w:rsidP="003905CC">
      <w:pPr>
        <w:spacing w:line="240" w:lineRule="auto"/>
        <w:rPr>
          <w:noProof/>
          <w:sz w:val="18"/>
          <w:szCs w:val="18"/>
          <w:rtl/>
        </w:rPr>
      </w:pPr>
      <m:oMath>
        <m:r>
          <w:rPr>
            <w:rFonts w:ascii="Cambria Math" w:hAnsi="Cambria Math"/>
            <w:noProof/>
            <w:sz w:val="18"/>
            <w:szCs w:val="18"/>
          </w:rPr>
          <m:t>r</m:t>
        </m:r>
      </m:oMath>
      <w:r w:rsidRPr="001354BB">
        <w:rPr>
          <w:noProof/>
          <w:sz w:val="18"/>
          <w:szCs w:val="18"/>
          <w:rtl/>
        </w:rPr>
        <w:t xml:space="preserve"> - הוא המרחק מהמטען לנקודה בה מחשבים את השדה.</w:t>
      </w:r>
    </w:p>
    <w:p w14:paraId="5A04B80D" w14:textId="77777777" w:rsidR="005D2E8A" w:rsidRPr="001354BB" w:rsidRDefault="005D2E8A" w:rsidP="003905CC">
      <w:pPr>
        <w:spacing w:line="240" w:lineRule="auto"/>
        <w:rPr>
          <w:noProof/>
          <w:sz w:val="18"/>
          <w:szCs w:val="18"/>
          <w:rtl/>
        </w:rPr>
      </w:pPr>
      <w:r w:rsidRPr="001354BB">
        <w:rPr>
          <w:noProof/>
          <w:sz w:val="18"/>
          <w:szCs w:val="18"/>
          <w:u w:val="single"/>
          <w:rtl/>
        </w:rPr>
        <w:t>עקרון הסופרפוזיציה</w:t>
      </w:r>
      <w:r w:rsidRPr="001354BB">
        <w:rPr>
          <w:noProof/>
          <w:sz w:val="18"/>
          <w:szCs w:val="18"/>
          <w:rtl/>
        </w:rPr>
        <w:t>: השדה השקול בנקודה במרחב הוא סכום וקטורי של כל השדות שיוצרים כל המטענים באותה נקודה</w:t>
      </w:r>
      <w:r>
        <w:rPr>
          <w:rFonts w:hint="cs"/>
          <w:noProof/>
          <w:sz w:val="18"/>
          <w:szCs w:val="18"/>
          <w:rtl/>
        </w:rPr>
        <w:t>.</w:t>
      </w:r>
    </w:p>
    <w:p w14:paraId="3EC98FA6" w14:textId="77777777" w:rsidR="00191F2D" w:rsidRDefault="005D2E8A" w:rsidP="003905CC">
      <w:pPr>
        <w:spacing w:line="240" w:lineRule="auto"/>
        <w:rPr>
          <w:noProof/>
          <w:sz w:val="18"/>
          <w:szCs w:val="18"/>
          <w:rtl/>
        </w:rPr>
      </w:pPr>
      <w:r w:rsidRPr="001354BB">
        <w:rPr>
          <w:noProof/>
          <w:sz w:val="18"/>
          <w:szCs w:val="18"/>
          <w:u w:val="single"/>
          <w:rtl/>
        </w:rPr>
        <w:t>קווי שדה</w:t>
      </w:r>
      <w:r w:rsidRPr="001354BB">
        <w:rPr>
          <w:noProof/>
          <w:sz w:val="18"/>
          <w:szCs w:val="18"/>
          <w:rtl/>
        </w:rPr>
        <w:t xml:space="preserve"> </w:t>
      </w:r>
      <w:r>
        <w:rPr>
          <w:rFonts w:hint="cs"/>
          <w:noProof/>
          <w:sz w:val="18"/>
          <w:szCs w:val="18"/>
          <w:rtl/>
        </w:rPr>
        <w:t xml:space="preserve">: </w:t>
      </w:r>
      <w:r w:rsidRPr="001354BB">
        <w:rPr>
          <w:noProof/>
          <w:sz w:val="18"/>
          <w:szCs w:val="18"/>
          <w:rtl/>
        </w:rPr>
        <w:t>מתארים איכותית את השדה במרחב. כיוון השדה בנקודה משיק לקווי השדה וגודלו בהתאם לצפיפות הקווים.</w:t>
      </w:r>
    </w:p>
    <w:p w14:paraId="3BC00F48" w14:textId="36D5AFE4" w:rsidR="005D2E8A" w:rsidRPr="00D92F05" w:rsidRDefault="005D2E8A" w:rsidP="00AD22D2">
      <w:pPr>
        <w:pStyle w:val="2"/>
        <w:spacing w:before="0" w:after="0"/>
        <w:rPr>
          <w:rFonts w:ascii="David" w:hAnsi="David" w:cs="David"/>
          <w:noProof/>
          <w:color w:val="0000FF"/>
          <w:sz w:val="18"/>
          <w:szCs w:val="18"/>
          <w:rtl/>
        </w:rPr>
      </w:pPr>
      <w:r>
        <w:rPr>
          <w:rFonts w:hint="cs"/>
          <w:noProof/>
          <w:sz w:val="18"/>
          <w:szCs w:val="18"/>
          <w:rtl/>
        </w:rPr>
        <w:t xml:space="preserve">חוק גאוס ברמה איכותית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216FE6B" w14:textId="77777777" w:rsidR="005D2E8A" w:rsidRPr="002111C4" w:rsidRDefault="005D2E8A" w:rsidP="00AD22D2">
      <w:pPr>
        <w:spacing w:line="240" w:lineRule="auto"/>
        <w:rPr>
          <w:noProof/>
          <w:sz w:val="18"/>
          <w:szCs w:val="18"/>
          <w:rtl/>
        </w:rPr>
      </w:pPr>
      <w:bookmarkStart w:id="0" w:name="_Hlk216684230"/>
      <w:r w:rsidRPr="002111C4">
        <w:rPr>
          <w:noProof/>
          <w:sz w:val="18"/>
          <w:szCs w:val="18"/>
          <w:u w:val="single"/>
          <w:rtl/>
        </w:rPr>
        <w:t>הקבוע הדיאלקטרי של הריק</w:t>
      </w:r>
      <w:r w:rsidRPr="002111C4">
        <w:rPr>
          <w:noProof/>
          <w:sz w:val="18"/>
          <w:szCs w:val="18"/>
          <w:rtl/>
        </w:rPr>
        <w:t>:</w:t>
      </w:r>
      <w:r w:rsidRPr="002111C4">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p>
    <w:p w14:paraId="572B30BA" w14:textId="77777777" w:rsidR="005D2E8A" w:rsidRPr="002111C4" w:rsidRDefault="005D2E8A" w:rsidP="00AD22D2">
      <w:pPr>
        <w:spacing w:line="240" w:lineRule="auto"/>
        <w:rPr>
          <w:noProof/>
          <w:sz w:val="18"/>
          <w:szCs w:val="18"/>
          <w:rtl/>
        </w:rPr>
      </w:pPr>
      <w:r w:rsidRPr="002111C4">
        <w:rPr>
          <w:noProof/>
          <w:sz w:val="18"/>
          <w:szCs w:val="18"/>
          <w:rtl/>
        </w:rPr>
        <w:t xml:space="preserve">ניתן לרשום את כל הנוסחאות עם </w:t>
      </w:r>
      <m:oMath>
        <m:r>
          <w:rPr>
            <w:rFonts w:ascii="Cambria Math" w:hAnsi="Cambria Math"/>
            <w:noProof/>
            <w:sz w:val="18"/>
            <w:szCs w:val="18"/>
          </w:rPr>
          <m:t>k</m:t>
        </m:r>
      </m:oMath>
      <w:r w:rsidRPr="002111C4">
        <w:rPr>
          <w:noProof/>
          <w:sz w:val="18"/>
          <w:szCs w:val="18"/>
          <w:rtl/>
        </w:rPr>
        <w:t xml:space="preserve"> או עם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oMath>
      <w:r w:rsidRPr="002111C4">
        <w:rPr>
          <w:noProof/>
          <w:sz w:val="18"/>
          <w:szCs w:val="18"/>
          <w:rtl/>
        </w:rPr>
        <w:t xml:space="preserve"> .</w:t>
      </w:r>
    </w:p>
    <w:p w14:paraId="2EF931F4" w14:textId="77777777" w:rsidR="005D2E8A" w:rsidRPr="002111C4" w:rsidRDefault="005D2E8A" w:rsidP="00AD22D2">
      <w:pPr>
        <w:spacing w:line="240" w:lineRule="auto"/>
        <w:rPr>
          <w:noProof/>
          <w:sz w:val="18"/>
          <w:szCs w:val="18"/>
          <w:rtl/>
        </w:rPr>
      </w:pPr>
      <w:r w:rsidRPr="002111C4">
        <w:rPr>
          <w:noProof/>
          <w:sz w:val="18"/>
          <w:szCs w:val="18"/>
          <w:u w:val="single"/>
          <w:rtl/>
        </w:rPr>
        <w:t>השדה של כדור וקליפה כדורית</w:t>
      </w:r>
      <w:r w:rsidRPr="002111C4">
        <w:rPr>
          <w:noProof/>
          <w:sz w:val="18"/>
          <w:szCs w:val="18"/>
          <w:rtl/>
        </w:rPr>
        <w:t xml:space="preserve"> מחוץ לכדור או הקליפה הוא כמו של מטען נקודתי:</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kQ</m:t>
            </m:r>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28FE2413" w14:textId="77777777" w:rsidR="005D2E8A" w:rsidRPr="002111C4" w:rsidRDefault="005D2E8A" w:rsidP="00AD22D2">
      <w:pPr>
        <w:spacing w:line="240" w:lineRule="auto"/>
        <w:rPr>
          <w:noProof/>
          <w:sz w:val="18"/>
          <w:szCs w:val="18"/>
          <w:rtl/>
        </w:rPr>
      </w:pPr>
      <w:r>
        <w:rPr>
          <w:rFonts w:hint="cs"/>
          <w:noProof/>
          <w:sz w:val="18"/>
          <w:szCs w:val="18"/>
          <w:rtl/>
        </w:rPr>
        <w:t xml:space="preserve">- </w:t>
      </w:r>
      <w:r w:rsidRPr="002111C4">
        <w:rPr>
          <w:noProof/>
          <w:sz w:val="18"/>
          <w:szCs w:val="18"/>
          <w:rtl/>
        </w:rPr>
        <w:t>כאשר</w:t>
      </w:r>
      <w:r>
        <w:rPr>
          <w:rFonts w:hint="cs"/>
          <w:noProof/>
          <w:sz w:val="18"/>
          <w:szCs w:val="18"/>
          <w:rtl/>
        </w:rPr>
        <w:t xml:space="preserve"> </w:t>
      </w:r>
      <m:oMath>
        <m:r>
          <m:rPr>
            <m:sty m:val="p"/>
          </m:rPr>
          <w:rPr>
            <w:rFonts w:ascii="Cambria Math" w:hAnsi="Cambria Math"/>
            <w:noProof/>
            <w:sz w:val="18"/>
            <w:szCs w:val="18"/>
          </w:rPr>
          <m:t>Q</m:t>
        </m:r>
      </m:oMath>
      <w:r w:rsidRPr="002111C4">
        <w:rPr>
          <w:noProof/>
          <w:sz w:val="18"/>
          <w:szCs w:val="18"/>
          <w:rtl/>
        </w:rPr>
        <w:t xml:space="preserve">  הוא סך כל המטען</w:t>
      </w:r>
      <w:r>
        <w:rPr>
          <w:rFonts w:hint="cs"/>
          <w:noProof/>
          <w:sz w:val="18"/>
          <w:szCs w:val="18"/>
          <w:rtl/>
        </w:rPr>
        <w:t xml:space="preserve">. </w:t>
      </w:r>
      <m:oMath>
        <m:r>
          <m:rPr>
            <m:sty m:val="p"/>
          </m:rPr>
          <w:rPr>
            <w:rFonts w:ascii="Cambria Math" w:hAnsi="Cambria Math"/>
            <w:noProof/>
            <w:sz w:val="18"/>
            <w:szCs w:val="18"/>
          </w:rPr>
          <m:t>r</m:t>
        </m:r>
      </m:oMath>
      <w:r>
        <w:rPr>
          <w:noProof/>
          <w:sz w:val="18"/>
          <w:szCs w:val="18"/>
        </w:rPr>
        <w:t xml:space="preserve"> </w:t>
      </w:r>
      <w:r w:rsidRPr="002111C4">
        <w:rPr>
          <w:noProof/>
          <w:sz w:val="18"/>
          <w:szCs w:val="18"/>
          <w:rtl/>
        </w:rPr>
        <w:t>הוא המרחק ממרכז הקליפה</w:t>
      </w:r>
      <w:r w:rsidRPr="002111C4">
        <w:rPr>
          <w:noProof/>
          <w:sz w:val="18"/>
          <w:szCs w:val="18"/>
        </w:rPr>
        <w:t>/</w:t>
      </w:r>
      <w:r w:rsidRPr="002111C4">
        <w:rPr>
          <w:noProof/>
          <w:sz w:val="18"/>
          <w:szCs w:val="18"/>
          <w:rtl/>
        </w:rPr>
        <w:t>כדור</w:t>
      </w:r>
      <w:r>
        <w:rPr>
          <w:rFonts w:hint="cs"/>
          <w:noProof/>
          <w:sz w:val="18"/>
          <w:szCs w:val="18"/>
          <w:rtl/>
        </w:rPr>
        <w:t>.</w:t>
      </w:r>
      <w:r w:rsidRPr="002111C4">
        <w:rPr>
          <w:noProof/>
          <w:sz w:val="18"/>
          <w:szCs w:val="18"/>
          <w:rtl/>
        </w:rPr>
        <w:t> </w:t>
      </w:r>
    </w:p>
    <w:p w14:paraId="38BABCDA" w14:textId="77777777" w:rsidR="005D2E8A" w:rsidRPr="002111C4" w:rsidRDefault="005D2E8A" w:rsidP="00AD22D2">
      <w:pPr>
        <w:spacing w:line="240" w:lineRule="auto"/>
        <w:rPr>
          <w:noProof/>
          <w:sz w:val="18"/>
          <w:szCs w:val="18"/>
          <w:rtl/>
        </w:rPr>
      </w:pPr>
      <w:r>
        <w:rPr>
          <w:rFonts w:hint="cs"/>
          <w:noProof/>
          <w:sz w:val="18"/>
          <w:szCs w:val="18"/>
          <w:rtl/>
        </w:rPr>
        <w:t xml:space="preserve">- </w:t>
      </w:r>
      <w:r w:rsidRPr="002111C4">
        <w:rPr>
          <w:noProof/>
          <w:sz w:val="18"/>
          <w:szCs w:val="18"/>
          <w:rtl/>
        </w:rPr>
        <w:t>כיוון השדה הוא בכיוון הרדיאלי (כמו מטען נק')</w:t>
      </w:r>
    </w:p>
    <w:p w14:paraId="6EEBC9C4" w14:textId="77777777" w:rsidR="005D2E8A" w:rsidRPr="002111C4" w:rsidRDefault="005D2E8A" w:rsidP="00AD22D2">
      <w:pPr>
        <w:spacing w:line="240" w:lineRule="auto"/>
        <w:rPr>
          <w:noProof/>
          <w:sz w:val="18"/>
          <w:szCs w:val="18"/>
          <w:rtl/>
        </w:rPr>
      </w:pPr>
      <w:r>
        <w:rPr>
          <w:rFonts w:hint="cs"/>
          <w:noProof/>
          <w:sz w:val="18"/>
          <w:szCs w:val="18"/>
          <w:rtl/>
        </w:rPr>
        <w:t xml:space="preserve">- </w:t>
      </w:r>
      <w:r w:rsidRPr="002111C4">
        <w:rPr>
          <w:noProof/>
          <w:sz w:val="18"/>
          <w:szCs w:val="18"/>
          <w:rtl/>
        </w:rPr>
        <w:t xml:space="preserve">בקליפה דקה ובכדור מוליך השדה בתוך הקליפה/כדור מוליך הוא אפס. </w:t>
      </w:r>
    </w:p>
    <w:p w14:paraId="66A8447C" w14:textId="77777777" w:rsidR="005D2E8A" w:rsidRPr="002111C4" w:rsidRDefault="005D2E8A" w:rsidP="00AD22D2">
      <w:pPr>
        <w:spacing w:line="240" w:lineRule="auto"/>
        <w:rPr>
          <w:i/>
          <w:noProof/>
          <w:sz w:val="18"/>
          <w:szCs w:val="18"/>
          <w:rtl/>
        </w:rPr>
      </w:pPr>
      <w:r w:rsidRPr="0006653B">
        <w:rPr>
          <w:i/>
          <w:noProof/>
          <w:sz w:val="18"/>
          <w:szCs w:val="18"/>
          <w:rtl/>
        </w:rPr>
        <w:drawing>
          <wp:anchor distT="0" distB="0" distL="114300" distR="114300" simplePos="0" relativeHeight="251660288" behindDoc="1" locked="0" layoutInCell="1" allowOverlap="1" wp14:anchorId="23F7968B" wp14:editId="37103E62">
            <wp:simplePos x="0" y="0"/>
            <wp:positionH relativeFrom="column">
              <wp:posOffset>59055</wp:posOffset>
            </wp:positionH>
            <wp:positionV relativeFrom="paragraph">
              <wp:posOffset>200660</wp:posOffset>
            </wp:positionV>
            <wp:extent cx="855980" cy="550545"/>
            <wp:effectExtent l="0" t="0" r="1270" b="1905"/>
            <wp:wrapTight wrapText="bothSides">
              <wp:wrapPolygon edited="0">
                <wp:start x="0" y="0"/>
                <wp:lineTo x="0" y="20927"/>
                <wp:lineTo x="21151" y="20927"/>
                <wp:lineTo x="21151" y="0"/>
                <wp:lineTo x="0" y="0"/>
              </wp:wrapPolygon>
            </wp:wrapTight>
            <wp:docPr id="14157051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0516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5980" cy="550545"/>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מישור אינסופי</w:t>
      </w:r>
      <w:r w:rsidRPr="002111C4">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=2</m:t>
        </m:r>
        <m:r>
          <w:rPr>
            <w:rFonts w:ascii="Cambria Math" w:hAnsi="Cambria Math"/>
            <w:noProof/>
            <w:sz w:val="18"/>
            <w:szCs w:val="18"/>
          </w:rPr>
          <m:t>πkσ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σ</m:t>
            </m:r>
          </m:num>
          <m:den>
            <m:r>
              <w:rPr>
                <w:rFonts w:ascii="Cambria Math" w:hAnsi="Cambria Math"/>
                <w:noProof/>
                <w:sz w:val="18"/>
                <w:szCs w:val="18"/>
                <w:rtl/>
              </w:rPr>
              <m:t>2</m:t>
            </m:r>
            <m:sSub>
              <m:sSubPr>
                <m:ctrlPr>
                  <w:rPr>
                    <w:rFonts w:ascii="Cambria Math" w:hAnsi="Cambria Math"/>
                    <w:i/>
                    <w:noProof/>
                    <w:sz w:val="18"/>
                    <w:szCs w:val="18"/>
                  </w:rPr>
                </m:ctrlPr>
              </m:sSubPr>
              <m:e>
                <m:r>
                  <w:rPr>
                    <w:rFonts w:ascii="Cambria Math" w:hAnsi="Cambria Math"/>
                    <w:noProof/>
                    <w:sz w:val="18"/>
                    <w:szCs w:val="18"/>
                  </w:rPr>
                  <m:t>ε</m:t>
                </m:r>
              </m:e>
              <m:sub>
                <m:r>
                  <w:rPr>
                    <w:rFonts w:ascii="Cambria Math" w:hAnsi="Cambria Math"/>
                    <w:noProof/>
                    <w:sz w:val="18"/>
                    <w:szCs w:val="18"/>
                    <w:rtl/>
                  </w:rPr>
                  <m:t>0</m:t>
                </m:r>
              </m:sub>
            </m:sSub>
          </m:den>
        </m:f>
      </m:oMath>
    </w:p>
    <w:p w14:paraId="6058329F" w14:textId="77777777" w:rsidR="005D2E8A" w:rsidRPr="002111C4" w:rsidRDefault="005D2E8A" w:rsidP="00AD22D2">
      <w:pPr>
        <w:spacing w:line="240" w:lineRule="auto"/>
        <w:rPr>
          <w:i/>
          <w:noProof/>
          <w:sz w:val="18"/>
          <w:szCs w:val="18"/>
          <w:rtl/>
        </w:rPr>
      </w:pPr>
      <w:r w:rsidRPr="002111C4">
        <w:rPr>
          <w:i/>
          <w:noProof/>
          <w:sz w:val="18"/>
          <w:szCs w:val="18"/>
          <w:rtl/>
        </w:rPr>
        <w:t>כאשר</w:t>
      </w:r>
      <w:r>
        <w:rPr>
          <w:rFonts w:hint="cs"/>
          <w:i/>
          <w:noProof/>
          <w:sz w:val="18"/>
          <w:szCs w:val="18"/>
          <w:rtl/>
        </w:rPr>
        <w:t xml:space="preserve"> </w:t>
      </w:r>
      <m:oMath>
        <m:r>
          <w:rPr>
            <w:rFonts w:ascii="Cambria Math" w:hAnsi="Cambria Math"/>
            <w:noProof/>
            <w:sz w:val="18"/>
            <w:szCs w:val="18"/>
          </w:rPr>
          <m:t>σ</m:t>
        </m:r>
      </m:oMath>
      <w:r w:rsidRPr="002111C4">
        <w:rPr>
          <w:i/>
          <w:noProof/>
          <w:sz w:val="18"/>
          <w:szCs w:val="18"/>
          <w:rtl/>
        </w:rPr>
        <w:t xml:space="preserve"> היא צפיפות המטען ליחידת שטח במישור </w:t>
      </w:r>
      <w:r w:rsidRPr="002111C4">
        <w:rPr>
          <w:i/>
          <w:noProof/>
          <w:sz w:val="18"/>
          <w:szCs w:val="18"/>
        </w:rPr>
        <w:t>(</w:t>
      </w:r>
      <m:oMath>
        <m:r>
          <w:rPr>
            <w:rFonts w:ascii="Cambria Math" w:hAnsi="Cambria Math"/>
            <w:noProof/>
            <w:sz w:val="18"/>
            <w:szCs w:val="18"/>
          </w:rPr>
          <m:t>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2111C4">
        <w:rPr>
          <w:i/>
          <w:noProof/>
          <w:sz w:val="18"/>
          <w:szCs w:val="18"/>
        </w:rPr>
        <w:t>)</w:t>
      </w:r>
      <w:r>
        <w:rPr>
          <w:rFonts w:hint="cs"/>
          <w:i/>
          <w:noProof/>
          <w:sz w:val="18"/>
          <w:szCs w:val="18"/>
          <w:rtl/>
        </w:rPr>
        <w:t>.</w:t>
      </w:r>
    </w:p>
    <w:p w14:paraId="329AD4FB" w14:textId="77777777" w:rsidR="005D2E8A" w:rsidRPr="002111C4" w:rsidRDefault="005D2E8A" w:rsidP="00AD22D2">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במאונך למישור (החוצה מהמישור עבור מטען חיובי וכלפי המישור עבור מטען שלילי)</w:t>
      </w:r>
    </w:p>
    <w:p w14:paraId="78E96524" w14:textId="77777777" w:rsidR="005D2E8A" w:rsidRPr="002111C4" w:rsidRDefault="005D2E8A" w:rsidP="00AD22D2">
      <w:pPr>
        <w:spacing w:line="240" w:lineRule="auto"/>
        <w:rPr>
          <w:i/>
          <w:noProof/>
          <w:sz w:val="18"/>
          <w:szCs w:val="18"/>
          <w:rtl/>
        </w:rPr>
      </w:pPr>
      <w:r w:rsidRPr="0006653B">
        <w:rPr>
          <w:i/>
          <w:noProof/>
          <w:sz w:val="18"/>
          <w:szCs w:val="18"/>
          <w:rtl/>
        </w:rPr>
        <w:drawing>
          <wp:anchor distT="0" distB="0" distL="114300" distR="114300" simplePos="0" relativeHeight="251659264" behindDoc="1" locked="0" layoutInCell="1" allowOverlap="1" wp14:anchorId="63E5B819" wp14:editId="7ED48599">
            <wp:simplePos x="0" y="0"/>
            <wp:positionH relativeFrom="column">
              <wp:posOffset>59055</wp:posOffset>
            </wp:positionH>
            <wp:positionV relativeFrom="paragraph">
              <wp:posOffset>12065</wp:posOffset>
            </wp:positionV>
            <wp:extent cx="925830" cy="552450"/>
            <wp:effectExtent l="0" t="0" r="7620" b="0"/>
            <wp:wrapTight wrapText="bothSides">
              <wp:wrapPolygon edited="0">
                <wp:start x="0" y="0"/>
                <wp:lineTo x="0" y="20855"/>
                <wp:lineTo x="21333" y="20855"/>
                <wp:lineTo x="21333" y="0"/>
                <wp:lineTo x="0" y="0"/>
              </wp:wrapPolygon>
            </wp:wrapTight>
            <wp:docPr id="39911549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15495"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5830" cy="552450"/>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שני מישורים אינסופיים עם צפיפות הפוכה</w:t>
      </w:r>
      <w:r w:rsidRPr="002111C4">
        <w:rPr>
          <w:i/>
          <w:noProof/>
          <w:sz w:val="18"/>
          <w:szCs w:val="18"/>
          <w:rtl/>
        </w:rPr>
        <w:t xml:space="preserve"> הוא </w:t>
      </w:r>
      <m:oMath>
        <m:r>
          <w:rPr>
            <w:rFonts w:ascii="Cambria Math" w:hAnsi="Cambria Math"/>
            <w:noProof/>
            <w:sz w:val="18"/>
            <w:szCs w:val="18"/>
            <w:lang w:val=""/>
          </w:rPr>
          <m:t>4πkσ</m:t>
        </m:r>
      </m:oMath>
      <w:r w:rsidRPr="002111C4">
        <w:rPr>
          <w:i/>
          <w:noProof/>
          <w:sz w:val="18"/>
          <w:szCs w:val="18"/>
          <w:rtl/>
        </w:rPr>
        <w:t xml:space="preserve"> בין המישורים ואפס מחוץ</w:t>
      </w:r>
    </w:p>
    <w:p w14:paraId="2CDA0C9E" w14:textId="77777777" w:rsidR="005D2E8A" w:rsidRPr="002C1FA4" w:rsidRDefault="005D2E8A" w:rsidP="00AD22D2">
      <w:pPr>
        <w:spacing w:line="240" w:lineRule="auto"/>
        <w:rPr>
          <w:i/>
          <w:noProof/>
          <w:color w:val="FFFFFF" w:themeColor="background1"/>
          <w:sz w:val="18"/>
          <w:szCs w:val="18"/>
          <w:rtl/>
        </w:rPr>
      </w:pPr>
      <w:r w:rsidRPr="002C1FA4">
        <w:rPr>
          <w:rFonts w:hint="cs"/>
          <w:i/>
          <w:noProof/>
          <w:color w:val="FFFFFF" w:themeColor="background1"/>
          <w:sz w:val="18"/>
          <w:szCs w:val="18"/>
          <w:rtl/>
        </w:rPr>
        <w:t>רווח</w:t>
      </w:r>
    </w:p>
    <w:p w14:paraId="4422CAA9" w14:textId="77777777" w:rsidR="005D2E8A" w:rsidRDefault="005D2E8A" w:rsidP="00AD22D2">
      <w:pPr>
        <w:spacing w:line="240" w:lineRule="auto"/>
        <w:rPr>
          <w:i/>
          <w:noProof/>
          <w:sz w:val="18"/>
          <w:szCs w:val="18"/>
          <w:rtl/>
        </w:rPr>
      </w:pPr>
      <w:r w:rsidRPr="002111C4">
        <w:rPr>
          <w:i/>
          <w:noProof/>
          <w:sz w:val="18"/>
          <w:szCs w:val="18"/>
          <w:u w:val="single"/>
          <w:rtl/>
        </w:rPr>
        <w:t>השדה של תיל אינסופי</w:t>
      </w:r>
      <w:r w:rsidRPr="002111C4">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kλ</m:t>
            </m:r>
          </m:num>
          <m:den>
            <m:r>
              <w:rPr>
                <w:rFonts w:ascii="Cambria Math" w:hAnsi="Cambria Math"/>
                <w:noProof/>
                <w:sz w:val="18"/>
                <w:szCs w:val="18"/>
              </w:rPr>
              <m:t>r</m:t>
            </m:r>
          </m:den>
        </m:f>
      </m:oMath>
    </w:p>
    <w:p w14:paraId="05C59741" w14:textId="77777777" w:rsidR="005D2E8A" w:rsidRPr="002111C4" w:rsidRDefault="005D2E8A" w:rsidP="00AD22D2">
      <w:pPr>
        <w:spacing w:line="240" w:lineRule="auto"/>
        <w:rPr>
          <w:i/>
          <w:noProof/>
          <w:sz w:val="18"/>
          <w:szCs w:val="18"/>
          <w:rtl/>
        </w:rPr>
      </w:pPr>
      <m:oMath>
        <m:r>
          <w:rPr>
            <w:rFonts w:ascii="Cambria Math" w:hAnsi="Cambria Math"/>
            <w:noProof/>
            <w:sz w:val="18"/>
            <w:szCs w:val="18"/>
          </w:rPr>
          <m:t>λ</m:t>
        </m:r>
      </m:oMath>
      <w:r w:rsidRPr="002111C4">
        <w:rPr>
          <w:i/>
          <w:noProof/>
          <w:sz w:val="18"/>
          <w:szCs w:val="18"/>
          <w:rtl/>
        </w:rPr>
        <w:t xml:space="preserve"> </w:t>
      </w:r>
      <w:r w:rsidRPr="002111C4">
        <w:rPr>
          <w:i/>
          <w:noProof/>
          <w:sz w:val="18"/>
          <w:szCs w:val="18"/>
        </w:rPr>
        <w:t>-</w:t>
      </w:r>
      <w:r w:rsidRPr="002111C4">
        <w:rPr>
          <w:i/>
          <w:noProof/>
          <w:sz w:val="18"/>
          <w:szCs w:val="18"/>
          <w:rtl/>
        </w:rPr>
        <w:t xml:space="preserve"> היא צפיפות המטען ליחידת אורך בתיל </w:t>
      </w:r>
      <w:r w:rsidRPr="002111C4">
        <w:rPr>
          <w:i/>
          <w:noProof/>
          <w:sz w:val="18"/>
          <w:szCs w:val="18"/>
        </w:rPr>
        <w:t xml:space="preserve"> (</w:t>
      </w:r>
      <m:oMath>
        <m:r>
          <w:rPr>
            <w:rFonts w:ascii="Cambria Math" w:hAnsi="Cambria Math"/>
            <w:noProof/>
            <w:sz w:val="18"/>
            <w:szCs w:val="18"/>
          </w:rPr>
          <m:t>λ</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L</m:t>
            </m:r>
          </m:den>
        </m:f>
      </m:oMath>
      <w:r w:rsidRPr="002111C4">
        <w:rPr>
          <w:i/>
          <w:noProof/>
          <w:sz w:val="18"/>
          <w:szCs w:val="18"/>
        </w:rPr>
        <w:t>)</w:t>
      </w:r>
    </w:p>
    <w:p w14:paraId="084854A2" w14:textId="77777777" w:rsidR="005D2E8A" w:rsidRPr="002111C4" w:rsidRDefault="005D2E8A" w:rsidP="00AD22D2">
      <w:pPr>
        <w:spacing w:line="240" w:lineRule="auto"/>
        <w:rPr>
          <w:i/>
          <w:noProof/>
          <w:sz w:val="18"/>
          <w:szCs w:val="18"/>
          <w:rtl/>
        </w:rPr>
      </w:pPr>
      <m:oMath>
        <m:r>
          <w:rPr>
            <w:rFonts w:ascii="Cambria Math" w:hAnsi="Cambria Math"/>
            <w:noProof/>
            <w:sz w:val="18"/>
            <w:szCs w:val="18"/>
          </w:rPr>
          <m:t>r</m:t>
        </m:r>
      </m:oMath>
      <w:r w:rsidRPr="002111C4">
        <w:rPr>
          <w:i/>
          <w:noProof/>
          <w:sz w:val="18"/>
          <w:szCs w:val="18"/>
          <w:rtl/>
        </w:rPr>
        <w:t xml:space="preserve"> </w:t>
      </w:r>
      <w:r w:rsidRPr="002111C4">
        <w:rPr>
          <w:i/>
          <w:noProof/>
          <w:sz w:val="18"/>
          <w:szCs w:val="18"/>
        </w:rPr>
        <w:t>-</w:t>
      </w:r>
      <w:r w:rsidRPr="002111C4">
        <w:rPr>
          <w:i/>
          <w:noProof/>
          <w:sz w:val="18"/>
          <w:szCs w:val="18"/>
          <w:rtl/>
        </w:rPr>
        <w:t xml:space="preserve"> הוא המרחק מהתיל</w:t>
      </w:r>
      <w:r>
        <w:rPr>
          <w:rFonts w:hint="cs"/>
          <w:i/>
          <w:noProof/>
          <w:sz w:val="18"/>
          <w:szCs w:val="18"/>
          <w:rtl/>
        </w:rPr>
        <w:t>.</w:t>
      </w:r>
    </w:p>
    <w:p w14:paraId="59E39148" w14:textId="77777777" w:rsidR="005D2E8A" w:rsidRPr="002111C4" w:rsidRDefault="005D2E8A" w:rsidP="0006653B">
      <w:pPr>
        <w:spacing w:line="240" w:lineRule="auto"/>
        <w:rPr>
          <w:i/>
          <w:noProof/>
          <w:sz w:val="18"/>
          <w:szCs w:val="18"/>
          <w:rtl/>
        </w:rPr>
      </w:pPr>
      <w:r>
        <w:rPr>
          <w:rFonts w:hint="cs"/>
          <w:i/>
          <w:noProof/>
          <w:sz w:val="18"/>
          <w:szCs w:val="18"/>
          <w:rtl/>
        </w:rPr>
        <w:t xml:space="preserve">- </w:t>
      </w:r>
      <w:r w:rsidRPr="002111C4">
        <w:rPr>
          <w:i/>
          <w:noProof/>
          <w:sz w:val="18"/>
          <w:szCs w:val="18"/>
          <w:rtl/>
        </w:rPr>
        <w:t>אותה הנוסחה גם עבור גליל מלא או קליפה גלילית אינסופיים מחוץ לגליל</w:t>
      </w:r>
      <w:r>
        <w:rPr>
          <w:rFonts w:hint="cs"/>
          <w:i/>
          <w:noProof/>
          <w:sz w:val="18"/>
          <w:szCs w:val="18"/>
          <w:rtl/>
        </w:rPr>
        <w:t xml:space="preserve"> </w:t>
      </w:r>
      <w:r w:rsidRPr="002111C4">
        <w:rPr>
          <w:i/>
          <w:noProof/>
          <w:sz w:val="18"/>
          <w:szCs w:val="18"/>
          <w:rtl/>
        </w:rPr>
        <w:t>או לקליפה.</w:t>
      </w:r>
    </w:p>
    <w:p w14:paraId="0A496D79" w14:textId="77777777" w:rsidR="005D2E8A" w:rsidRPr="002111C4" w:rsidRDefault="005D2E8A" w:rsidP="0006653B">
      <w:pPr>
        <w:spacing w:line="240" w:lineRule="auto"/>
        <w:rPr>
          <w:i/>
          <w:noProof/>
          <w:sz w:val="18"/>
          <w:szCs w:val="18"/>
          <w:rtl/>
        </w:rPr>
      </w:pPr>
      <w:r w:rsidRPr="002111C4">
        <w:rPr>
          <w:i/>
          <w:noProof/>
          <w:sz w:val="18"/>
          <w:szCs w:val="18"/>
          <w:rtl/>
        </w:rPr>
        <w:t> </w:t>
      </w:r>
      <w:r>
        <w:rPr>
          <w:rFonts w:hint="cs"/>
          <w:i/>
          <w:noProof/>
          <w:sz w:val="18"/>
          <w:szCs w:val="18"/>
          <w:rtl/>
        </w:rPr>
        <w:t xml:space="preserve">- </w:t>
      </w:r>
      <w:r w:rsidRPr="002111C4">
        <w:rPr>
          <w:i/>
          <w:noProof/>
          <w:sz w:val="18"/>
          <w:szCs w:val="18"/>
          <w:rtl/>
        </w:rPr>
        <w:t>בקליפה גלילית דקה ובגליל מלא מוליך השדה בתוך הקליפה/גליל מוליך הוא אפס.</w:t>
      </w:r>
    </w:p>
    <w:p w14:paraId="7F8D8157" w14:textId="77777777" w:rsidR="00191F2D" w:rsidRDefault="005D2E8A" w:rsidP="0006653B">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הוא בכיוון הרדיאלי (גלילי)</w:t>
      </w:r>
      <w:bookmarkEnd w:id="0"/>
    </w:p>
    <w:p w14:paraId="15461DA8" w14:textId="53B2705D" w:rsidR="005D2E8A" w:rsidRPr="00D92F05" w:rsidRDefault="005D2E8A" w:rsidP="002F61C2">
      <w:pPr>
        <w:pStyle w:val="2"/>
        <w:spacing w:before="0" w:after="0"/>
        <w:rPr>
          <w:rFonts w:ascii="David" w:hAnsi="David" w:cs="David"/>
          <w:noProof/>
          <w:color w:val="0000FF"/>
          <w:sz w:val="18"/>
          <w:szCs w:val="18"/>
          <w:rtl/>
        </w:rPr>
      </w:pPr>
      <w:r>
        <w:rPr>
          <w:rFonts w:hint="cs"/>
          <w:noProof/>
          <w:sz w:val="18"/>
          <w:szCs w:val="18"/>
          <w:rtl/>
        </w:rPr>
        <w:t>תנועה בשדה חשמלי אחיד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DEC6370" w14:textId="77777777" w:rsidR="005D2E8A" w:rsidRPr="004B66C9" w:rsidRDefault="005D2E8A" w:rsidP="002F61C2">
      <w:pPr>
        <w:spacing w:line="240" w:lineRule="auto"/>
        <w:rPr>
          <w:noProof/>
          <w:sz w:val="18"/>
          <w:szCs w:val="18"/>
          <w:rtl/>
        </w:rPr>
      </w:pPr>
      <w:r w:rsidRPr="004B66C9">
        <w:rPr>
          <w:noProof/>
          <w:sz w:val="18"/>
          <w:szCs w:val="18"/>
          <w:rtl/>
        </w:rPr>
        <w:t xml:space="preserve">אם השדה אחיד אז יש תנועה בתאוצה קבועה. כמו תנועה בליסטית. </w:t>
      </w:r>
      <w:r>
        <w:rPr>
          <w:rFonts w:hint="cs"/>
          <w:noProof/>
          <w:sz w:val="18"/>
          <w:szCs w:val="18"/>
          <w:rtl/>
        </w:rPr>
        <w:t xml:space="preserve"> </w:t>
      </w:r>
      <w:r w:rsidRPr="004B66C9">
        <w:rPr>
          <w:rFonts w:hint="cs"/>
          <w:noProof/>
          <w:sz w:val="18"/>
          <w:szCs w:val="18"/>
          <w:u w:val="single"/>
          <w:rtl/>
        </w:rPr>
        <w:t>גודל התאוצה</w:t>
      </w:r>
      <w:r>
        <w:rPr>
          <w:rFonts w:hint="cs"/>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qE</m:t>
            </m:r>
          </m:num>
          <m:den>
            <m:r>
              <w:rPr>
                <w:rFonts w:ascii="Cambria Math" w:hAnsi="Cambria Math"/>
                <w:noProof/>
                <w:sz w:val="18"/>
                <w:szCs w:val="18"/>
              </w:rPr>
              <m:t>m</m:t>
            </m:r>
          </m:den>
        </m:f>
      </m:oMath>
    </w:p>
    <w:p w14:paraId="2B68C650" w14:textId="77777777" w:rsidR="00191F2D" w:rsidRDefault="005D2E8A" w:rsidP="002F61C2">
      <w:pPr>
        <w:spacing w:line="240" w:lineRule="auto"/>
        <w:rPr>
          <w:noProof/>
          <w:sz w:val="18"/>
          <w:szCs w:val="18"/>
          <w:rtl/>
        </w:rPr>
      </w:pPr>
      <w:r>
        <w:rPr>
          <w:rFonts w:hint="cs"/>
          <w:noProof/>
          <w:sz w:val="18"/>
          <w:szCs w:val="18"/>
          <w:rtl/>
        </w:rPr>
        <w:t xml:space="preserve">- </w:t>
      </w:r>
      <w:r w:rsidRPr="004B66C9">
        <w:rPr>
          <w:noProof/>
          <w:sz w:val="18"/>
          <w:szCs w:val="18"/>
          <w:rtl/>
        </w:rPr>
        <w:t>כיוון התאוצה בכיוון השדה עבור מטען חיובי והפוך לשדה עבור מטען שלילי</w:t>
      </w:r>
    </w:p>
    <w:p w14:paraId="6BDD9C7A" w14:textId="72A7D379" w:rsidR="005D2E8A" w:rsidRPr="00D92F05" w:rsidRDefault="005D2E8A" w:rsidP="003F6EC9">
      <w:pPr>
        <w:pStyle w:val="2"/>
        <w:spacing w:before="0" w:after="0"/>
        <w:rPr>
          <w:rFonts w:ascii="David" w:hAnsi="David" w:cs="David"/>
          <w:noProof/>
          <w:color w:val="0000FF"/>
          <w:sz w:val="18"/>
          <w:szCs w:val="18"/>
          <w:rtl/>
        </w:rPr>
      </w:pPr>
      <w:r>
        <w:rPr>
          <w:rFonts w:hint="cs"/>
          <w:noProof/>
          <w:sz w:val="18"/>
          <w:szCs w:val="18"/>
          <w:rtl/>
        </w:rPr>
        <w:t>מוליכים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FC8D8F3" w14:textId="77777777" w:rsidR="005D2E8A" w:rsidRPr="00BC63D6" w:rsidRDefault="005D2E8A" w:rsidP="003F6EC9">
      <w:pPr>
        <w:spacing w:line="240" w:lineRule="auto"/>
        <w:rPr>
          <w:noProof/>
          <w:sz w:val="18"/>
          <w:szCs w:val="18"/>
          <w:rtl/>
        </w:rPr>
      </w:pPr>
      <w:r w:rsidRPr="00BC63D6">
        <w:rPr>
          <w:noProof/>
          <w:sz w:val="18"/>
          <w:szCs w:val="18"/>
          <w:rtl/>
        </w:rPr>
        <w:t xml:space="preserve">- </w:t>
      </w:r>
      <w:r>
        <w:rPr>
          <w:rFonts w:hint="cs"/>
          <w:noProof/>
          <w:sz w:val="18"/>
          <w:szCs w:val="18"/>
          <w:rtl/>
        </w:rPr>
        <w:t>במוליך ה</w:t>
      </w:r>
      <w:r w:rsidRPr="00BC63D6">
        <w:rPr>
          <w:noProof/>
          <w:sz w:val="18"/>
          <w:szCs w:val="18"/>
          <w:rtl/>
        </w:rPr>
        <w:t>מטענים חופשיים לזוז.</w:t>
      </w:r>
    </w:p>
    <w:p w14:paraId="4737BA05" w14:textId="77777777" w:rsidR="005D2E8A" w:rsidRPr="00BC63D6" w:rsidRDefault="005D2E8A"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השדה מתאפס</w:t>
      </w:r>
      <w:r w:rsidRPr="00BC63D6">
        <w:rPr>
          <w:noProof/>
          <w:sz w:val="18"/>
          <w:szCs w:val="18"/>
          <w:rtl/>
        </w:rPr>
        <w:t xml:space="preserve"> (או ליתר דיוק הכוח) בתוך המוליך. </w:t>
      </w:r>
    </w:p>
    <w:p w14:paraId="3FE82031" w14:textId="77777777" w:rsidR="005D2E8A" w:rsidRPr="00BC63D6" w:rsidRDefault="005D2E8A" w:rsidP="003F6EC9">
      <w:pPr>
        <w:spacing w:line="240" w:lineRule="auto"/>
        <w:rPr>
          <w:noProof/>
          <w:sz w:val="18"/>
          <w:szCs w:val="18"/>
          <w:rtl/>
        </w:rPr>
      </w:pPr>
      <w:r w:rsidRPr="00BC63D6">
        <w:rPr>
          <w:noProof/>
          <w:sz w:val="18"/>
          <w:szCs w:val="18"/>
          <w:rtl/>
        </w:rPr>
        <w:t xml:space="preserve">- על השפה יכול להיות </w:t>
      </w:r>
      <w:r w:rsidRPr="00BC63D6">
        <w:rPr>
          <w:b/>
          <w:bCs/>
          <w:noProof/>
          <w:sz w:val="18"/>
          <w:szCs w:val="18"/>
          <w:rtl/>
        </w:rPr>
        <w:t>שדה מאונך לשפה</w:t>
      </w:r>
      <w:r w:rsidRPr="00BC63D6">
        <w:rPr>
          <w:noProof/>
          <w:sz w:val="18"/>
          <w:szCs w:val="18"/>
          <w:rtl/>
        </w:rPr>
        <w:t xml:space="preserve">. </w:t>
      </w:r>
    </w:p>
    <w:p w14:paraId="4727D17D" w14:textId="77777777" w:rsidR="005D2E8A" w:rsidRPr="00BC63D6" w:rsidRDefault="005D2E8A"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המטען הכולל בתוך המוליך מתאפס למעט על השפה</w:t>
      </w:r>
      <w:r w:rsidRPr="00BC63D6">
        <w:rPr>
          <w:noProof/>
          <w:sz w:val="18"/>
          <w:szCs w:val="18"/>
          <w:rtl/>
        </w:rPr>
        <w:t xml:space="preserve">(במצב סטטי). </w:t>
      </w:r>
    </w:p>
    <w:p w14:paraId="5D9C9282" w14:textId="77777777" w:rsidR="005D2E8A" w:rsidRPr="00BC63D6" w:rsidRDefault="005D2E8A"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הפוטנציאל במוליך אחיד</w:t>
      </w:r>
      <w:r w:rsidRPr="00BC63D6">
        <w:rPr>
          <w:noProof/>
          <w:sz w:val="18"/>
          <w:szCs w:val="18"/>
          <w:rtl/>
        </w:rPr>
        <w:t xml:space="preserve"> (קבוע).</w:t>
      </w:r>
    </w:p>
    <w:p w14:paraId="4BC3EB17" w14:textId="77777777" w:rsidR="00191F2D" w:rsidRDefault="005D2E8A" w:rsidP="003F6EC9">
      <w:pPr>
        <w:spacing w:line="240" w:lineRule="auto"/>
        <w:rPr>
          <w:noProof/>
          <w:sz w:val="18"/>
          <w:szCs w:val="18"/>
        </w:rPr>
      </w:pPr>
      <w:r w:rsidRPr="00BC63D6">
        <w:rPr>
          <w:noProof/>
          <w:sz w:val="18"/>
          <w:szCs w:val="18"/>
          <w:u w:val="single"/>
          <w:rtl/>
        </w:rPr>
        <w:t>הארקה</w:t>
      </w:r>
      <w:r>
        <w:rPr>
          <w:rFonts w:hint="cs"/>
          <w:noProof/>
          <w:sz w:val="18"/>
          <w:szCs w:val="18"/>
          <w:rtl/>
        </w:rPr>
        <w:t>:</w:t>
      </w:r>
      <w:r w:rsidRPr="00BC63D6">
        <w:rPr>
          <w:noProof/>
          <w:sz w:val="18"/>
          <w:szCs w:val="18"/>
          <w:rtl/>
        </w:rPr>
        <w:t xml:space="preserve"> חיבור לקרקע, מאפסת את הפוטנציאל.</w:t>
      </w:r>
    </w:p>
    <w:p w14:paraId="354E38AD" w14:textId="6D8CC08E" w:rsidR="005D2E8A" w:rsidRPr="00D92F05" w:rsidRDefault="005D2E8A" w:rsidP="00B600D1">
      <w:pPr>
        <w:pStyle w:val="2"/>
        <w:spacing w:before="0" w:after="0"/>
        <w:rPr>
          <w:rFonts w:ascii="David" w:hAnsi="David" w:cs="David"/>
          <w:noProof/>
          <w:color w:val="0000FF"/>
          <w:sz w:val="18"/>
          <w:szCs w:val="18"/>
          <w:rtl/>
        </w:rPr>
      </w:pPr>
      <w:r>
        <w:rPr>
          <w:rFonts w:hint="cs"/>
          <w:noProof/>
          <w:sz w:val="18"/>
          <w:szCs w:val="18"/>
          <w:rtl/>
        </w:rPr>
        <w:t>מתח פוטנציאל ואנרגיה של הכוח החשמלי</w:t>
      </w:r>
    </w:p>
    <w:p w14:paraId="14E10849" w14:textId="77777777" w:rsidR="005D2E8A" w:rsidRPr="00332EBB" w:rsidRDefault="005D2E8A" w:rsidP="00B600D1">
      <w:pPr>
        <w:spacing w:line="240" w:lineRule="auto"/>
        <w:rPr>
          <w:noProof/>
          <w:sz w:val="18"/>
          <w:szCs w:val="18"/>
          <w:rtl/>
        </w:rPr>
      </w:pPr>
      <w:r w:rsidRPr="00332EBB">
        <w:rPr>
          <w:noProof/>
          <w:sz w:val="18"/>
          <w:szCs w:val="18"/>
          <w:rtl/>
        </w:rPr>
        <w:t>הכוח החשמלי הוא כוח משמר ולכן האנרגיה של מטען הנע בהשפעת הכוח החשמלי נשמרת</w:t>
      </w:r>
      <w:r>
        <w:rPr>
          <w:rFonts w:hint="cs"/>
          <w:noProof/>
          <w:sz w:val="18"/>
          <w:szCs w:val="18"/>
          <w:rtl/>
        </w:rPr>
        <w:t>.</w:t>
      </w:r>
    </w:p>
    <w:p w14:paraId="18079E48" w14:textId="77777777" w:rsidR="005D2E8A" w:rsidRPr="00332EBB" w:rsidRDefault="005D2E8A" w:rsidP="00B600D1">
      <w:pPr>
        <w:spacing w:line="240" w:lineRule="auto"/>
        <w:rPr>
          <w:i/>
          <w:noProof/>
          <w:sz w:val="18"/>
          <w:szCs w:val="18"/>
        </w:rPr>
      </w:pPr>
      <w:r w:rsidRPr="00332EBB">
        <w:rPr>
          <w:noProof/>
          <w:sz w:val="18"/>
          <w:szCs w:val="18"/>
          <w:u w:val="single"/>
          <w:rtl/>
        </w:rPr>
        <w:t>משוואת שימור אנרגיה</w:t>
      </w:r>
      <w:r w:rsidRPr="00332EBB">
        <w:rPr>
          <w:noProof/>
          <w:sz w:val="18"/>
          <w:szCs w:val="18"/>
          <w:rtl/>
        </w:rPr>
        <w:t>:</w:t>
      </w:r>
      <w:r>
        <w:rPr>
          <w:rFonts w:hint="cs"/>
          <w:noProof/>
          <w:sz w:val="18"/>
          <w:szCs w:val="18"/>
          <w:rtl/>
        </w:rPr>
        <w:t xml:space="preserve">             </w:t>
      </w:r>
      <m:oMath>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i</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f</m:t>
            </m:r>
          </m:sub>
        </m:sSub>
      </m:oMath>
    </w:p>
    <w:p w14:paraId="774FE7C0" w14:textId="77777777" w:rsidR="005D2E8A" w:rsidRPr="00332EBB" w:rsidRDefault="00F554F5"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 xml:space="preserve">f </m:t>
                </m:r>
              </m:sub>
            </m:sSub>
            <m:r>
              <w:rPr>
                <w:rFonts w:ascii="Cambria Math" w:hAnsi="Cambria Math"/>
                <w:noProof/>
                <w:sz w:val="18"/>
                <w:szCs w:val="18"/>
              </w:rPr>
              <m:t>/  v</m:t>
            </m:r>
          </m:e>
          <m:sub>
            <m:r>
              <w:rPr>
                <w:rFonts w:ascii="Cambria Math" w:hAnsi="Cambria Math"/>
                <w:noProof/>
                <w:sz w:val="18"/>
                <w:szCs w:val="18"/>
              </w:rPr>
              <m:t>i</m:t>
            </m:r>
          </m:sub>
        </m:sSub>
      </m:oMath>
      <w:r w:rsidR="005D2E8A" w:rsidRPr="00332EBB">
        <w:rPr>
          <w:noProof/>
          <w:sz w:val="18"/>
          <w:szCs w:val="18"/>
          <w:rtl/>
        </w:rPr>
        <w:t xml:space="preserve"> - מהירות הגוף בהתחלה / סוף התנועה.</w:t>
      </w:r>
    </w:p>
    <w:p w14:paraId="4F7AA869" w14:textId="77777777" w:rsidR="005D2E8A" w:rsidRPr="00332EBB" w:rsidRDefault="00F554F5"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 xml:space="preserve">f </m:t>
                </m:r>
              </m:sub>
            </m:sSub>
            <m:r>
              <w:rPr>
                <w:rFonts w:ascii="Cambria Math" w:hAnsi="Cambria Math"/>
                <w:noProof/>
                <w:sz w:val="18"/>
                <w:szCs w:val="18"/>
              </w:rPr>
              <m:t>/  U</m:t>
            </m:r>
          </m:e>
          <m:sub>
            <m:r>
              <w:rPr>
                <w:rFonts w:ascii="Cambria Math" w:hAnsi="Cambria Math"/>
                <w:noProof/>
                <w:sz w:val="18"/>
                <w:szCs w:val="18"/>
              </w:rPr>
              <m:t>i</m:t>
            </m:r>
          </m:sub>
        </m:sSub>
      </m:oMath>
      <w:r w:rsidR="005D2E8A" w:rsidRPr="00332EBB">
        <w:rPr>
          <w:noProof/>
          <w:sz w:val="18"/>
          <w:szCs w:val="18"/>
          <w:rtl/>
        </w:rPr>
        <w:t xml:space="preserve"> - האנרגיה הפוטנציאלית בהתחלה / סוף התנועה.</w:t>
      </w:r>
    </w:p>
    <w:p w14:paraId="2F9BA122" w14:textId="77777777" w:rsidR="005D2E8A" w:rsidRPr="00332EBB" w:rsidRDefault="005D2E8A" w:rsidP="00B600D1">
      <w:pPr>
        <w:spacing w:line="240" w:lineRule="auto"/>
        <w:rPr>
          <w:noProof/>
          <w:sz w:val="18"/>
          <w:szCs w:val="18"/>
          <w:rtl/>
        </w:rPr>
      </w:pPr>
      <w:r w:rsidRPr="00332EBB">
        <w:rPr>
          <w:noProof/>
          <w:sz w:val="18"/>
          <w:szCs w:val="18"/>
          <w:u w:val="single"/>
          <w:rtl/>
        </w:rPr>
        <w:t>אנרגיה פוטנציאלית</w:t>
      </w:r>
      <w:r w:rsidRPr="00332EBB">
        <w:rPr>
          <w:noProof/>
          <w:sz w:val="18"/>
          <w:szCs w:val="18"/>
          <w:rtl/>
        </w:rPr>
        <w:t xml:space="preserve"> של שני מטענים נקודתיים (או האנרגיה פוטנציאלית של מטען נקודתי הנע בהשפעת הכוח החשמלי של מטען נקודתי אחר)</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r>
              <w:rPr>
                <w:rFonts w:ascii="Cambria Math" w:hAnsi="Cambria Math"/>
                <w:noProof/>
                <w:sz w:val="18"/>
                <w:szCs w:val="18"/>
              </w:rPr>
              <m:t>r</m:t>
            </m:r>
          </m:den>
        </m:f>
      </m:oMath>
    </w:p>
    <w:p w14:paraId="008158CB" w14:textId="77777777" w:rsidR="005D2E8A" w:rsidRPr="00332EBB" w:rsidRDefault="005D2E8A" w:rsidP="00B600D1">
      <w:pPr>
        <w:spacing w:line="240" w:lineRule="auto"/>
        <w:rPr>
          <w:noProof/>
          <w:sz w:val="18"/>
          <w:szCs w:val="18"/>
          <w:rtl/>
        </w:rPr>
      </w:pPr>
      <w:r>
        <w:rPr>
          <w:rFonts w:hint="cs"/>
          <w:noProof/>
          <w:sz w:val="18"/>
          <w:szCs w:val="18"/>
          <w:rtl/>
        </w:rPr>
        <w:t xml:space="preserve">- </w:t>
      </w:r>
      <w:r w:rsidRPr="00332EBB">
        <w:rPr>
          <w:noProof/>
          <w:sz w:val="18"/>
          <w:szCs w:val="18"/>
          <w:rtl/>
        </w:rPr>
        <w:t>שימו לב להציב גם את סימני המטענים בנוסחה!</w:t>
      </w:r>
    </w:p>
    <w:p w14:paraId="7D380323" w14:textId="77777777" w:rsidR="005D2E8A" w:rsidRPr="00332EBB" w:rsidRDefault="005D2E8A" w:rsidP="00B600D1">
      <w:pPr>
        <w:spacing w:line="240" w:lineRule="auto"/>
        <w:rPr>
          <w:noProof/>
          <w:sz w:val="18"/>
          <w:szCs w:val="18"/>
          <w:rtl/>
        </w:rPr>
      </w:pPr>
      <w:r w:rsidRPr="00332EBB">
        <w:rPr>
          <w:noProof/>
          <w:sz w:val="18"/>
          <w:szCs w:val="18"/>
          <w:u w:val="single"/>
          <w:rtl/>
        </w:rPr>
        <w:t>העבודה שמבצע הכוח החשמלי</w:t>
      </w:r>
      <w:r w:rsidRPr="00332EBB">
        <w:rPr>
          <w:noProof/>
          <w:sz w:val="18"/>
          <w:szCs w:val="18"/>
          <w:rtl/>
        </w:rPr>
        <w:t xml:space="preserve"> שווה למינוס השינוי באנרגיה הפוטנציאלית של המערכת (או המטען שנע)</w:t>
      </w:r>
      <w:r>
        <w:rPr>
          <w:rFonts w:hint="cs"/>
          <w:noProof/>
          <w:sz w:val="18"/>
          <w:szCs w:val="18"/>
          <w:rtl/>
        </w:rPr>
        <w:t>:</w:t>
      </w:r>
    </w:p>
    <w:p w14:paraId="68DD5A0A" w14:textId="77777777" w:rsidR="005D2E8A" w:rsidRPr="00332EBB" w:rsidRDefault="00F554F5" w:rsidP="00B600D1">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m:oMathPara>
    </w:p>
    <w:p w14:paraId="52DC605A" w14:textId="77777777" w:rsidR="00191F2D" w:rsidRDefault="005D2E8A" w:rsidP="00B600D1">
      <w:pPr>
        <w:spacing w:line="240" w:lineRule="auto"/>
        <w:rPr>
          <w:noProof/>
          <w:sz w:val="18"/>
          <w:szCs w:val="18"/>
          <w:rtl/>
        </w:rPr>
      </w:pPr>
      <w:r w:rsidRPr="00332EBB">
        <w:rPr>
          <w:noProof/>
          <w:sz w:val="18"/>
          <w:szCs w:val="18"/>
          <w:u w:val="single"/>
          <w:rtl/>
        </w:rPr>
        <w:t>העבודה הדרושה להזיז מטען</w:t>
      </w:r>
      <w:r w:rsidRPr="00332EBB">
        <w:rPr>
          <w:noProof/>
          <w:sz w:val="18"/>
          <w:szCs w:val="18"/>
          <w:rtl/>
        </w:rPr>
        <w:t xml:space="preserve"> היא עבודה שאנחנו מבצעים כנגד הכוח החשמלי ולכן היא מינוס העבודה של הכוח החשמלי ושווה לשינוי האנרגיה הפוטנציאלית (ללא מינוס)</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מטען</m:t>
            </m:r>
            <m:r>
              <w:rPr>
                <w:rFonts w:ascii="Cambria Math" w:hAnsi="Cambria Math"/>
                <w:noProof/>
                <w:sz w:val="18"/>
                <w:szCs w:val="18"/>
              </w:rPr>
              <m:t xml:space="preserve"> </m:t>
            </m:r>
            <m:r>
              <w:rPr>
                <w:rFonts w:ascii="Cambria Math" w:hAnsi="Cambria Math"/>
                <w:noProof/>
                <w:sz w:val="18"/>
                <w:szCs w:val="18"/>
                <w:rtl/>
              </w:rPr>
              <m:t>להזיז</m:t>
            </m:r>
          </m:sub>
        </m:sSub>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w:p>
    <w:p w14:paraId="08FD8A77" w14:textId="361EB396" w:rsidR="005D2E8A" w:rsidRPr="00EB1698" w:rsidRDefault="005D2E8A" w:rsidP="00970520">
      <w:pPr>
        <w:spacing w:line="240" w:lineRule="auto"/>
        <w:rPr>
          <w:noProof/>
          <w:sz w:val="18"/>
          <w:szCs w:val="18"/>
          <w:rtl/>
        </w:rPr>
      </w:pPr>
      <w:r w:rsidRPr="00EB1698">
        <w:rPr>
          <w:noProof/>
          <w:sz w:val="18"/>
          <w:szCs w:val="18"/>
          <w:u w:val="single"/>
          <w:rtl/>
        </w:rPr>
        <w:t>פוטנציאל</w:t>
      </w:r>
      <w:r w:rsidRPr="00EB1698">
        <w:rPr>
          <w:noProof/>
          <w:sz w:val="18"/>
          <w:szCs w:val="18"/>
          <w:rtl/>
        </w:rPr>
        <w:t xml:space="preserve"> הוא אנרגיה ליחידת מטען. הפוטנציאל היא פונקציה מתמטית שאומרת לנו מה תהיה האנרגיה הפוטנציאלית בנקודה מסוימת.</w:t>
      </w:r>
    </w:p>
    <w:p w14:paraId="01B5B520" w14:textId="77777777" w:rsidR="005D2E8A" w:rsidRPr="00EB1698" w:rsidRDefault="005D2E8A" w:rsidP="00970520">
      <w:pPr>
        <w:spacing w:line="240" w:lineRule="auto"/>
        <w:rPr>
          <w:noProof/>
          <w:sz w:val="18"/>
          <w:szCs w:val="18"/>
        </w:rPr>
      </w:pPr>
      <w:r w:rsidRPr="00EB1698">
        <w:rPr>
          <w:noProof/>
          <w:sz w:val="18"/>
          <w:szCs w:val="18"/>
          <w:u w:val="single"/>
          <w:rtl/>
        </w:rPr>
        <w:t xml:space="preserve">האנרגיה של מטען נקודתי הנמצא בנקודה בה הפוטנציאל הוא </w:t>
      </w:r>
      <w:r w:rsidRPr="00EB1698">
        <w:rPr>
          <w:noProof/>
          <w:sz w:val="18"/>
          <w:szCs w:val="18"/>
          <w:u w:val="single"/>
        </w:rPr>
        <w:t>V</w:t>
      </w:r>
      <w:r w:rsidRPr="00EB1698">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qV</m:t>
        </m:r>
      </m:oMath>
    </w:p>
    <w:p w14:paraId="32F24173" w14:textId="77777777" w:rsidR="005D2E8A" w:rsidRPr="00EB1698" w:rsidRDefault="005D2E8A" w:rsidP="00970520">
      <w:pPr>
        <w:spacing w:line="240" w:lineRule="auto"/>
        <w:rPr>
          <w:noProof/>
          <w:sz w:val="18"/>
          <w:szCs w:val="18"/>
          <w:rtl/>
        </w:rPr>
      </w:pPr>
      <w:r w:rsidRPr="00EB1698">
        <w:rPr>
          <w:noProof/>
          <w:sz w:val="18"/>
          <w:szCs w:val="18"/>
          <w:u w:val="single"/>
          <w:rtl/>
        </w:rPr>
        <w:t>פונקציית הפוטנציאל שיוצר מטען נקודתי במרחב</w:t>
      </w:r>
      <w:r w:rsidRPr="00EB1698">
        <w:rPr>
          <w:noProof/>
          <w:sz w:val="18"/>
          <w:szCs w:val="18"/>
          <w:rtl/>
        </w:rPr>
        <w:t>:</w:t>
      </w:r>
      <w:r>
        <w:rPr>
          <w:rFonts w:hint="cs"/>
          <w:noProof/>
          <w:sz w:val="18"/>
          <w:szCs w:val="18"/>
          <w:rtl/>
        </w:rPr>
        <w:t xml:space="preserve">  </w:t>
      </w:r>
    </w:p>
    <w:p w14:paraId="12C5B4CB" w14:textId="77777777" w:rsidR="005D2E8A" w:rsidRPr="00EB1698" w:rsidRDefault="005D2E8A" w:rsidP="00970520">
      <w:pPr>
        <w:spacing w:line="240" w:lineRule="auto"/>
        <w:rPr>
          <w:noProof/>
          <w:sz w:val="18"/>
          <w:szCs w:val="18"/>
        </w:rPr>
      </w:pPr>
      <m:oMath>
        <m:r>
          <w:rPr>
            <w:rFonts w:ascii="Cambria Math" w:hAnsi="Cambria Math"/>
            <w:noProof/>
            <w:sz w:val="18"/>
            <w:szCs w:val="18"/>
          </w:rPr>
          <m:t>r</m:t>
        </m:r>
      </m:oMath>
      <w:r w:rsidRPr="00EB1698">
        <w:rPr>
          <w:noProof/>
          <w:sz w:val="18"/>
          <w:szCs w:val="18"/>
          <w:rtl/>
        </w:rPr>
        <w:t xml:space="preserve"> - המרחק מהמטען</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45B59C53" w14:textId="77777777" w:rsidR="005D2E8A" w:rsidRPr="00EB1698" w:rsidRDefault="005D2E8A" w:rsidP="00970520">
      <w:pPr>
        <w:spacing w:line="240" w:lineRule="auto"/>
        <w:rPr>
          <w:noProof/>
          <w:sz w:val="18"/>
          <w:szCs w:val="18"/>
          <w:rtl/>
        </w:rPr>
      </w:pPr>
      <w:r w:rsidRPr="00515CA4">
        <w:rPr>
          <w:noProof/>
          <w:sz w:val="18"/>
          <w:szCs w:val="18"/>
          <w:u w:val="single"/>
          <w:rtl/>
        </w:rPr>
        <w:t>היחידות</w:t>
      </w:r>
      <w:r w:rsidRPr="00EB1698">
        <w:rPr>
          <w:noProof/>
          <w:sz w:val="18"/>
          <w:szCs w:val="18"/>
          <w:rtl/>
        </w:rPr>
        <w:t xml:space="preserve"> הסטנדרטיות של הפוטנציאל הן וולט [</w:t>
      </w:r>
      <w:r w:rsidRPr="00EB1698">
        <w:rPr>
          <w:noProof/>
          <w:sz w:val="18"/>
          <w:szCs w:val="18"/>
        </w:rPr>
        <w:t>V</w:t>
      </w:r>
      <w:r w:rsidRPr="00EB1698">
        <w:rPr>
          <w:noProof/>
          <w:sz w:val="18"/>
          <w:szCs w:val="18"/>
          <w:rtl/>
        </w:rPr>
        <w:t>]. אחד וולט הוא גאול חלקי קולון</w:t>
      </w:r>
      <w:r>
        <w:rPr>
          <w:rFonts w:hint="cs"/>
          <w:noProof/>
          <w:sz w:val="18"/>
          <w:szCs w:val="18"/>
          <w:rtl/>
        </w:rPr>
        <w:t>.</w:t>
      </w:r>
    </w:p>
    <w:p w14:paraId="633AE80E" w14:textId="77777777" w:rsidR="005D2E8A" w:rsidRPr="00EB1698" w:rsidRDefault="005D2E8A" w:rsidP="00970520">
      <w:pPr>
        <w:spacing w:line="240" w:lineRule="auto"/>
        <w:rPr>
          <w:noProof/>
          <w:sz w:val="18"/>
          <w:szCs w:val="18"/>
          <w:rtl/>
        </w:rPr>
      </w:pPr>
      <w:r w:rsidRPr="00EB1698">
        <w:rPr>
          <w:noProof/>
          <w:sz w:val="18"/>
          <w:szCs w:val="18"/>
          <w:u w:val="single"/>
          <w:rtl/>
        </w:rPr>
        <w:t>סופרפוזיציה</w:t>
      </w:r>
      <w:r>
        <w:rPr>
          <w:rFonts w:hint="cs"/>
          <w:noProof/>
          <w:sz w:val="18"/>
          <w:szCs w:val="18"/>
          <w:rtl/>
        </w:rPr>
        <w:t xml:space="preserve">: </w:t>
      </w:r>
      <w:r w:rsidRPr="00EB1698">
        <w:rPr>
          <w:noProof/>
          <w:sz w:val="18"/>
          <w:szCs w:val="18"/>
          <w:rtl/>
        </w:rPr>
        <w:t xml:space="preserve">על מנת לחשב את הפוטנציאל בנקודה במרחב ניתן לחבר את הפוטנציאל שיוצר כל מטען באותה נקודה. החיבור הוא סקלרי ויותר פשוט מחיבור שדות. </w:t>
      </w:r>
    </w:p>
    <w:p w14:paraId="65E53AFF" w14:textId="77777777" w:rsidR="005D2E8A" w:rsidRPr="00EB1698" w:rsidRDefault="005D2E8A" w:rsidP="00970520">
      <w:pPr>
        <w:spacing w:line="240" w:lineRule="auto"/>
        <w:rPr>
          <w:noProof/>
          <w:sz w:val="18"/>
          <w:szCs w:val="18"/>
          <w:rtl/>
        </w:rPr>
      </w:pPr>
      <w:r w:rsidRPr="00EB1698">
        <w:rPr>
          <w:noProof/>
          <w:sz w:val="18"/>
          <w:szCs w:val="18"/>
          <w:u w:val="single"/>
          <w:rtl/>
        </w:rPr>
        <w:t>מתח</w:t>
      </w:r>
      <w:r w:rsidRPr="00EB1698">
        <w:rPr>
          <w:b/>
          <w:bCs/>
          <w:noProof/>
          <w:sz w:val="18"/>
          <w:szCs w:val="18"/>
          <w:rtl/>
        </w:rPr>
        <w:t xml:space="preserve"> </w:t>
      </w:r>
      <w:r>
        <w:rPr>
          <w:rFonts w:hint="cs"/>
          <w:b/>
          <w:bCs/>
          <w:noProof/>
          <w:sz w:val="18"/>
          <w:szCs w:val="18"/>
          <w:rtl/>
        </w:rPr>
        <w:t>:</w:t>
      </w:r>
      <w:r w:rsidRPr="00EB1698">
        <w:rPr>
          <w:b/>
          <w:bCs/>
          <w:noProof/>
          <w:sz w:val="18"/>
          <w:szCs w:val="18"/>
          <w:rtl/>
        </w:rPr>
        <w:t xml:space="preserve"> </w:t>
      </w:r>
      <w:r w:rsidRPr="00EB1698">
        <w:rPr>
          <w:noProof/>
          <w:sz w:val="18"/>
          <w:szCs w:val="18"/>
          <w:rtl/>
        </w:rPr>
        <w:t xml:space="preserve">הפרש פוטנציאלים, מסומן ב </w:t>
      </w:r>
      <m:oMath>
        <m:r>
          <w:rPr>
            <w:rFonts w:ascii="Cambria Math" w:hAnsi="Cambria Math" w:cs="Cambria Math" w:hint="cs"/>
            <w:noProof/>
            <w:sz w:val="18"/>
            <w:szCs w:val="18"/>
            <w:rtl/>
          </w:rPr>
          <m:t>∆</m:t>
        </m:r>
        <m:r>
          <w:rPr>
            <w:rFonts w:ascii="Cambria Math" w:hAnsi="Cambria Math"/>
            <w:noProof/>
            <w:sz w:val="18"/>
            <w:szCs w:val="18"/>
          </w:rPr>
          <m:t>V</m:t>
        </m:r>
      </m:oMath>
      <w:r w:rsidRPr="00EB1698">
        <w:rPr>
          <w:noProof/>
          <w:sz w:val="18"/>
          <w:szCs w:val="18"/>
          <w:rtl/>
        </w:rPr>
        <w:t xml:space="preserve"> אבל לפעמים מסומן גם ב </w:t>
      </w:r>
      <w:r w:rsidRPr="00EB1698">
        <w:rPr>
          <w:noProof/>
          <w:sz w:val="18"/>
          <w:szCs w:val="18"/>
        </w:rPr>
        <w:t>V</w:t>
      </w:r>
      <w:r w:rsidRPr="00EB1698">
        <w:rPr>
          <w:noProof/>
          <w:sz w:val="18"/>
          <w:szCs w:val="18"/>
          <w:rtl/>
        </w:rPr>
        <w:t xml:space="preserve"> לבד כמו הפוטנציאל</w:t>
      </w:r>
      <w:r>
        <w:rPr>
          <w:rFonts w:hint="cs"/>
          <w:noProof/>
          <w:sz w:val="18"/>
          <w:szCs w:val="18"/>
          <w:rtl/>
        </w:rPr>
        <w:t>,</w:t>
      </w:r>
      <w:r w:rsidRPr="00EB1698">
        <w:rPr>
          <w:noProof/>
          <w:sz w:val="18"/>
          <w:szCs w:val="18"/>
          <w:rtl/>
        </w:rPr>
        <w:t xml:space="preserve"> כי פוטנציאל בנקודה הוא גם מתח (הפרש פוטנציאלים) מהאפס. </w:t>
      </w:r>
    </w:p>
    <w:p w14:paraId="261547A4" w14:textId="77777777" w:rsidR="005D2E8A" w:rsidRPr="00EB1698" w:rsidRDefault="005D2E8A" w:rsidP="00970520">
      <w:pPr>
        <w:spacing w:line="240" w:lineRule="auto"/>
        <w:rPr>
          <w:i/>
          <w:noProof/>
          <w:sz w:val="18"/>
          <w:szCs w:val="18"/>
          <w:rtl/>
        </w:rPr>
      </w:pPr>
      <w:r w:rsidRPr="00EB1698">
        <w:rPr>
          <w:noProof/>
          <w:sz w:val="18"/>
          <w:szCs w:val="18"/>
          <w:u w:val="single"/>
          <w:rtl/>
        </w:rPr>
        <w:t>יחידת האלקטרון וולט</w:t>
      </w:r>
      <w:r w:rsidRPr="00EB1698">
        <w:rPr>
          <w:noProof/>
          <w:sz w:val="18"/>
          <w:szCs w:val="18"/>
          <w:rtl/>
        </w:rPr>
        <w:t xml:space="preserve"> </w:t>
      </w:r>
      <w:r w:rsidRPr="00EB1698">
        <w:rPr>
          <w:noProof/>
          <w:sz w:val="18"/>
          <w:szCs w:val="18"/>
        </w:rPr>
        <w:t>eV</w:t>
      </w:r>
      <w:r>
        <w:rPr>
          <w:noProof/>
          <w:sz w:val="18"/>
          <w:szCs w:val="18"/>
        </w:rPr>
        <w:t>]</w:t>
      </w:r>
      <w:r>
        <w:rPr>
          <w:rFonts w:hint="cs"/>
          <w:noProof/>
          <w:sz w:val="18"/>
          <w:szCs w:val="18"/>
          <w:rtl/>
        </w:rPr>
        <w:t>]</w:t>
      </w:r>
      <w:r w:rsidRPr="00EB1698">
        <w:rPr>
          <w:noProof/>
          <w:sz w:val="18"/>
          <w:szCs w:val="18"/>
          <w:rtl/>
        </w:rPr>
        <w:t xml:space="preserve"> </w:t>
      </w:r>
      <w:r>
        <w:rPr>
          <w:rFonts w:hint="cs"/>
          <w:noProof/>
          <w:sz w:val="18"/>
          <w:szCs w:val="18"/>
          <w:rtl/>
        </w:rPr>
        <w:t xml:space="preserve">: </w:t>
      </w:r>
      <w:r w:rsidRPr="00EB1698">
        <w:rPr>
          <w:noProof/>
          <w:sz w:val="18"/>
          <w:szCs w:val="18"/>
          <w:rtl/>
        </w:rPr>
        <w:t>יחידת של עבודה/אנרגיה. נוחה לעבודה, לדוגמה: האנרגיה של אלקטרון בפוטנציאל 5 וולט היא פשוט 5 אלקטרון וולט</w:t>
      </w:r>
      <w:r>
        <w:rPr>
          <w:rFonts w:hint="cs"/>
          <w:noProof/>
          <w:sz w:val="18"/>
          <w:szCs w:val="18"/>
          <w:rtl/>
        </w:rPr>
        <w:t xml:space="preserve">.  </w:t>
      </w:r>
      <m:oMath>
        <m:r>
          <w:rPr>
            <w:rFonts w:ascii="Cambria Math" w:hAnsi="Cambria Math"/>
            <w:noProof/>
            <w:sz w:val="18"/>
            <w:szCs w:val="18"/>
          </w:rPr>
          <m:t>1eV=1.6∙</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-19</m:t>
            </m:r>
          </m:sup>
        </m:sSup>
        <m:r>
          <w:rPr>
            <w:rFonts w:ascii="Cambria Math" w:hAnsi="Cambria Math"/>
            <w:noProof/>
            <w:sz w:val="18"/>
            <w:szCs w:val="18"/>
          </w:rPr>
          <m:t>J</m:t>
        </m:r>
      </m:oMath>
    </w:p>
    <w:p w14:paraId="196A33D9" w14:textId="77777777" w:rsidR="005D2E8A" w:rsidRPr="00EB1698" w:rsidRDefault="005D2E8A" w:rsidP="00970520">
      <w:pPr>
        <w:spacing w:line="240" w:lineRule="auto"/>
        <w:rPr>
          <w:noProof/>
          <w:sz w:val="18"/>
          <w:szCs w:val="18"/>
          <w:rtl/>
        </w:rPr>
      </w:pPr>
      <w:r w:rsidRPr="00EB1698">
        <w:rPr>
          <w:noProof/>
          <w:sz w:val="18"/>
          <w:szCs w:val="18"/>
          <w:u w:val="single"/>
          <w:rtl/>
        </w:rPr>
        <w:t>הפרש הפוטנציאלים (או המתח) בשדה אחיד</w:t>
      </w:r>
      <w:r w:rsidRPr="00EB1698">
        <w:rPr>
          <w:noProof/>
          <w:sz w:val="18"/>
          <w:szCs w:val="18"/>
          <w:rtl/>
        </w:rPr>
        <w:t>:</w:t>
      </w:r>
    </w:p>
    <w:p w14:paraId="1A53DA6F" w14:textId="77777777" w:rsidR="005D2E8A" w:rsidRPr="00EB1698" w:rsidRDefault="005D2E8A" w:rsidP="00970520">
      <w:pPr>
        <w:bidi w:val="0"/>
        <w:spacing w:line="240" w:lineRule="auto"/>
        <w:rPr>
          <w:noProof/>
          <w:sz w:val="18"/>
          <w:szCs w:val="18"/>
        </w:rPr>
      </w:pPr>
      <m:oMathPara>
        <m:oMathParaPr>
          <m:jc m:val="left"/>
        </m:oMathParaPr>
        <m:oMath>
          <m:r>
            <m:rPr>
              <m:sty m:val="p"/>
            </m:rPr>
            <w:rPr>
              <w:rFonts w:ascii="Cambria Math" w:hAnsi="Cambria Math"/>
              <w:noProof/>
              <w:sz w:val="18"/>
              <w:szCs w:val="18"/>
            </w:rPr>
            <m:t>Δ</m:t>
          </m:r>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E</m:t>
                  </m:r>
                </m:e>
              </m:acc>
            </m:e>
          </m:d>
          <m:d>
            <m:dPr>
              <m:begChr m:val="|"/>
              <m:endChr m:val="|"/>
              <m:ctrlPr>
                <w:rPr>
                  <w:rFonts w:ascii="Cambria Math" w:hAnsi="Cambria Math"/>
                  <w:noProof/>
                  <w:sz w:val="18"/>
                  <w:szCs w:val="18"/>
                </w:rPr>
              </m:ctrlPr>
            </m:dPr>
            <m:e>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e>
          </m:d>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p w14:paraId="1DEF9C8F" w14:textId="77777777" w:rsidR="005D2E8A" w:rsidRPr="00EB1698" w:rsidRDefault="005D2E8A" w:rsidP="00970520">
      <w:pPr>
        <w:spacing w:line="240" w:lineRule="auto"/>
        <w:rPr>
          <w:noProof/>
          <w:sz w:val="18"/>
          <w:szCs w:val="18"/>
          <w:lang w:val=""/>
        </w:rPr>
      </w:pPr>
      <w:r w:rsidRPr="00EB1698">
        <w:rPr>
          <w:noProof/>
          <w:sz w:val="18"/>
          <w:szCs w:val="18"/>
          <w:u w:val="single"/>
          <w:rtl/>
        </w:rPr>
        <w:t>פוטנציאל של לוח אינסופי</w:t>
      </w:r>
      <w:r w:rsidRPr="00EB1698">
        <w:rPr>
          <w:noProof/>
          <w:sz w:val="18"/>
          <w:szCs w:val="18"/>
          <w:rtl/>
        </w:rPr>
        <w:t xml:space="preserve"> (כאשר בוחרים פוטנציאל אפס על הלוח):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U</m:t>
        </m:r>
        <m:d>
          <m:dPr>
            <m:ctrlPr>
              <w:rPr>
                <w:rFonts w:ascii="Cambria Math" w:hAnsi="Cambria Math"/>
                <w:noProof/>
                <w:sz w:val="18"/>
                <w:szCs w:val="18"/>
                <w:lang w:val=""/>
              </w:rPr>
            </m:ctrlPr>
          </m:dPr>
          <m:e>
            <m:r>
              <w:rPr>
                <w:rFonts w:ascii="Cambria Math" w:hAnsi="Cambria Math"/>
                <w:noProof/>
                <w:sz w:val="18"/>
                <w:szCs w:val="18"/>
                <w:lang w:val=""/>
              </w:rPr>
              <m:t>x</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w:rPr>
            <w:rFonts w:ascii="Cambria Math" w:hAnsi="Cambria Math"/>
            <w:noProof/>
            <w:sz w:val="18"/>
            <w:szCs w:val="18"/>
            <w:lang w:val=""/>
          </w:rPr>
          <m:t>πkσx</m:t>
        </m:r>
      </m:oMath>
    </w:p>
    <w:p w14:paraId="0C55D153" w14:textId="77777777" w:rsidR="005D2E8A" w:rsidRPr="00EB1698" w:rsidRDefault="005D2E8A" w:rsidP="00970520">
      <w:pPr>
        <w:spacing w:line="240" w:lineRule="auto"/>
        <w:rPr>
          <w:noProof/>
          <w:sz w:val="18"/>
          <w:szCs w:val="18"/>
          <w:rtl/>
        </w:rPr>
      </w:pPr>
      <m:oMath>
        <m:r>
          <w:rPr>
            <w:rFonts w:ascii="Cambria Math" w:hAnsi="Cambria Math"/>
            <w:noProof/>
            <w:sz w:val="18"/>
            <w:szCs w:val="18"/>
            <w:lang w:val=""/>
          </w:rPr>
          <m:t>σ</m:t>
        </m:r>
      </m:oMath>
      <w:r w:rsidRPr="00EB1698">
        <w:rPr>
          <w:noProof/>
          <w:sz w:val="18"/>
          <w:szCs w:val="18"/>
          <w:rtl/>
        </w:rPr>
        <w:t xml:space="preserve"> - צפיפות המטען המשטחית על הלוח.</w:t>
      </w:r>
      <w:r>
        <w:rPr>
          <w:rFonts w:hint="cs"/>
          <w:noProof/>
          <w:sz w:val="18"/>
          <w:szCs w:val="18"/>
          <w:rtl/>
        </w:rPr>
        <w:t xml:space="preserve">  </w:t>
      </w:r>
    </w:p>
    <w:p w14:paraId="5F3C9ED5" w14:textId="77777777" w:rsidR="00191F2D" w:rsidRDefault="005D2E8A" w:rsidP="00970520">
      <w:pPr>
        <w:spacing w:line="240" w:lineRule="auto"/>
        <w:rPr>
          <w:noProof/>
          <w:sz w:val="18"/>
          <w:szCs w:val="18"/>
          <w:rtl/>
        </w:rPr>
      </w:pPr>
      <m:oMath>
        <m:r>
          <w:rPr>
            <w:rFonts w:ascii="Cambria Math" w:hAnsi="Cambria Math"/>
            <w:noProof/>
            <w:sz w:val="18"/>
            <w:szCs w:val="18"/>
            <w:lang w:val=""/>
          </w:rPr>
          <m:t>x</m:t>
        </m:r>
      </m:oMath>
      <w:r w:rsidRPr="00EB1698">
        <w:rPr>
          <w:noProof/>
          <w:sz w:val="18"/>
          <w:szCs w:val="18"/>
          <w:rtl/>
        </w:rPr>
        <w:t xml:space="preserve"> - המרחק מהלוח.</w:t>
      </w:r>
    </w:p>
    <w:p w14:paraId="07A91A00" w14:textId="5598BAA1" w:rsidR="005D2E8A" w:rsidRPr="007B3D26" w:rsidRDefault="005D2E8A" w:rsidP="00290CB8">
      <w:pPr>
        <w:spacing w:line="240" w:lineRule="auto"/>
        <w:rPr>
          <w:noProof/>
          <w:sz w:val="18"/>
          <w:szCs w:val="18"/>
          <w:rtl/>
        </w:rPr>
      </w:pPr>
      <w:r w:rsidRPr="007B3D26">
        <w:rPr>
          <w:noProof/>
          <w:sz w:val="18"/>
          <w:szCs w:val="18"/>
          <w:u w:val="single"/>
          <w:rtl/>
        </w:rPr>
        <w:t>הפוטנציאל במוליכים</w:t>
      </w:r>
      <w:r w:rsidRPr="007B3D26">
        <w:rPr>
          <w:noProof/>
          <w:sz w:val="18"/>
          <w:szCs w:val="18"/>
          <w:rtl/>
        </w:rPr>
        <w:t xml:space="preserve"> קבוע (אחיד) ושווה לערך על השפה (לא בהכרח אפס)</w:t>
      </w:r>
    </w:p>
    <w:p w14:paraId="7D571C8E" w14:textId="77777777" w:rsidR="005D2E8A" w:rsidRPr="007B3D26" w:rsidRDefault="005D2E8A" w:rsidP="00290CB8">
      <w:pPr>
        <w:spacing w:line="240" w:lineRule="auto"/>
        <w:rPr>
          <w:noProof/>
          <w:sz w:val="18"/>
          <w:szCs w:val="18"/>
          <w:rtl/>
        </w:rPr>
      </w:pPr>
      <w:r w:rsidRPr="007B3D26">
        <w:rPr>
          <w:noProof/>
          <w:sz w:val="18"/>
          <w:szCs w:val="18"/>
          <w:u w:val="single"/>
          <w:rtl/>
        </w:rPr>
        <w:drawing>
          <wp:anchor distT="0" distB="0" distL="114300" distR="114300" simplePos="0" relativeHeight="251662336" behindDoc="1" locked="0" layoutInCell="1" allowOverlap="1" wp14:anchorId="0183EAAE" wp14:editId="3CCED8A6">
            <wp:simplePos x="0" y="0"/>
            <wp:positionH relativeFrom="column">
              <wp:posOffset>86360</wp:posOffset>
            </wp:positionH>
            <wp:positionV relativeFrom="paragraph">
              <wp:posOffset>113030</wp:posOffset>
            </wp:positionV>
            <wp:extent cx="960120" cy="493395"/>
            <wp:effectExtent l="0" t="0" r="0" b="1905"/>
            <wp:wrapTight wrapText="bothSides">
              <wp:wrapPolygon edited="0">
                <wp:start x="0" y="0"/>
                <wp:lineTo x="0" y="20849"/>
                <wp:lineTo x="21000" y="20849"/>
                <wp:lineTo x="21000" y="0"/>
                <wp:lineTo x="0" y="0"/>
              </wp:wrapPolygon>
            </wp:wrapTight>
            <wp:docPr id="76050105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01058" name=""/>
                    <pic:cNvPicPr/>
                  </pic:nvPicPr>
                  <pic:blipFill>
                    <a:blip r:embed="rId11">
                      <a:extLst>
                        <a:ext uri="{28A0092B-C50C-407E-A947-70E740481C1C}">
                          <a14:useLocalDpi xmlns:a14="http://schemas.microsoft.com/office/drawing/2010/main" val="0"/>
                        </a:ext>
                      </a:extLst>
                    </a:blip>
                    <a:stretch>
                      <a:fillRect/>
                    </a:stretch>
                  </pic:blipFill>
                  <pic:spPr>
                    <a:xfrm>
                      <a:off x="0" y="0"/>
                      <a:ext cx="960120" cy="493395"/>
                    </a:xfrm>
                    <a:prstGeom prst="rect">
                      <a:avLst/>
                    </a:prstGeom>
                  </pic:spPr>
                </pic:pic>
              </a:graphicData>
            </a:graphic>
            <wp14:sizeRelH relativeFrom="margin">
              <wp14:pctWidth>0</wp14:pctWidth>
            </wp14:sizeRelH>
            <wp14:sizeRelV relativeFrom="margin">
              <wp14:pctHeight>0</wp14:pctHeight>
            </wp14:sizeRelV>
          </wp:anchor>
        </w:drawing>
      </w:r>
      <w:r w:rsidRPr="007B3D26">
        <w:rPr>
          <w:noProof/>
          <w:sz w:val="18"/>
          <w:szCs w:val="18"/>
          <w:u w:val="single"/>
          <w:rtl/>
        </w:rPr>
        <w:t>הפוטנציאל של כדור מוליך בכל המרחב</w:t>
      </w:r>
      <w:r w:rsidRPr="007B3D26">
        <w:rPr>
          <w:noProof/>
          <w:sz w:val="18"/>
          <w:szCs w:val="18"/>
          <w:rtl/>
        </w:rPr>
        <w:t>:</w:t>
      </w:r>
      <w:r w:rsidRPr="007B3D26">
        <w:rPr>
          <w:noProof/>
        </w:rPr>
        <w:t xml:space="preserve"> </w:t>
      </w:r>
    </w:p>
    <w:p w14:paraId="11EF7A63" w14:textId="77777777" w:rsidR="005D2E8A" w:rsidRDefault="005D2E8A" w:rsidP="00290CB8">
      <w:pPr>
        <w:spacing w:line="240" w:lineRule="auto"/>
        <w:rPr>
          <w:noProof/>
          <w:sz w:val="18"/>
          <w:szCs w:val="18"/>
          <w:rtl/>
        </w:rPr>
      </w:pPr>
      <w:r w:rsidRPr="007B3D26">
        <w:rPr>
          <w:noProof/>
          <w:sz w:val="18"/>
          <w:szCs w:val="18"/>
        </w:rPr>
        <w:t>Q</w:t>
      </w:r>
      <w:r w:rsidRPr="007B3D26">
        <w:rPr>
          <w:noProof/>
          <w:sz w:val="18"/>
          <w:szCs w:val="18"/>
          <w:rtl/>
        </w:rPr>
        <w:t xml:space="preserve"> – סך המטען של הכדור</w:t>
      </w:r>
    </w:p>
    <w:p w14:paraId="2B36D2C0" w14:textId="77777777" w:rsidR="005D2E8A" w:rsidRPr="007B3D26" w:rsidRDefault="005D2E8A"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w:t>
      </w:r>
      <w:r>
        <w:rPr>
          <w:rFonts w:hint="cs"/>
          <w:noProof/>
          <w:sz w:val="18"/>
          <w:szCs w:val="18"/>
          <w:rtl/>
        </w:rPr>
        <w:t>רדיוס</w:t>
      </w:r>
      <w:r w:rsidRPr="007B3D26">
        <w:rPr>
          <w:noProof/>
          <w:sz w:val="18"/>
          <w:szCs w:val="18"/>
          <w:rtl/>
        </w:rPr>
        <w:t xml:space="preserve"> הכדור</w:t>
      </w:r>
    </w:p>
    <w:p w14:paraId="713FDEB9" w14:textId="77777777" w:rsidR="005D2E8A" w:rsidRPr="007B3D26" w:rsidRDefault="005D2E8A"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המרחק ממרכז הכדור</w:t>
      </w:r>
    </w:p>
    <w:p w14:paraId="3A504A48" w14:textId="77777777" w:rsidR="005D2E8A" w:rsidRPr="007B3D26" w:rsidRDefault="005D2E8A" w:rsidP="00290CB8">
      <w:pPr>
        <w:spacing w:line="240" w:lineRule="auto"/>
        <w:rPr>
          <w:noProof/>
          <w:sz w:val="18"/>
          <w:szCs w:val="18"/>
          <w:rtl/>
        </w:rPr>
      </w:pPr>
      <w:r w:rsidRPr="007B3D26">
        <w:rPr>
          <w:noProof/>
          <w:sz w:val="18"/>
          <w:szCs w:val="18"/>
          <w:rtl/>
        </w:rPr>
        <w:t>שימו לב שהפוטנציאל בתוך הכדור אינו תלוי במרחק (קבוע)</w:t>
      </w:r>
      <w:r>
        <w:rPr>
          <w:rFonts w:hint="cs"/>
          <w:noProof/>
          <w:sz w:val="18"/>
          <w:szCs w:val="18"/>
          <w:rtl/>
        </w:rPr>
        <w:t>.</w:t>
      </w:r>
    </w:p>
    <w:p w14:paraId="353E755D" w14:textId="77777777" w:rsidR="005D2E8A" w:rsidRPr="007B3D26" w:rsidRDefault="005D2E8A" w:rsidP="00290CB8">
      <w:pPr>
        <w:spacing w:line="240" w:lineRule="auto"/>
        <w:rPr>
          <w:noProof/>
          <w:sz w:val="18"/>
          <w:szCs w:val="18"/>
          <w:rtl/>
        </w:rPr>
      </w:pPr>
      <w:r w:rsidRPr="007B3D26">
        <w:rPr>
          <w:noProof/>
          <w:sz w:val="18"/>
          <w:szCs w:val="18"/>
          <w:u w:val="single"/>
          <w:rtl/>
        </w:rPr>
        <w:t>הפוטנציאל של כדה"א</w:t>
      </w:r>
      <w:r w:rsidRPr="007B3D26">
        <w:rPr>
          <w:noProof/>
          <w:sz w:val="18"/>
          <w:szCs w:val="18"/>
          <w:rtl/>
        </w:rPr>
        <w:t xml:space="preserve"> </w:t>
      </w:r>
      <w:r>
        <w:rPr>
          <w:rFonts w:hint="cs"/>
          <w:noProof/>
          <w:sz w:val="18"/>
          <w:szCs w:val="18"/>
          <w:rtl/>
        </w:rPr>
        <w:t xml:space="preserve">: כדה"א הוא </w:t>
      </w:r>
      <w:r w:rsidRPr="007B3D26">
        <w:rPr>
          <w:noProof/>
          <w:sz w:val="18"/>
          <w:szCs w:val="18"/>
          <w:rtl/>
        </w:rPr>
        <w:t>כדור</w:t>
      </w:r>
      <w:r>
        <w:rPr>
          <w:rFonts w:hint="cs"/>
          <w:noProof/>
          <w:sz w:val="18"/>
          <w:szCs w:val="18"/>
          <w:rtl/>
        </w:rPr>
        <w:t xml:space="preserve"> מוליך</w:t>
      </w:r>
      <w:r w:rsidRPr="007B3D26">
        <w:rPr>
          <w:noProof/>
          <w:sz w:val="18"/>
          <w:szCs w:val="18"/>
          <w:rtl/>
        </w:rPr>
        <w:t xml:space="preserve"> מאוד גדול, </w:t>
      </w:r>
      <m:oMath>
        <m:r>
          <w:rPr>
            <w:rFonts w:ascii="Cambria Math" w:hAnsi="Cambria Math"/>
            <w:noProof/>
            <w:sz w:val="18"/>
            <w:szCs w:val="18"/>
          </w:rPr>
          <m:t>R=∞</m:t>
        </m:r>
      </m:oMath>
      <w:r w:rsidRPr="007B3D26">
        <w:rPr>
          <w:noProof/>
          <w:sz w:val="18"/>
          <w:szCs w:val="18"/>
          <w:rtl/>
        </w:rPr>
        <w:t xml:space="preserve"> ולכן הפוטנציאל אפס.</w:t>
      </w:r>
    </w:p>
    <w:p w14:paraId="38293605" w14:textId="77777777" w:rsidR="005D2E8A" w:rsidRPr="007B3D26" w:rsidRDefault="005D2E8A" w:rsidP="00290CB8">
      <w:pPr>
        <w:spacing w:line="240" w:lineRule="auto"/>
        <w:rPr>
          <w:noProof/>
          <w:sz w:val="18"/>
          <w:szCs w:val="18"/>
          <w:rtl/>
        </w:rPr>
      </w:pPr>
      <w:r w:rsidRPr="007B3D26">
        <w:rPr>
          <w:noProof/>
          <w:sz w:val="18"/>
          <w:szCs w:val="18"/>
          <w:u w:val="single"/>
          <w:rtl/>
        </w:rPr>
        <w:t>חיבור של שני מוליכים בחוט מוליך</w:t>
      </w:r>
      <w:r>
        <w:rPr>
          <w:rFonts w:hint="cs"/>
          <w:noProof/>
          <w:sz w:val="18"/>
          <w:szCs w:val="18"/>
          <w:rtl/>
        </w:rPr>
        <w:t>:</w:t>
      </w:r>
      <w:r w:rsidRPr="007B3D26">
        <w:rPr>
          <w:noProof/>
          <w:sz w:val="18"/>
          <w:szCs w:val="18"/>
          <w:rtl/>
        </w:rPr>
        <w:t xml:space="preserve"> מאלץ את הפוטנציאלים שלהם להיות שווים (מטען יזרום ממוליך אחד לשני עד השוואת הפוטנציאלים)</w:t>
      </w:r>
    </w:p>
    <w:p w14:paraId="200A315D" w14:textId="77777777" w:rsidR="005D2E8A" w:rsidRPr="007B3D26" w:rsidRDefault="005D2E8A" w:rsidP="00290CB8">
      <w:pPr>
        <w:spacing w:line="240" w:lineRule="auto"/>
        <w:rPr>
          <w:noProof/>
          <w:sz w:val="18"/>
          <w:szCs w:val="18"/>
          <w:rtl/>
        </w:rPr>
      </w:pPr>
      <w:r w:rsidRPr="007B3D26">
        <w:rPr>
          <w:noProof/>
          <w:sz w:val="18"/>
          <w:szCs w:val="18"/>
          <w:u w:val="single"/>
          <w:rtl/>
        </w:rPr>
        <w:t>הארקה</w:t>
      </w:r>
      <w:r>
        <w:rPr>
          <w:rFonts w:hint="cs"/>
          <w:noProof/>
          <w:sz w:val="18"/>
          <w:szCs w:val="18"/>
          <w:rtl/>
        </w:rPr>
        <w:t>:</w:t>
      </w:r>
      <w:r w:rsidRPr="007B3D26">
        <w:rPr>
          <w:noProof/>
          <w:sz w:val="18"/>
          <w:szCs w:val="18"/>
          <w:rtl/>
        </w:rPr>
        <w:t xml:space="preserve"> חיבור מוליך לכדה"א, מאלץ את הפוטנציאל של המוליך להיות אפס (כמו כדה"א)</w:t>
      </w:r>
      <w:r>
        <w:rPr>
          <w:rFonts w:hint="cs"/>
          <w:noProof/>
          <w:sz w:val="18"/>
          <w:szCs w:val="18"/>
          <w:rtl/>
        </w:rPr>
        <w:t>.</w:t>
      </w:r>
    </w:p>
    <w:p w14:paraId="42148491" w14:textId="77777777" w:rsidR="005D2E8A" w:rsidRPr="007B3D26" w:rsidRDefault="005D2E8A" w:rsidP="00290CB8">
      <w:pPr>
        <w:spacing w:line="240" w:lineRule="auto"/>
        <w:rPr>
          <w:noProof/>
          <w:sz w:val="18"/>
          <w:szCs w:val="18"/>
          <w:rtl/>
        </w:rPr>
      </w:pPr>
      <w:r w:rsidRPr="007B3D26">
        <w:rPr>
          <w:noProof/>
          <w:sz w:val="18"/>
          <w:szCs w:val="18"/>
          <w:u w:val="single"/>
          <w:rtl/>
        </w:rPr>
        <w:t>חישוב אנרגיה פוטנציאלית של מערכת שלמה</w:t>
      </w:r>
      <w:r w:rsidRPr="007B3D26">
        <w:rPr>
          <w:noProof/>
          <w:sz w:val="18"/>
          <w:szCs w:val="18"/>
          <w:rtl/>
        </w:rPr>
        <w:t xml:space="preserve"> (העבודה הדרושה לבניית המערכת):</w:t>
      </w:r>
    </w:p>
    <w:p w14:paraId="282E88F7" w14:textId="77777777" w:rsidR="005D2E8A" w:rsidRPr="007B3D26" w:rsidRDefault="005D2E8A" w:rsidP="00290CB8">
      <w:pPr>
        <w:spacing w:line="240" w:lineRule="auto"/>
        <w:rPr>
          <w:noProof/>
          <w:sz w:val="18"/>
          <w:szCs w:val="18"/>
          <w:rtl/>
        </w:rPr>
      </w:pPr>
      <w:r>
        <w:rPr>
          <w:rFonts w:hint="cs"/>
          <w:noProof/>
          <w:sz w:val="18"/>
          <w:szCs w:val="18"/>
          <w:rtl/>
        </w:rPr>
        <w:t xml:space="preserve">- </w:t>
      </w:r>
      <w:r w:rsidRPr="007B3D26">
        <w:rPr>
          <w:noProof/>
          <w:sz w:val="18"/>
          <w:szCs w:val="18"/>
          <w:rtl/>
        </w:rPr>
        <w:t>דרך 1</w:t>
      </w:r>
      <w:r>
        <w:rPr>
          <w:rFonts w:hint="cs"/>
          <w:noProof/>
          <w:sz w:val="18"/>
          <w:szCs w:val="18"/>
          <w:rtl/>
        </w:rPr>
        <w:t>:</w:t>
      </w:r>
      <w:r w:rsidRPr="007B3D26">
        <w:rPr>
          <w:noProof/>
          <w:sz w:val="18"/>
          <w:szCs w:val="18"/>
          <w:rtl/>
        </w:rPr>
        <w:t xml:space="preserve"> נסכום את העבודות להביא את המטענים אחד אחרי השני. עבור המטען הראשון, העבודה היא אפס (כי אין אף מטען אחד במרחב שיוצר פוטנציאל). עבור המטען השני, העבודה לקרב אותו למטען הראשון*. עבור המטען השלישי העבודה לקרב לשני המטענים**, וכן הלאה. במקרה של שלושה מטענים החישוב הוא:</w:t>
      </w:r>
    </w:p>
    <w:p w14:paraId="1C4940DA" w14:textId="77777777" w:rsidR="005D2E8A" w:rsidRPr="007B3D26" w:rsidRDefault="005D2E8A" w:rsidP="00290CB8">
      <w:pPr>
        <w:bidi w:val="0"/>
        <w:spacing w:line="240" w:lineRule="auto"/>
        <w:rPr>
          <w:i/>
          <w:noProof/>
          <w:sz w:val="18"/>
          <w:szCs w:val="18"/>
          <w:rtl/>
        </w:rPr>
      </w:pPr>
      <m:oMathPara>
        <m:oMathParaPr>
          <m:jc m:val="left"/>
        </m:oMathParaPr>
        <m:oMath>
          <m:r>
            <w:rPr>
              <w:rFonts w:ascii="Cambria Math" w:hAnsi="Cambria Math"/>
              <w:noProof/>
              <w:sz w:val="18"/>
              <w:szCs w:val="18"/>
            </w:rPr>
            <m:t>W=0+</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e>
              </m:groupChr>
            </m:e>
            <m:lim>
              <m:r>
                <w:rPr>
                  <w:rFonts w:ascii="Cambria Math" w:hAnsi="Cambria Math"/>
                  <w:noProof/>
                  <w:sz w:val="18"/>
                  <w:szCs w:val="18"/>
                </w:rPr>
                <m:t>*</m:t>
              </m:r>
            </m:lim>
          </m:limLow>
          <m:r>
            <w:rPr>
              <w:rFonts w:ascii="Cambria Math" w:hAnsi="Cambria Math"/>
              <w:noProof/>
              <w:sz w:val="18"/>
              <w:szCs w:val="18"/>
            </w:rPr>
            <m:t>+</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r>
                    <w:rPr>
                      <w:rFonts w:ascii="Cambria Math" w:hAnsi="Cambria Math"/>
                      <w:noProof/>
                      <w:sz w:val="18"/>
                      <w:szCs w:val="18"/>
                    </w:rPr>
                    <m:t>)</m:t>
                  </m:r>
                </m:e>
              </m:groupChr>
            </m:e>
            <m:lim>
              <m:r>
                <w:rPr>
                  <w:rFonts w:ascii="Cambria Math" w:hAnsi="Cambria Math"/>
                  <w:noProof/>
                  <w:sz w:val="18"/>
                  <w:szCs w:val="18"/>
                </w:rPr>
                <m:t>**</m:t>
              </m:r>
            </m:lim>
          </m:limLow>
        </m:oMath>
      </m:oMathPara>
    </w:p>
    <w:p w14:paraId="4149ABDC" w14:textId="77777777" w:rsidR="005D2E8A" w:rsidRPr="007B3D26" w:rsidRDefault="005D2E8A" w:rsidP="00290CB8">
      <w:pPr>
        <w:spacing w:line="240" w:lineRule="auto"/>
        <w:rPr>
          <w:noProof/>
          <w:sz w:val="18"/>
          <w:szCs w:val="18"/>
          <w:rtl/>
        </w:rPr>
      </w:pPr>
      <w:r>
        <w:rPr>
          <w:rFonts w:hint="cs"/>
          <w:noProof/>
          <w:sz w:val="18"/>
          <w:szCs w:val="18"/>
          <w:rtl/>
        </w:rPr>
        <w:t xml:space="preserve">- </w:t>
      </w:r>
      <w:r w:rsidRPr="007B3D26">
        <w:rPr>
          <w:noProof/>
          <w:sz w:val="18"/>
          <w:szCs w:val="18"/>
          <w:rtl/>
        </w:rPr>
        <w:t>דרך</w:t>
      </w:r>
      <w:r>
        <w:rPr>
          <w:rFonts w:hint="cs"/>
          <w:noProof/>
          <w:sz w:val="18"/>
          <w:szCs w:val="18"/>
          <w:rtl/>
        </w:rPr>
        <w:t xml:space="preserve"> </w:t>
      </w:r>
      <w:r w:rsidRPr="007B3D26">
        <w:rPr>
          <w:noProof/>
          <w:sz w:val="18"/>
          <w:szCs w:val="18"/>
          <w:rtl/>
        </w:rPr>
        <w:t>2</w:t>
      </w:r>
      <w:r>
        <w:rPr>
          <w:rFonts w:hint="cs"/>
          <w:noProof/>
          <w:sz w:val="18"/>
          <w:szCs w:val="18"/>
          <w:rtl/>
        </w:rPr>
        <w:t xml:space="preserve">: </w:t>
      </w:r>
      <w:r w:rsidRPr="007B3D26">
        <w:rPr>
          <w:noProof/>
          <w:sz w:val="18"/>
          <w:szCs w:val="18"/>
          <w:rtl/>
        </w:rPr>
        <w:t>נסכום את האנרגיה של כל זוג מטענים במערכת. במקרה של שלושה מטענים:</w:t>
      </w:r>
    </w:p>
    <w:p w14:paraId="38326FD1" w14:textId="77777777" w:rsidR="00191F2D" w:rsidRDefault="005D2E8A" w:rsidP="00290CB8">
      <w:pPr>
        <w:bidi w:val="0"/>
        <w:spacing w:line="240" w:lineRule="auto"/>
        <w:rPr>
          <w:i/>
          <w:noProof/>
          <w:sz w:val="18"/>
          <w:szCs w:val="18"/>
          <w:rtl/>
        </w:rPr>
      </w:pPr>
      <m:oMathPara>
        <m:oMath>
          <m:r>
            <w:rPr>
              <w:rFonts w:ascii="Cambria Math" w:hAnsi="Cambria Math"/>
              <w:noProof/>
              <w:sz w:val="18"/>
              <w:szCs w:val="18"/>
            </w:rPr>
            <m:t>W=</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oMath>
      </m:oMathPara>
    </w:p>
    <w:p w14:paraId="6CA9CE53" w14:textId="3BDD69D9" w:rsidR="005D2E8A" w:rsidRPr="00D92F05" w:rsidRDefault="005D2E8A" w:rsidP="000B6948">
      <w:pPr>
        <w:pStyle w:val="2"/>
        <w:spacing w:before="0" w:after="0"/>
        <w:rPr>
          <w:rFonts w:ascii="David" w:hAnsi="David" w:cs="David"/>
          <w:noProof/>
          <w:color w:val="0000FF"/>
          <w:sz w:val="18"/>
          <w:szCs w:val="18"/>
          <w:rtl/>
        </w:rPr>
      </w:pPr>
      <w:r>
        <w:rPr>
          <w:rFonts w:hint="cs"/>
          <w:noProof/>
          <w:sz w:val="18"/>
          <w:szCs w:val="18"/>
          <w:rtl/>
        </w:rPr>
        <w:t>זרם מתח והתנגדות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95D2E14" w14:textId="77777777" w:rsidR="005D2E8A" w:rsidRPr="001F4570" w:rsidRDefault="005D2E8A" w:rsidP="000B6948">
      <w:pPr>
        <w:spacing w:line="240" w:lineRule="auto"/>
        <w:rPr>
          <w:noProof/>
          <w:sz w:val="18"/>
          <w:szCs w:val="18"/>
          <w:rtl/>
        </w:rPr>
      </w:pPr>
      <w:r w:rsidRPr="001F4570">
        <w:rPr>
          <w:noProof/>
          <w:sz w:val="18"/>
          <w:szCs w:val="18"/>
          <w:rtl/>
        </w:rPr>
        <w:t>הזרם הוא כמות המטען שעוברת ביחידת זמן</w:t>
      </w:r>
    </w:p>
    <w:p w14:paraId="16BD8CB6" w14:textId="77777777" w:rsidR="005D2E8A" w:rsidRPr="001F4570" w:rsidRDefault="005D2E8A" w:rsidP="000B6948">
      <w:pPr>
        <w:spacing w:line="240" w:lineRule="auto"/>
        <w:rPr>
          <w:i/>
          <w:noProof/>
          <w:sz w:val="18"/>
          <w:szCs w:val="18"/>
          <w:rtl/>
        </w:rPr>
      </w:pPr>
      <w:r w:rsidRPr="001F4570">
        <w:rPr>
          <w:noProof/>
          <w:sz w:val="18"/>
          <w:szCs w:val="18"/>
          <w:u w:val="single"/>
          <w:rtl/>
        </w:rPr>
        <w:t>חישוב זרם קבוע או ממוצע</w:t>
      </w:r>
      <w:r w:rsidRPr="001F4570">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q</m:t>
            </m:r>
          </m:num>
          <m:den>
            <m:r>
              <m:rPr>
                <m:sty m:val="p"/>
              </m:rPr>
              <w:rPr>
                <w:rFonts w:ascii="Cambria Math" w:hAnsi="Cambria Math"/>
                <w:noProof/>
                <w:sz w:val="18"/>
                <w:szCs w:val="18"/>
              </w:rPr>
              <m:t>Δ</m:t>
            </m:r>
            <m:r>
              <w:rPr>
                <w:rFonts w:ascii="Cambria Math" w:hAnsi="Cambria Math"/>
                <w:noProof/>
                <w:sz w:val="18"/>
                <w:szCs w:val="18"/>
              </w:rPr>
              <m:t>t</m:t>
            </m:r>
          </m:den>
        </m:f>
      </m:oMath>
    </w:p>
    <w:p w14:paraId="00CBD49F" w14:textId="77777777" w:rsidR="005D2E8A" w:rsidRPr="001F4570" w:rsidRDefault="005D2E8A" w:rsidP="000B6948">
      <w:pPr>
        <w:spacing w:line="240" w:lineRule="auto"/>
        <w:rPr>
          <w:i/>
          <w:noProof/>
          <w:sz w:val="18"/>
          <w:szCs w:val="18"/>
          <w:rtl/>
        </w:rPr>
      </w:pPr>
      <w:r w:rsidRPr="001F4570">
        <w:rPr>
          <w:i/>
          <w:noProof/>
          <w:sz w:val="18"/>
          <w:szCs w:val="18"/>
        </w:rPr>
        <w:t>I</w:t>
      </w:r>
      <w:r w:rsidRPr="001F4570">
        <w:rPr>
          <w:i/>
          <w:noProof/>
          <w:sz w:val="18"/>
          <w:szCs w:val="18"/>
          <w:rtl/>
        </w:rPr>
        <w:t xml:space="preserve"> הוא סקלר אבל כיוון הזרם נקבע לפי כיוון תנועת המטענים החיוביים.</w:t>
      </w:r>
    </w:p>
    <w:p w14:paraId="26A89B93" w14:textId="77777777" w:rsidR="005D2E8A" w:rsidRPr="001F4570" w:rsidRDefault="005D2E8A"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היחדות הסטנדרטיות של זרם הם אמפר </w:t>
      </w:r>
      <w:r w:rsidRPr="001F4570">
        <w:rPr>
          <w:i/>
          <w:noProof/>
          <w:sz w:val="18"/>
          <w:szCs w:val="18"/>
        </w:rPr>
        <w:t>1A=1</w:t>
      </w:r>
      <w:r>
        <w:rPr>
          <w:i/>
          <w:noProof/>
          <w:sz w:val="18"/>
          <w:szCs w:val="18"/>
        </w:rPr>
        <w:t>C</w:t>
      </w:r>
      <w:r w:rsidRPr="001F4570">
        <w:rPr>
          <w:i/>
          <w:noProof/>
          <w:sz w:val="18"/>
          <w:szCs w:val="18"/>
        </w:rPr>
        <w:t>/1sec</w:t>
      </w:r>
    </w:p>
    <w:p w14:paraId="2D6518A4" w14:textId="77777777" w:rsidR="005D2E8A" w:rsidRPr="001F4570" w:rsidRDefault="005D2E8A" w:rsidP="000B6948">
      <w:pPr>
        <w:spacing w:line="240" w:lineRule="auto"/>
        <w:rPr>
          <w:i/>
          <w:noProof/>
          <w:sz w:val="18"/>
          <w:szCs w:val="18"/>
          <w:rtl/>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I</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סך המטען שעבר הוא השטח מתחת לגרף.</w:t>
      </w:r>
    </w:p>
    <w:p w14:paraId="1A6F2070" w14:textId="77777777" w:rsidR="005D2E8A" w:rsidRPr="001F4570" w:rsidRDefault="005D2E8A"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שיפוע הגרף שווה לזרם. </w:t>
      </w:r>
      <w:r w:rsidRPr="001F4570">
        <w:rPr>
          <w:i/>
          <w:noProof/>
          <w:sz w:val="18"/>
          <w:szCs w:val="18"/>
          <w:u w:val="single"/>
          <w:rtl/>
        </w:rPr>
        <w:t xml:space="preserve">אם הגרף </w:t>
      </w:r>
      <w:r w:rsidRPr="001F4570">
        <w:rPr>
          <w:b/>
          <w:bCs/>
          <w:i/>
          <w:noProof/>
          <w:sz w:val="18"/>
          <w:szCs w:val="18"/>
          <w:u w:val="single"/>
          <w:rtl/>
        </w:rPr>
        <w:t xml:space="preserve">לינארי </w:t>
      </w:r>
      <w:r w:rsidRPr="001F4570">
        <w:rPr>
          <w:i/>
          <w:noProof/>
          <w:sz w:val="18"/>
          <w:szCs w:val="18"/>
          <w:u w:val="single"/>
          <w:rtl/>
        </w:rPr>
        <w:t>ניתן לרשום</w:t>
      </w:r>
      <w:r w:rsidRPr="001F457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1F4570">
        <w:rPr>
          <w:i/>
          <w:noProof/>
          <w:sz w:val="18"/>
          <w:szCs w:val="18"/>
          <w:rtl/>
        </w:rPr>
        <w:t xml:space="preserve">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I</m:t>
        </m:r>
        <m:r>
          <w:rPr>
            <w:rFonts w:ascii="Cambria Math" w:hAnsi="Cambria Math" w:cs="Cambria Math" w:hint="cs"/>
            <w:noProof/>
            <w:sz w:val="18"/>
            <w:szCs w:val="18"/>
            <w:rtl/>
          </w:rPr>
          <m:t>⋅</m:t>
        </m:r>
        <m:r>
          <w:rPr>
            <w:rFonts w:ascii="Cambria Math" w:hAnsi="Cambria Math"/>
            <w:noProof/>
            <w:sz w:val="18"/>
            <w:szCs w:val="18"/>
          </w:rPr>
          <m:t>Δt</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tl/>
              </w:rPr>
              <m:t>0</m:t>
            </m:r>
          </m:sub>
        </m:sSub>
      </m:oMath>
    </w:p>
    <w:p w14:paraId="343C2425" w14:textId="77777777" w:rsidR="005D2E8A" w:rsidRPr="001F4570" w:rsidRDefault="005D2E8A" w:rsidP="000B6948">
      <w:pPr>
        <w:spacing w:line="240" w:lineRule="auto"/>
        <w:rPr>
          <w:i/>
          <w:noProof/>
          <w:sz w:val="18"/>
          <w:szCs w:val="18"/>
        </w:rPr>
      </w:pPr>
      <w:r w:rsidRPr="001F4570">
        <w:rPr>
          <w:i/>
          <w:noProof/>
          <w:sz w:val="18"/>
          <w:szCs w:val="18"/>
          <w:u w:val="single"/>
          <w:rtl/>
        </w:rPr>
        <w:t>מהירות סחיפה</w:t>
      </w:r>
      <w:r w:rsidRPr="001F4570">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I</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r>
          <w:rPr>
            <w:rFonts w:ascii="Cambria Math" w:hAnsi="Cambria Math"/>
            <w:noProof/>
            <w:sz w:val="18"/>
            <w:szCs w:val="18"/>
          </w:rPr>
          <m:t>A</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p>
    <w:p w14:paraId="02436B29" w14:textId="77777777" w:rsidR="005D2E8A" w:rsidRPr="001F4570" w:rsidRDefault="00F554F5"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oMath>
      <w:r w:rsidR="005D2E8A" w:rsidRPr="001F4570">
        <w:rPr>
          <w:i/>
          <w:noProof/>
          <w:sz w:val="18"/>
          <w:szCs w:val="18"/>
          <w:rtl/>
        </w:rPr>
        <w:t xml:space="preserve"> - מספר האלקטרונים ליחידת נפח</w:t>
      </w:r>
      <w:r w:rsidR="005D2E8A">
        <w:rPr>
          <w:rFonts w:hint="cs"/>
          <w:i/>
          <w:noProof/>
          <w:sz w:val="18"/>
          <w:szCs w:val="18"/>
          <w:rtl/>
        </w:rPr>
        <w:t>.</w:t>
      </w:r>
    </w:p>
    <w:p w14:paraId="6F72B934" w14:textId="77777777" w:rsidR="005D2E8A" w:rsidRPr="001F4570" w:rsidRDefault="005D2E8A" w:rsidP="000B6948">
      <w:pPr>
        <w:spacing w:line="240" w:lineRule="auto"/>
        <w:rPr>
          <w:i/>
          <w:noProof/>
          <w:sz w:val="18"/>
          <w:szCs w:val="18"/>
          <w:rtl/>
        </w:rPr>
      </w:pPr>
      <m:oMath>
        <m:r>
          <w:rPr>
            <w:rFonts w:ascii="Cambria Math" w:hAnsi="Cambria Math"/>
            <w:noProof/>
            <w:sz w:val="18"/>
            <w:szCs w:val="18"/>
          </w:rPr>
          <m:t>A</m:t>
        </m:r>
      </m:oMath>
      <w:r w:rsidRPr="001F4570">
        <w:rPr>
          <w:i/>
          <w:noProof/>
          <w:sz w:val="18"/>
          <w:szCs w:val="18"/>
          <w:rtl/>
        </w:rPr>
        <w:t xml:space="preserve"> - שטח חתך של המוליך.</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w:r w:rsidRPr="001F4570">
        <w:rPr>
          <w:i/>
          <w:noProof/>
          <w:sz w:val="18"/>
          <w:szCs w:val="18"/>
          <w:rtl/>
        </w:rPr>
        <w:t xml:space="preserve"> - מטען האלקטרון.</w:t>
      </w:r>
    </w:p>
    <w:p w14:paraId="1F37F605" w14:textId="77777777" w:rsidR="005D2E8A" w:rsidRPr="001F4570" w:rsidRDefault="00F554F5"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r w:rsidR="005D2E8A" w:rsidRPr="001F4570">
        <w:rPr>
          <w:i/>
          <w:noProof/>
          <w:sz w:val="18"/>
          <w:szCs w:val="18"/>
          <w:rtl/>
        </w:rPr>
        <w:t xml:space="preserve"> - מהירות הסחיפה (מהירות ממוצעת של האלק' במוליך)</w:t>
      </w:r>
    </w:p>
    <w:p w14:paraId="33244DE5" w14:textId="77777777" w:rsidR="00191F2D" w:rsidRDefault="005D2E8A" w:rsidP="000B6948">
      <w:pPr>
        <w:spacing w:line="240" w:lineRule="auto"/>
        <w:rPr>
          <w:noProof/>
          <w:sz w:val="18"/>
          <w:szCs w:val="18"/>
        </w:rPr>
      </w:pPr>
      <w:r w:rsidRPr="001F4570">
        <w:rPr>
          <w:noProof/>
          <w:sz w:val="18"/>
          <w:szCs w:val="18"/>
          <w:u w:val="single"/>
          <w:rtl/>
        </w:rPr>
        <w:t>מהירות האות החשמלי</w:t>
      </w:r>
      <w:r w:rsidRPr="001F4570">
        <w:rPr>
          <w:noProof/>
          <w:sz w:val="18"/>
          <w:szCs w:val="18"/>
          <w:rtl/>
        </w:rPr>
        <w:t xml:space="preserve"> היא המהירות שבה ההשפעה של שינוי במקום אחד במעגל מגיעה למקום אחר (לדוגמה, המהירות שבה תידלק נורה כתוצאה מהדלקה של מתג). מהירות האות החשמלי היא מהירות האור והיא גדולה בהרבה ממהירות הסחיפה.</w:t>
      </w:r>
    </w:p>
    <w:p w14:paraId="04CC8B57" w14:textId="01F8716F" w:rsidR="005D2E8A" w:rsidRPr="00736A06" w:rsidRDefault="005D2E8A" w:rsidP="0033751F">
      <w:pPr>
        <w:spacing w:line="240" w:lineRule="auto"/>
        <w:rPr>
          <w:noProof/>
          <w:sz w:val="18"/>
          <w:szCs w:val="18"/>
          <w:rtl/>
        </w:rPr>
      </w:pPr>
      <w:r w:rsidRPr="00736A06">
        <w:rPr>
          <w:noProof/>
          <w:sz w:val="18"/>
          <w:szCs w:val="18"/>
          <w:rtl/>
        </w:rPr>
        <w:t xml:space="preserve">מקור מתח מבצע עבודה במעגל חשמלי סגור וגורם לתנועה של המטענים(זרם). </w:t>
      </w:r>
      <w:r w:rsidRPr="00736A06">
        <w:rPr>
          <w:b/>
          <w:bCs/>
          <w:noProof/>
          <w:sz w:val="18"/>
          <w:szCs w:val="18"/>
          <w:rtl/>
        </w:rPr>
        <w:t>המקור</w:t>
      </w:r>
      <w:r w:rsidRPr="00736A06">
        <w:rPr>
          <w:noProof/>
          <w:sz w:val="18"/>
          <w:szCs w:val="18"/>
          <w:rtl/>
        </w:rPr>
        <w:t xml:space="preserve"> </w:t>
      </w:r>
      <w:r w:rsidRPr="00736A06">
        <w:rPr>
          <w:b/>
          <w:bCs/>
          <w:noProof/>
          <w:sz w:val="18"/>
          <w:szCs w:val="18"/>
          <w:rtl/>
        </w:rPr>
        <w:t>אינו מוסיף מטענים</w:t>
      </w:r>
      <w:r w:rsidRPr="00736A06">
        <w:rPr>
          <w:noProof/>
          <w:sz w:val="18"/>
          <w:szCs w:val="18"/>
          <w:rtl/>
        </w:rPr>
        <w:t xml:space="preserve"> למעגל.</w:t>
      </w:r>
    </w:p>
    <w:p w14:paraId="360A4273" w14:textId="77777777" w:rsidR="005D2E8A" w:rsidRPr="00736A06" w:rsidRDefault="005D2E8A" w:rsidP="0033751F">
      <w:pPr>
        <w:spacing w:line="240" w:lineRule="auto"/>
        <w:rPr>
          <w:noProof/>
          <w:sz w:val="18"/>
          <w:szCs w:val="18"/>
        </w:rPr>
      </w:pPr>
      <w:r w:rsidRPr="00736A06">
        <w:rPr>
          <w:noProof/>
          <w:sz w:val="18"/>
          <w:szCs w:val="18"/>
          <w:u w:val="single"/>
          <w:rtl/>
        </w:rPr>
        <w:t>חוק אוהם</w:t>
      </w:r>
      <w:r w:rsidRPr="00736A06">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638D2856" w14:textId="77777777" w:rsidR="00191F2D" w:rsidRDefault="005D2E8A" w:rsidP="0033751F">
      <w:pPr>
        <w:spacing w:line="240" w:lineRule="auto"/>
        <w:rPr>
          <w:noProof/>
          <w:sz w:val="18"/>
          <w:szCs w:val="18"/>
        </w:rPr>
      </w:pPr>
      <m:oMath>
        <m:r>
          <w:rPr>
            <w:rFonts w:ascii="Cambria Math" w:hAnsi="Cambria Math"/>
            <w:noProof/>
            <w:sz w:val="18"/>
            <w:szCs w:val="18"/>
          </w:rPr>
          <m:t>V</m:t>
        </m:r>
      </m:oMath>
      <w:r w:rsidRPr="00736A06">
        <w:rPr>
          <w:noProof/>
          <w:sz w:val="18"/>
          <w:szCs w:val="18"/>
          <w:rtl/>
        </w:rPr>
        <w:t xml:space="preserve"> - מתח על הרכיב</w:t>
      </w:r>
      <w:r>
        <w:rPr>
          <w:rFonts w:hint="cs"/>
          <w:noProof/>
          <w:sz w:val="18"/>
          <w:szCs w:val="18"/>
          <w:rtl/>
        </w:rPr>
        <w:t xml:space="preserve">.  </w:t>
      </w:r>
      <m:oMath>
        <m:r>
          <w:rPr>
            <w:rFonts w:ascii="Cambria Math" w:hAnsi="Cambria Math"/>
            <w:noProof/>
            <w:sz w:val="18"/>
            <w:szCs w:val="18"/>
          </w:rPr>
          <m:t>I</m:t>
        </m:r>
      </m:oMath>
      <w:r w:rsidRPr="00736A06">
        <w:rPr>
          <w:noProof/>
          <w:sz w:val="18"/>
          <w:szCs w:val="18"/>
          <w:rtl/>
        </w:rPr>
        <w:t xml:space="preserve"> - זרם ברכיב</w:t>
      </w:r>
      <w:r>
        <w:rPr>
          <w:rFonts w:hint="cs"/>
          <w:noProof/>
          <w:sz w:val="18"/>
          <w:szCs w:val="18"/>
          <w:rtl/>
        </w:rPr>
        <w:t xml:space="preserve">.  </w:t>
      </w:r>
      <m:oMath>
        <m:r>
          <w:rPr>
            <w:rFonts w:ascii="Cambria Math" w:hAnsi="Cambria Math"/>
            <w:noProof/>
            <w:sz w:val="18"/>
            <w:szCs w:val="18"/>
          </w:rPr>
          <m:t>R</m:t>
        </m:r>
      </m:oMath>
      <w:r w:rsidRPr="00736A06">
        <w:rPr>
          <w:noProof/>
          <w:sz w:val="18"/>
          <w:szCs w:val="18"/>
          <w:rtl/>
        </w:rPr>
        <w:t xml:space="preserve"> - התנגדות הרכיב</w:t>
      </w:r>
      <w:r>
        <w:rPr>
          <w:rFonts w:hint="cs"/>
          <w:noProof/>
          <w:sz w:val="18"/>
          <w:szCs w:val="18"/>
          <w:rtl/>
        </w:rPr>
        <w:t>.</w:t>
      </w:r>
    </w:p>
    <w:p w14:paraId="09A51DE8" w14:textId="12CD283B" w:rsidR="005D2E8A" w:rsidRPr="006310E9" w:rsidRDefault="005D2E8A" w:rsidP="002E5182">
      <w:pPr>
        <w:spacing w:line="240" w:lineRule="auto"/>
        <w:rPr>
          <w:noProof/>
          <w:sz w:val="18"/>
          <w:szCs w:val="18"/>
          <w:rtl/>
        </w:rPr>
      </w:pPr>
      <w:r w:rsidRPr="006310E9">
        <w:rPr>
          <w:noProof/>
          <w:sz w:val="18"/>
          <w:szCs w:val="18"/>
          <w:u w:val="single"/>
          <w:rtl/>
        </w:rPr>
        <w:t>נגד</w:t>
      </w:r>
      <w:r>
        <w:rPr>
          <w:rFonts w:hint="cs"/>
          <w:noProof/>
          <w:sz w:val="18"/>
          <w:szCs w:val="18"/>
          <w:rtl/>
        </w:rPr>
        <w:t xml:space="preserve">: </w:t>
      </w:r>
      <w:r w:rsidRPr="006310E9">
        <w:rPr>
          <w:noProof/>
          <w:sz w:val="18"/>
          <w:szCs w:val="18"/>
          <w:rtl/>
        </w:rPr>
        <w:t>מוליך שההתנגדות שלו גדולה בהרבה מן החוטים.</w:t>
      </w:r>
    </w:p>
    <w:p w14:paraId="1E78F2F9" w14:textId="77777777" w:rsidR="005D2E8A" w:rsidRPr="006310E9" w:rsidRDefault="005D2E8A" w:rsidP="002E5182">
      <w:pPr>
        <w:spacing w:line="240" w:lineRule="auto"/>
        <w:rPr>
          <w:noProof/>
          <w:sz w:val="18"/>
          <w:szCs w:val="18"/>
          <w:lang w:val=""/>
        </w:rPr>
      </w:pPr>
      <w:r w:rsidRPr="006310E9">
        <w:rPr>
          <w:noProof/>
          <w:sz w:val="18"/>
          <w:szCs w:val="18"/>
          <w:u w:val="single"/>
          <w:rtl/>
        </w:rPr>
        <w:t>תלות ההתנגדות במבנה הנגד</w:t>
      </w:r>
      <w:r w:rsidRPr="006310E9">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R</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l</m:t>
            </m:r>
          </m:num>
          <m:den>
            <m:r>
              <w:rPr>
                <w:rFonts w:ascii="Cambria Math" w:hAnsi="Cambria Math"/>
                <w:noProof/>
                <w:sz w:val="18"/>
                <w:szCs w:val="18"/>
                <w:lang w:val=""/>
              </w:rPr>
              <m:t>A</m:t>
            </m:r>
          </m:den>
        </m:f>
        <m:r>
          <m:rPr>
            <m:sty m:val="p"/>
          </m:rPr>
          <w:rPr>
            <w:rFonts w:ascii="Cambria Math" w:hAnsi="Cambria Math"/>
            <w:noProof/>
            <w:sz w:val="18"/>
            <w:szCs w:val="18"/>
            <w:lang w:val=""/>
          </w:rPr>
          <m:t>⋅</m:t>
        </m:r>
        <m:r>
          <w:rPr>
            <w:rFonts w:ascii="Cambria Math" w:hAnsi="Cambria Math"/>
            <w:noProof/>
            <w:sz w:val="18"/>
            <w:szCs w:val="18"/>
            <w:lang w:val=""/>
          </w:rPr>
          <m:t>ρ</m:t>
        </m:r>
      </m:oMath>
    </w:p>
    <w:p w14:paraId="210DFBF2" w14:textId="77777777" w:rsidR="005D2E8A" w:rsidRPr="006310E9" w:rsidRDefault="005D2E8A" w:rsidP="002E5182">
      <w:pPr>
        <w:spacing w:line="240" w:lineRule="auto"/>
        <w:rPr>
          <w:noProof/>
          <w:sz w:val="18"/>
          <w:szCs w:val="18"/>
          <w:rtl/>
        </w:rPr>
      </w:pPr>
      <m:oMath>
        <m:r>
          <w:rPr>
            <w:rFonts w:ascii="Cambria Math" w:hAnsi="Cambria Math"/>
            <w:noProof/>
            <w:sz w:val="18"/>
            <w:szCs w:val="18"/>
            <w:lang w:val=""/>
          </w:rPr>
          <m:t>l</m:t>
        </m:r>
      </m:oMath>
      <w:r w:rsidRPr="006310E9">
        <w:rPr>
          <w:noProof/>
          <w:sz w:val="18"/>
          <w:szCs w:val="18"/>
          <w:rtl/>
        </w:rPr>
        <w:t xml:space="preserve"> - אורך הנגד (הדרך שהמטענים עושים בנגד)</w:t>
      </w:r>
      <w:r>
        <w:rPr>
          <w:rFonts w:hint="cs"/>
          <w:noProof/>
          <w:sz w:val="18"/>
          <w:szCs w:val="18"/>
          <w:rtl/>
        </w:rPr>
        <w:t>.</w:t>
      </w:r>
    </w:p>
    <w:p w14:paraId="30874350" w14:textId="77777777" w:rsidR="005D2E8A" w:rsidRPr="006310E9" w:rsidRDefault="005D2E8A" w:rsidP="002E5182">
      <w:pPr>
        <w:spacing w:line="240" w:lineRule="auto"/>
        <w:rPr>
          <w:noProof/>
          <w:sz w:val="18"/>
          <w:szCs w:val="18"/>
          <w:rtl/>
        </w:rPr>
      </w:pPr>
      <m:oMath>
        <m:r>
          <w:rPr>
            <w:rFonts w:ascii="Cambria Math" w:hAnsi="Cambria Math"/>
            <w:noProof/>
            <w:sz w:val="18"/>
            <w:szCs w:val="18"/>
            <w:lang w:val=""/>
          </w:rPr>
          <m:t>A</m:t>
        </m:r>
      </m:oMath>
      <w:r w:rsidRPr="006310E9">
        <w:rPr>
          <w:noProof/>
          <w:sz w:val="18"/>
          <w:szCs w:val="18"/>
          <w:rtl/>
        </w:rPr>
        <w:t xml:space="preserve"> - שטח חתך, שטח בנגד המאונך לכיוון הזרם</w:t>
      </w:r>
      <w:r>
        <w:rPr>
          <w:rFonts w:hint="cs"/>
          <w:noProof/>
          <w:sz w:val="18"/>
          <w:szCs w:val="18"/>
          <w:rtl/>
        </w:rPr>
        <w:t>.</w:t>
      </w:r>
    </w:p>
    <w:p w14:paraId="502E2A14" w14:textId="77777777" w:rsidR="005D2E8A" w:rsidRPr="006310E9" w:rsidRDefault="005D2E8A" w:rsidP="002E5182">
      <w:pPr>
        <w:spacing w:line="240" w:lineRule="auto"/>
        <w:rPr>
          <w:noProof/>
          <w:sz w:val="18"/>
          <w:szCs w:val="18"/>
          <w:rtl/>
        </w:rPr>
      </w:pPr>
      <m:oMath>
        <m:r>
          <w:rPr>
            <w:rFonts w:ascii="Cambria Math" w:hAnsi="Cambria Math"/>
            <w:noProof/>
            <w:sz w:val="18"/>
            <w:szCs w:val="18"/>
            <w:lang w:val=""/>
          </w:rPr>
          <m:t>ρ</m:t>
        </m:r>
      </m:oMath>
      <w:r w:rsidRPr="006310E9">
        <w:rPr>
          <w:noProof/>
          <w:sz w:val="18"/>
          <w:szCs w:val="18"/>
          <w:rtl/>
        </w:rPr>
        <w:t xml:space="preserve"> - התנגדות סגולית, תכונה שתלויה בסוג החומר ובטמפרטורה ונתונה בטבלאות. </w:t>
      </w:r>
    </w:p>
    <w:p w14:paraId="16112F30" w14:textId="77777777" w:rsidR="005D2E8A" w:rsidRPr="006310E9" w:rsidRDefault="005D2E8A" w:rsidP="002E5182">
      <w:pPr>
        <w:spacing w:line="240" w:lineRule="auto"/>
        <w:rPr>
          <w:noProof/>
          <w:sz w:val="18"/>
          <w:szCs w:val="18"/>
          <w:rtl/>
        </w:rPr>
      </w:pPr>
      <w:r w:rsidRPr="006310E9">
        <w:rPr>
          <w:noProof/>
          <w:sz w:val="18"/>
          <w:szCs w:val="18"/>
          <w:rtl/>
        </w:rPr>
        <w:drawing>
          <wp:anchor distT="0" distB="0" distL="114300" distR="114300" simplePos="0" relativeHeight="251664384" behindDoc="1" locked="0" layoutInCell="1" allowOverlap="1" wp14:anchorId="6F74C3A1" wp14:editId="6BABC0CC">
            <wp:simplePos x="0" y="0"/>
            <wp:positionH relativeFrom="column">
              <wp:posOffset>93980</wp:posOffset>
            </wp:positionH>
            <wp:positionV relativeFrom="paragraph">
              <wp:posOffset>97790</wp:posOffset>
            </wp:positionV>
            <wp:extent cx="1075690" cy="523875"/>
            <wp:effectExtent l="0" t="0" r="0" b="9525"/>
            <wp:wrapTight wrapText="bothSides">
              <wp:wrapPolygon edited="0">
                <wp:start x="0" y="0"/>
                <wp:lineTo x="0" y="21207"/>
                <wp:lineTo x="21039" y="21207"/>
                <wp:lineTo x="21039" y="0"/>
                <wp:lineTo x="0" y="0"/>
              </wp:wrapPolygon>
            </wp:wrapTight>
            <wp:docPr id="17111127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1277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5690" cy="523875"/>
                    </a:xfrm>
                    <a:prstGeom prst="rect">
                      <a:avLst/>
                    </a:prstGeom>
                  </pic:spPr>
                </pic:pic>
              </a:graphicData>
            </a:graphic>
            <wp14:sizeRelH relativeFrom="margin">
              <wp14:pctWidth>0</wp14:pctWidth>
            </wp14:sizeRelH>
            <wp14:sizeRelV relativeFrom="margin">
              <wp14:pctHeight>0</wp14:pctHeight>
            </wp14:sizeRelV>
          </wp:anchor>
        </w:drawing>
      </w:r>
      <w:r w:rsidRPr="006310E9">
        <w:rPr>
          <w:noProof/>
          <w:sz w:val="18"/>
          <w:szCs w:val="18"/>
          <w:u w:val="single"/>
          <w:rtl/>
        </w:rPr>
        <w:t>ההתנגדות של נגד משתנה</w:t>
      </w:r>
      <w:r w:rsidRPr="006310E9">
        <w:rPr>
          <w:noProof/>
          <w:sz w:val="18"/>
          <w:szCs w:val="18"/>
          <w:rtl/>
        </w:rPr>
        <w:t>:</w:t>
      </w:r>
    </w:p>
    <w:p w14:paraId="2C4C09D3" w14:textId="77777777" w:rsidR="005D2E8A" w:rsidRPr="006310E9" w:rsidRDefault="005D2E8A" w:rsidP="002E5182">
      <w:pPr>
        <w:spacing w:line="240" w:lineRule="auto"/>
        <w:rPr>
          <w:i/>
          <w:noProof/>
          <w:sz w:val="18"/>
          <w:szCs w:val="18"/>
        </w:rPr>
      </w:pPr>
      <m:oMathPara>
        <m:oMath>
          <m:r>
            <w:rPr>
              <w:rFonts w:ascii="Cambria Math" w:hAnsi="Cambria Math"/>
              <w:noProof/>
              <w:sz w:val="18"/>
              <w:szCs w:val="18"/>
            </w:rPr>
            <m:t>R</m:t>
          </m:r>
          <m:d>
            <m:dPr>
              <m:ctrlPr>
                <w:rPr>
                  <w:rFonts w:ascii="Cambria Math" w:hAnsi="Cambria Math"/>
                  <w:noProof/>
                  <w:sz w:val="18"/>
                  <w:szCs w:val="18"/>
                </w:rPr>
              </m:ctrlPr>
            </m:dPr>
            <m:e>
              <m:r>
                <w:rPr>
                  <w:rFonts w:ascii="Cambria Math" w:hAnsi="Cambria Math"/>
                  <w:noProof/>
                  <w:sz w:val="18"/>
                  <w:szCs w:val="18"/>
                </w:rPr>
                <m:t>x</m:t>
              </m:r>
            </m:e>
          </m:d>
          <m:r>
            <m:rPr>
              <m:sty m:val="p"/>
            </m:rPr>
            <w:rPr>
              <w:rFonts w:ascii="Cambria Math" w:hAnsi="Cambria Math"/>
              <w:noProof/>
              <w:sz w:val="18"/>
              <w:szCs w:val="18"/>
              <w:rtl/>
            </w:rPr>
            <m:t>=</m:t>
          </m:r>
          <m:r>
            <w:rPr>
              <w:rFonts w:ascii="Cambria Math" w:hAnsi="Cambria Math"/>
              <w:noProof/>
              <w:sz w:val="18"/>
              <w:szCs w:val="18"/>
            </w:rPr>
            <m:t>ρ</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w:rPr>
                  <w:rFonts w:ascii="Cambria Math" w:hAnsi="Cambria Math"/>
                  <w:noProof/>
                  <w:sz w:val="18"/>
                  <w:szCs w:val="18"/>
                </w:rPr>
                <m:t>x</m:t>
              </m:r>
            </m:num>
            <m:den>
              <m:r>
                <w:rPr>
                  <w:rFonts w:ascii="Cambria Math" w:hAnsi="Cambria Math"/>
                  <w:noProof/>
                  <w:sz w:val="18"/>
                  <w:szCs w:val="18"/>
                </w:rPr>
                <m:t>A</m:t>
              </m:r>
            </m:den>
          </m:f>
          <m:r>
            <w:rPr>
              <w:rFonts w:ascii="Cambria Math" w:hAnsi="Cambria Math"/>
              <w:noProof/>
              <w:sz w:val="18"/>
              <w:szCs w:val="18"/>
            </w:rPr>
            <m:t>=rx</m:t>
          </m:r>
        </m:oMath>
      </m:oMathPara>
    </w:p>
    <w:p w14:paraId="7C219EC4" w14:textId="77777777" w:rsidR="005D2E8A" w:rsidRPr="006310E9" w:rsidRDefault="005D2E8A" w:rsidP="002E5182">
      <w:pPr>
        <w:spacing w:line="240" w:lineRule="auto"/>
        <w:rPr>
          <w:noProof/>
          <w:sz w:val="18"/>
          <w:szCs w:val="18"/>
          <w:rtl/>
        </w:rPr>
      </w:pPr>
      <w:r w:rsidRPr="006310E9">
        <w:rPr>
          <w:noProof/>
          <w:sz w:val="18"/>
          <w:szCs w:val="18"/>
          <w:rtl/>
        </w:rPr>
        <w:t xml:space="preserve">כאשר </w:t>
      </w:r>
      <m:oMath>
        <m:r>
          <w:rPr>
            <w:rFonts w:ascii="Cambria Math" w:hAnsi="Cambria Math"/>
            <w:noProof/>
            <w:sz w:val="18"/>
            <w:szCs w:val="18"/>
          </w:rPr>
          <m:t>x</m:t>
        </m:r>
      </m:oMath>
      <w:r w:rsidRPr="006310E9">
        <w:rPr>
          <w:noProof/>
          <w:sz w:val="18"/>
          <w:szCs w:val="18"/>
          <w:rtl/>
        </w:rPr>
        <w:t xml:space="preserve"> הוא אורך הנגד (המשתנה) </w:t>
      </w:r>
    </w:p>
    <w:p w14:paraId="020FB78D" w14:textId="77777777" w:rsidR="00191F2D" w:rsidRDefault="005D2E8A" w:rsidP="002E5182">
      <w:pPr>
        <w:spacing w:line="240" w:lineRule="auto"/>
        <w:rPr>
          <w:noProof/>
        </w:rPr>
      </w:pPr>
      <m:oMath>
        <m:r>
          <w:rPr>
            <w:rFonts w:ascii="Cambria Math" w:hAnsi="Cambria Math"/>
            <w:noProof/>
            <w:sz w:val="18"/>
            <w:szCs w:val="18"/>
          </w:rPr>
          <m:t>r</m:t>
        </m:r>
      </m:oMath>
      <w:r w:rsidRPr="006310E9">
        <w:rPr>
          <w:noProof/>
          <w:sz w:val="18"/>
          <w:szCs w:val="18"/>
          <w:rtl/>
        </w:rPr>
        <w:t xml:space="preserve"> - התנגדות ליחידת אורך (בדרך קבוע) ביחידות של אוהם למטר.</w:t>
      </w:r>
    </w:p>
    <w:p w14:paraId="7D8B0DD2" w14:textId="39516154" w:rsidR="005D2E8A" w:rsidRPr="00025A85" w:rsidRDefault="005D2E8A" w:rsidP="00715898">
      <w:pPr>
        <w:spacing w:line="240" w:lineRule="auto"/>
        <w:rPr>
          <w:noProof/>
          <w:sz w:val="18"/>
          <w:szCs w:val="18"/>
        </w:rPr>
      </w:pPr>
      <w:r w:rsidRPr="00025A85">
        <w:rPr>
          <w:rFonts w:hint="cs"/>
          <w:noProof/>
          <w:sz w:val="18"/>
          <w:szCs w:val="18"/>
          <w:u w:val="single"/>
          <w:rtl/>
        </w:rPr>
        <w:t>כא"מ ומתח הדקים בסוללה לא אידיאלית</w:t>
      </w:r>
      <w:r w:rsidRPr="00025A85">
        <w:rPr>
          <w:rFonts w:hint="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5A9E2E45" w14:textId="77777777" w:rsidR="005D2E8A" w:rsidRDefault="005D2E8A" w:rsidP="00715898">
      <w:pPr>
        <w:spacing w:line="240" w:lineRule="auto"/>
        <w:rPr>
          <w:noProof/>
          <w:sz w:val="18"/>
          <w:szCs w:val="18"/>
          <w:rtl/>
        </w:rPr>
      </w:pPr>
      <m:oMath>
        <m:r>
          <w:rPr>
            <w:rFonts w:ascii="Cambria Math" w:hAnsi="Cambria Math"/>
            <w:noProof/>
            <w:sz w:val="18"/>
            <w:szCs w:val="18"/>
          </w:rPr>
          <m:t>ε</m:t>
        </m:r>
      </m:oMath>
      <w:r w:rsidRPr="00025A85">
        <w:rPr>
          <w:noProof/>
          <w:sz w:val="18"/>
          <w:szCs w:val="18"/>
          <w:rtl/>
        </w:rPr>
        <w:t xml:space="preserve"> - כא"מ, המתח המקסימאלי של הסוללה</w:t>
      </w:r>
      <w:r>
        <w:rPr>
          <w:rFonts w:hint="cs"/>
          <w:noProof/>
          <w:sz w:val="18"/>
          <w:szCs w:val="18"/>
          <w:rtl/>
        </w:rPr>
        <w:t>.</w:t>
      </w:r>
    </w:p>
    <w:p w14:paraId="0161E603" w14:textId="77777777" w:rsidR="005D2E8A" w:rsidRDefault="005D2E8A" w:rsidP="00715898">
      <w:pPr>
        <w:spacing w:line="240" w:lineRule="auto"/>
        <w:rPr>
          <w:noProof/>
          <w:rtl/>
        </w:rPr>
      </w:pPr>
      <m:oMath>
        <m:r>
          <w:rPr>
            <w:rFonts w:ascii="Cambria Math" w:hAnsi="Cambria Math"/>
            <w:noProof/>
            <w:sz w:val="18"/>
            <w:szCs w:val="18"/>
          </w:rPr>
          <m:t>V</m:t>
        </m:r>
      </m:oMath>
      <w:r w:rsidRPr="00025A85">
        <w:rPr>
          <w:noProof/>
          <w:sz w:val="18"/>
          <w:szCs w:val="18"/>
          <w:rtl/>
        </w:rPr>
        <w:t xml:space="preserve"> - מתח הדקים</w:t>
      </w:r>
      <w:r>
        <w:rPr>
          <w:rFonts w:hint="cs"/>
          <w:noProof/>
          <w:sz w:val="18"/>
          <w:szCs w:val="18"/>
          <w:rtl/>
        </w:rPr>
        <w:t xml:space="preserve">.  </w:t>
      </w:r>
      <m:oMath>
        <m:r>
          <w:rPr>
            <w:rFonts w:ascii="Cambria Math" w:hAnsi="Cambria Math"/>
            <w:noProof/>
            <w:sz w:val="18"/>
            <w:szCs w:val="18"/>
          </w:rPr>
          <m:t>r</m:t>
        </m:r>
      </m:oMath>
      <w:r w:rsidRPr="00025A85">
        <w:rPr>
          <w:noProof/>
          <w:sz w:val="18"/>
          <w:szCs w:val="18"/>
          <w:rtl/>
        </w:rPr>
        <w:t xml:space="preserve"> - התנגדות פנימית </w:t>
      </w:r>
      <w:r>
        <w:rPr>
          <w:rFonts w:hint="cs"/>
          <w:noProof/>
          <w:sz w:val="18"/>
          <w:szCs w:val="18"/>
          <w:rtl/>
        </w:rPr>
        <w:t xml:space="preserve">.  </w:t>
      </w:r>
      <w:r w:rsidRPr="00025A85">
        <w:rPr>
          <w:noProof/>
          <w:sz w:val="18"/>
          <w:szCs w:val="18"/>
        </w:rPr>
        <w:t>I</w:t>
      </w:r>
      <w:r w:rsidRPr="00025A85">
        <w:rPr>
          <w:noProof/>
          <w:sz w:val="18"/>
          <w:szCs w:val="18"/>
          <w:rtl/>
        </w:rPr>
        <w:t xml:space="preserve"> – זרם בסוללה</w:t>
      </w:r>
      <w:r>
        <w:rPr>
          <w:rFonts w:hint="cs"/>
          <w:noProof/>
          <w:sz w:val="18"/>
          <w:szCs w:val="18"/>
          <w:rtl/>
        </w:rPr>
        <w:t>.</w:t>
      </w:r>
    </w:p>
    <w:p w14:paraId="0C94E9D3" w14:textId="77777777" w:rsidR="00191F2D" w:rsidRDefault="005D2E8A" w:rsidP="00715898">
      <w:pPr>
        <w:spacing w:line="240" w:lineRule="auto"/>
        <w:rPr>
          <w:noProof/>
          <w:sz w:val="22"/>
          <w:szCs w:val="22"/>
          <w:rtl/>
        </w:rPr>
      </w:pPr>
      <w:r w:rsidRPr="00077E3E">
        <w:rPr>
          <w:noProof/>
          <w:sz w:val="18"/>
          <w:szCs w:val="18"/>
          <w:u w:val="single"/>
          <w:rtl/>
        </w:rPr>
        <w:t>נוסחה נוספת למתח הדקים עם ההתנגדות השקולה</w:t>
      </w:r>
      <w:r w:rsidRPr="00077E3E">
        <w:rPr>
          <w:rFonts w:hint="cs"/>
          <w:noProof/>
          <w:sz w:val="18"/>
          <w:szCs w:val="18"/>
          <w:u w:val="single"/>
          <w:rtl/>
        </w:rPr>
        <w:t xml:space="preserve"> (</w:t>
      </w:r>
      <m:oMath>
        <m:sSub>
          <m:sSubPr>
            <m:ctrlPr>
              <w:rPr>
                <w:rFonts w:ascii="Cambria Math" w:hAnsi="Cambria Math"/>
                <w:i/>
                <w:noProof/>
                <w:sz w:val="18"/>
                <w:szCs w:val="18"/>
                <w:u w:val="single"/>
              </w:rPr>
            </m:ctrlPr>
          </m:sSubPr>
          <m:e>
            <m:r>
              <w:rPr>
                <w:rFonts w:ascii="Cambria Math" w:hAnsi="Cambria Math"/>
                <w:noProof/>
                <w:sz w:val="18"/>
                <w:szCs w:val="18"/>
                <w:u w:val="single"/>
              </w:rPr>
              <m:t>R</m:t>
            </m:r>
          </m:e>
          <m:sub>
            <m:r>
              <w:rPr>
                <w:rFonts w:ascii="Cambria Math" w:hAnsi="Cambria Math"/>
                <w:noProof/>
                <w:sz w:val="18"/>
                <w:szCs w:val="18"/>
                <w:u w:val="single"/>
              </w:rPr>
              <m:t>T</m:t>
            </m:r>
          </m:sub>
        </m:sSub>
      </m:oMath>
      <w:r w:rsidRPr="00077E3E">
        <w:rPr>
          <w:rFonts w:hint="cs"/>
          <w:noProof/>
          <w:sz w:val="18"/>
          <w:szCs w:val="18"/>
          <w:u w:val="single"/>
          <w:rtl/>
        </w:rPr>
        <w:t>)</w:t>
      </w:r>
      <w:r w:rsidRPr="00077E3E">
        <w:rPr>
          <w:noProof/>
          <w:sz w:val="18"/>
          <w:szCs w:val="18"/>
          <w:u w:val="single"/>
          <w:rtl/>
        </w:rPr>
        <w:t xml:space="preserve"> וללא הזרם</w:t>
      </w:r>
      <w:r w:rsidRPr="00077E3E">
        <w:rPr>
          <w:rFonts w:hint="cs"/>
          <w:noProof/>
          <w:sz w:val="18"/>
          <w:szCs w:val="18"/>
          <w:rtl/>
        </w:rPr>
        <w:t xml:space="preserve">: </w:t>
      </w:r>
      <w:r w:rsidRPr="00077E3E">
        <w:rPr>
          <w:noProof/>
          <w:sz w:val="18"/>
          <w:szCs w:val="18"/>
          <w:rtl/>
        </w:rPr>
        <w:tab/>
      </w:r>
      <w:r w:rsidRPr="00077E3E">
        <w:rPr>
          <w:noProof/>
          <w:sz w:val="18"/>
          <w:szCs w:val="18"/>
          <w:rtl/>
        </w:rPr>
        <w:tab/>
      </w:r>
      <w:r w:rsidRPr="00077E3E">
        <w:rPr>
          <w:rFonts w:hint="cs"/>
          <w:noProof/>
          <w:sz w:val="22"/>
          <w:szCs w:val="22"/>
          <w:rtl/>
        </w:rPr>
        <w:t xml:space="preserve">       </w:t>
      </w:r>
      <m:oMath>
        <m:sSub>
          <m:sSubPr>
            <m:ctrlPr>
              <w:rPr>
                <w:rFonts w:ascii="Cambria Math" w:hAnsi="Cambria Math"/>
                <w:i/>
                <w:noProof/>
                <w:sz w:val="22"/>
                <w:szCs w:val="22"/>
              </w:rPr>
            </m:ctrlPr>
          </m:sSubPr>
          <m:e>
            <m:r>
              <w:rPr>
                <w:rFonts w:ascii="Cambria Math" w:hAnsi="Cambria Math"/>
                <w:noProof/>
                <w:sz w:val="22"/>
                <w:szCs w:val="22"/>
              </w:rPr>
              <m:t>V</m:t>
            </m:r>
          </m:e>
          <m:sub>
            <m:r>
              <w:rPr>
                <w:rFonts w:ascii="Cambria Math" w:hAnsi="Cambria Math"/>
                <w:noProof/>
                <w:sz w:val="22"/>
                <w:szCs w:val="22"/>
                <w:rtl/>
              </w:rPr>
              <m:t>הדקים</m:t>
            </m:r>
          </m:sub>
        </m:sSub>
        <m:r>
          <w:rPr>
            <w:rFonts w:ascii="Cambria Math" w:hAnsi="Cambria Math"/>
            <w:noProof/>
            <w:sz w:val="22"/>
            <w:szCs w:val="22"/>
          </w:rPr>
          <m:t>=</m:t>
        </m:r>
        <m:f>
          <m:fPr>
            <m:ctrlPr>
              <w:rPr>
                <w:rFonts w:ascii="Cambria Math" w:hAnsi="Cambria Math"/>
                <w:i/>
                <w:noProof/>
                <w:sz w:val="22"/>
                <w:szCs w:val="22"/>
              </w:rPr>
            </m:ctrlPr>
          </m:fPr>
          <m:num>
            <m:r>
              <w:rPr>
                <w:rFonts w:ascii="Cambria Math" w:hAnsi="Cambria Math"/>
                <w:noProof/>
                <w:sz w:val="22"/>
                <w:szCs w:val="22"/>
              </w:rPr>
              <m:t>ε</m:t>
            </m:r>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num>
          <m:den>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r>
              <w:rPr>
                <w:rFonts w:ascii="Cambria Math" w:hAnsi="Cambria Math"/>
                <w:noProof/>
                <w:sz w:val="22"/>
                <w:szCs w:val="22"/>
              </w:rPr>
              <m:t>+r</m:t>
            </m:r>
          </m:den>
        </m:f>
      </m:oMath>
    </w:p>
    <w:p w14:paraId="53D9F1CB" w14:textId="33A6443F" w:rsidR="005D2E8A" w:rsidRPr="00D92F05" w:rsidRDefault="005D2E8A" w:rsidP="00232A0A">
      <w:pPr>
        <w:pStyle w:val="2"/>
        <w:spacing w:before="0" w:after="0"/>
        <w:rPr>
          <w:rFonts w:ascii="David" w:hAnsi="David" w:cs="David"/>
          <w:noProof/>
          <w:color w:val="0000FF"/>
          <w:sz w:val="18"/>
          <w:szCs w:val="18"/>
          <w:rtl/>
        </w:rPr>
      </w:pPr>
      <w:r>
        <w:rPr>
          <w:rFonts w:hint="cs"/>
          <w:noProof/>
          <w:sz w:val="18"/>
          <w:szCs w:val="18"/>
          <w:rtl/>
        </w:rPr>
        <w:t>עבודה אנרגיה והספק ברכיבים במעגל</w:t>
      </w:r>
      <w:r>
        <w:rPr>
          <w:rFonts w:ascii="David" w:hAnsi="David" w:cs="David"/>
          <w:noProof/>
          <w:color w:val="0000FF"/>
          <w:sz w:val="18"/>
          <w:szCs w:val="18"/>
        </w:rPr>
        <w:t>GOOL</w:t>
      </w:r>
    </w:p>
    <w:p w14:paraId="6B1DE192" w14:textId="77777777" w:rsidR="005D2E8A" w:rsidRPr="00FC4F46" w:rsidRDefault="005D2E8A" w:rsidP="00232A0A">
      <w:pPr>
        <w:spacing w:line="240" w:lineRule="auto"/>
        <w:rPr>
          <w:i/>
          <w:noProof/>
          <w:sz w:val="18"/>
          <w:szCs w:val="18"/>
          <w:rtl/>
        </w:rPr>
      </w:pPr>
      <w:r w:rsidRPr="00FC4F46">
        <w:rPr>
          <w:noProof/>
          <w:sz w:val="18"/>
          <w:szCs w:val="18"/>
          <w:rtl/>
        </w:rPr>
        <w:t xml:space="preserve">העבודה שמתבצעת על מטען </w:t>
      </w:r>
      <w:r w:rsidRPr="00FC4F46">
        <w:rPr>
          <w:noProof/>
          <w:sz w:val="18"/>
          <w:szCs w:val="18"/>
        </w:rPr>
        <w:t>q</w:t>
      </w:r>
      <w:r w:rsidRPr="00FC4F46">
        <w:rPr>
          <w:noProof/>
          <w:sz w:val="18"/>
          <w:szCs w:val="18"/>
          <w:rtl/>
        </w:rPr>
        <w:t xml:space="preserve"> שעובר בנגד תחת מתח </w:t>
      </w:r>
      <w:r w:rsidRPr="00FC4F46">
        <w:rPr>
          <w:noProof/>
          <w:sz w:val="18"/>
          <w:szCs w:val="18"/>
        </w:rPr>
        <w:t>V</w:t>
      </w:r>
      <w:r w:rsidRPr="00FC4F46">
        <w:rPr>
          <w:noProof/>
          <w:sz w:val="18"/>
          <w:szCs w:val="18"/>
          <w:rtl/>
        </w:rPr>
        <w:t xml:space="preserve"> היא</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W=qV=Q</m:t>
        </m:r>
      </m:oMath>
    </w:p>
    <w:p w14:paraId="36E8776B" w14:textId="77777777" w:rsidR="00191F2D" w:rsidRDefault="005D2E8A" w:rsidP="00232A0A">
      <w:pPr>
        <w:spacing w:line="240" w:lineRule="auto"/>
        <w:rPr>
          <w:noProof/>
          <w:sz w:val="18"/>
          <w:szCs w:val="18"/>
          <w:rtl/>
        </w:rPr>
      </w:pPr>
      <w:r w:rsidRPr="00FC4F46">
        <w:rPr>
          <w:noProof/>
          <w:sz w:val="18"/>
          <w:szCs w:val="18"/>
          <w:rtl/>
        </w:rPr>
        <w:t xml:space="preserve">כאשר </w:t>
      </w:r>
      <w:r w:rsidRPr="00FC4F46">
        <w:rPr>
          <w:noProof/>
          <w:sz w:val="18"/>
          <w:szCs w:val="18"/>
        </w:rPr>
        <w:t>Q</w:t>
      </w:r>
      <w:r w:rsidRPr="00FC4F46">
        <w:rPr>
          <w:noProof/>
          <w:sz w:val="18"/>
          <w:szCs w:val="18"/>
          <w:rtl/>
        </w:rPr>
        <w:t xml:space="preserve"> זה החום שנוצר בנגד</w:t>
      </w:r>
      <w:r>
        <w:rPr>
          <w:rFonts w:hint="cs"/>
          <w:noProof/>
          <w:sz w:val="18"/>
          <w:szCs w:val="18"/>
          <w:rtl/>
        </w:rPr>
        <w:t>.</w:t>
      </w:r>
    </w:p>
    <w:p w14:paraId="263CA11D" w14:textId="47DAFB53" w:rsidR="005D2E8A" w:rsidRPr="00921DAE" w:rsidRDefault="005D2E8A" w:rsidP="006550B2">
      <w:pPr>
        <w:spacing w:line="240" w:lineRule="auto"/>
        <w:rPr>
          <w:noProof/>
          <w:sz w:val="18"/>
          <w:szCs w:val="18"/>
          <w:rtl/>
        </w:rPr>
      </w:pPr>
      <w:r w:rsidRPr="00477A69">
        <w:rPr>
          <w:noProof/>
          <w:sz w:val="18"/>
          <w:szCs w:val="18"/>
          <w:u w:val="single"/>
          <w:rtl/>
        </w:rPr>
        <w:t>הספק קבוע או ממוצע</w:t>
      </w:r>
      <w:r w:rsidRPr="00921DAE">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f>
          <m:fPr>
            <m:ctrlPr>
              <w:rPr>
                <w:rFonts w:ascii="Cambria Math" w:hAnsi="Cambria Math"/>
                <w:i/>
                <w:noProof/>
                <w:sz w:val="18"/>
                <w:szCs w:val="18"/>
              </w:rPr>
            </m:ctrlPr>
          </m:fPr>
          <m:num>
            <m:r>
              <w:rPr>
                <w:rFonts w:ascii="Cambria Math" w:hAnsi="Cambria Math"/>
                <w:noProof/>
                <w:sz w:val="18"/>
                <w:szCs w:val="18"/>
              </w:rPr>
              <m:t>W</m:t>
            </m:r>
          </m:num>
          <m:den>
            <m:r>
              <w:rPr>
                <w:rFonts w:ascii="Cambria Math" w:hAnsi="Cambria Math"/>
                <w:noProof/>
                <w:sz w:val="18"/>
                <w:szCs w:val="18"/>
              </w:rPr>
              <m:t>∆t</m:t>
            </m:r>
          </m:den>
        </m:f>
      </m:oMath>
    </w:p>
    <w:p w14:paraId="7EFD8E07" w14:textId="77777777" w:rsidR="005D2E8A" w:rsidRPr="00921DAE" w:rsidRDefault="005D2E8A" w:rsidP="006550B2">
      <w:pPr>
        <w:spacing w:line="240" w:lineRule="auto"/>
        <w:rPr>
          <w:noProof/>
          <w:sz w:val="18"/>
          <w:szCs w:val="18"/>
          <w:rtl/>
        </w:rPr>
      </w:pPr>
      <m:oMath>
        <m:r>
          <w:rPr>
            <w:rFonts w:ascii="Cambria Math" w:hAnsi="Cambria Math"/>
            <w:noProof/>
            <w:sz w:val="18"/>
            <w:szCs w:val="18"/>
          </w:rPr>
          <m:t>W</m:t>
        </m:r>
      </m:oMath>
      <w:r w:rsidRPr="00921DAE">
        <w:rPr>
          <w:noProof/>
          <w:sz w:val="18"/>
          <w:szCs w:val="18"/>
          <w:rtl/>
        </w:rPr>
        <w:t xml:space="preserve"> – </w:t>
      </w:r>
      <w:r>
        <w:rPr>
          <w:rFonts w:hint="cs"/>
          <w:noProof/>
          <w:sz w:val="18"/>
          <w:szCs w:val="18"/>
          <w:rtl/>
        </w:rPr>
        <w:t>ה</w:t>
      </w:r>
      <w:r w:rsidRPr="00921DAE">
        <w:rPr>
          <w:noProof/>
          <w:sz w:val="18"/>
          <w:szCs w:val="18"/>
          <w:rtl/>
        </w:rPr>
        <w:t xml:space="preserve">עבודה </w:t>
      </w:r>
      <w:r>
        <w:rPr>
          <w:rFonts w:hint="cs"/>
          <w:noProof/>
          <w:sz w:val="18"/>
          <w:szCs w:val="18"/>
          <w:rtl/>
        </w:rPr>
        <w:t xml:space="preserve">שהתבצעה במרווח הזמן </w:t>
      </w:r>
      <m:oMath>
        <m:r>
          <w:rPr>
            <w:rFonts w:ascii="Cambria Math" w:hAnsi="Cambria Math"/>
            <w:noProof/>
            <w:sz w:val="18"/>
            <w:szCs w:val="18"/>
          </w:rPr>
          <m:t>∆t</m:t>
        </m:r>
      </m:oMath>
    </w:p>
    <w:p w14:paraId="603EA118" w14:textId="77777777" w:rsidR="005D2E8A" w:rsidRPr="00921DAE" w:rsidRDefault="005D2E8A" w:rsidP="006550B2">
      <w:pPr>
        <w:spacing w:line="240" w:lineRule="auto"/>
        <w:rPr>
          <w:noProof/>
          <w:sz w:val="18"/>
          <w:szCs w:val="18"/>
        </w:rPr>
      </w:pPr>
      <w:r>
        <w:rPr>
          <w:rFonts w:hint="cs"/>
          <w:noProof/>
          <w:sz w:val="18"/>
          <w:szCs w:val="18"/>
          <w:rtl/>
        </w:rPr>
        <w:t xml:space="preserve">- </w:t>
      </w:r>
      <w:r w:rsidRPr="00921DAE">
        <w:rPr>
          <w:noProof/>
          <w:sz w:val="18"/>
          <w:szCs w:val="18"/>
          <w:rtl/>
        </w:rPr>
        <w:t xml:space="preserve">היחידות הסטנדרטיות של הספק הן וואט: </w:t>
      </w:r>
      <w:r w:rsidRPr="00921DAE">
        <w:rPr>
          <w:noProof/>
          <w:sz w:val="18"/>
          <w:szCs w:val="18"/>
        </w:rPr>
        <w:t>1W=1J/1sec</w:t>
      </w:r>
    </w:p>
    <w:p w14:paraId="5DB70DFA" w14:textId="77777777" w:rsidR="005D2E8A" w:rsidRPr="00921DAE" w:rsidRDefault="005D2E8A" w:rsidP="006550B2">
      <w:pPr>
        <w:spacing w:line="240" w:lineRule="auto"/>
        <w:rPr>
          <w:noProof/>
          <w:sz w:val="18"/>
          <w:szCs w:val="18"/>
          <w:rtl/>
        </w:rPr>
      </w:pPr>
      <w:r w:rsidRPr="00921DAE">
        <w:rPr>
          <w:noProof/>
          <w:sz w:val="18"/>
          <w:szCs w:val="18"/>
          <w:u w:val="single"/>
          <w:rtl/>
        </w:rPr>
        <w:t>נוסחה נוספת להספק שנכונה גם להספק רגעי</w:t>
      </w:r>
      <w:r w:rsidRPr="00921DAE">
        <w:rPr>
          <w:noProof/>
          <w:sz w:val="18"/>
          <w:szCs w:val="18"/>
          <w:rtl/>
        </w:rPr>
        <w:t>:</w:t>
      </w:r>
    </w:p>
    <w:p w14:paraId="52A01E1D" w14:textId="77777777" w:rsidR="005D2E8A" w:rsidRPr="00921DAE" w:rsidRDefault="005D2E8A" w:rsidP="006550B2">
      <w:pPr>
        <w:bidi w:val="0"/>
        <w:spacing w:line="240" w:lineRule="auto"/>
        <w:rPr>
          <w:i/>
          <w:noProof/>
          <w:sz w:val="18"/>
          <w:szCs w:val="18"/>
          <w:rtl/>
        </w:rPr>
      </w:pPr>
      <m:oMathPara>
        <m:oMathParaPr>
          <m:jc m:val="left"/>
        </m:oMathParaPr>
        <m:oMath>
          <m:r>
            <w:rPr>
              <w:rFonts w:ascii="Cambria Math" w:hAnsi="Cambria Math"/>
              <w:noProof/>
              <w:sz w:val="18"/>
              <w:szCs w:val="18"/>
            </w:rPr>
            <m:t>P=IV=</m:t>
          </m:r>
          <m:sSup>
            <m:sSupPr>
              <m:ctrlPr>
                <w:rPr>
                  <w:rFonts w:ascii="Cambria Math" w:hAnsi="Cambria Math"/>
                  <w:i/>
                  <w:noProof/>
                  <w:sz w:val="18"/>
                  <w:szCs w:val="18"/>
                </w:rPr>
              </m:ctrlPr>
            </m:sSupPr>
            <m:e>
              <m:r>
                <w:rPr>
                  <w:rFonts w:ascii="Cambria Math" w:hAnsi="Cambria Math"/>
                  <w:noProof/>
                  <w:sz w:val="18"/>
                  <w:szCs w:val="18"/>
                </w:rPr>
                <m:t>I</m:t>
              </m:r>
            </m:e>
            <m:sup>
              <m:r>
                <w:rPr>
                  <w:rFonts w:ascii="Cambria Math" w:hAnsi="Cambria Math"/>
                  <w:noProof/>
                  <w:sz w:val="18"/>
                  <w:szCs w:val="18"/>
                </w:rPr>
                <m:t>2</m:t>
              </m:r>
            </m:sup>
          </m:sSup>
          <m:r>
            <w:rPr>
              <w:rFonts w:ascii="Cambria Math" w:hAnsi="Cambria Math"/>
              <w:noProof/>
              <w:sz w:val="18"/>
              <w:szCs w:val="18"/>
            </w:rPr>
            <m:t>R=</m:t>
          </m:r>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2</m:t>
              </m:r>
            </m:sup>
          </m:sSup>
          <m:r>
            <w:rPr>
              <w:rFonts w:ascii="Cambria Math" w:hAnsi="Cambria Math"/>
              <w:noProof/>
              <w:sz w:val="18"/>
              <w:szCs w:val="18"/>
            </w:rPr>
            <m:t>/R</m:t>
          </m:r>
        </m:oMath>
      </m:oMathPara>
    </w:p>
    <w:p w14:paraId="436A629A" w14:textId="77777777" w:rsidR="00191F2D" w:rsidRDefault="005D2E8A" w:rsidP="006550B2">
      <w:pPr>
        <w:spacing w:line="240" w:lineRule="auto"/>
        <w:rPr>
          <w:noProof/>
          <w:sz w:val="18"/>
          <w:szCs w:val="18"/>
          <w:rtl/>
        </w:rPr>
      </w:pPr>
      <w:r w:rsidRPr="00921DAE">
        <w:rPr>
          <w:noProof/>
          <w:sz w:val="18"/>
          <w:szCs w:val="18"/>
          <w:rtl/>
        </w:rPr>
        <w:t>השווין הראשון נכון לכל רכיב חשמלי והשניים האחרונים</w:t>
      </w:r>
      <w:r>
        <w:rPr>
          <w:rFonts w:hint="cs"/>
          <w:noProof/>
          <w:sz w:val="18"/>
          <w:szCs w:val="18"/>
          <w:rtl/>
        </w:rPr>
        <w:t xml:space="preserve"> </w:t>
      </w:r>
      <w:r w:rsidRPr="00921DAE">
        <w:rPr>
          <w:noProof/>
          <w:sz w:val="18"/>
          <w:szCs w:val="18"/>
          <w:rtl/>
        </w:rPr>
        <w:t xml:space="preserve">(עם </w:t>
      </w:r>
      <w:r w:rsidRPr="00921DAE">
        <w:rPr>
          <w:noProof/>
          <w:sz w:val="18"/>
          <w:szCs w:val="18"/>
        </w:rPr>
        <w:t>R</w:t>
      </w:r>
      <w:r w:rsidRPr="00921DAE">
        <w:rPr>
          <w:noProof/>
          <w:sz w:val="18"/>
          <w:szCs w:val="18"/>
          <w:rtl/>
        </w:rPr>
        <w:t>) נכונים רק לנגד.</w:t>
      </w:r>
    </w:p>
    <w:p w14:paraId="35F985B0" w14:textId="0F3A1CAA" w:rsidR="005D2E8A" w:rsidRPr="00D92F05" w:rsidRDefault="005D2E8A" w:rsidP="000F74ED">
      <w:pPr>
        <w:pStyle w:val="2"/>
        <w:spacing w:before="0" w:after="0"/>
        <w:rPr>
          <w:rFonts w:ascii="David" w:hAnsi="David" w:cs="David"/>
          <w:noProof/>
          <w:color w:val="0000FF"/>
          <w:sz w:val="18"/>
          <w:szCs w:val="18"/>
          <w:rtl/>
        </w:rPr>
      </w:pPr>
      <w:r>
        <w:rPr>
          <w:rFonts w:hint="cs"/>
          <w:noProof/>
          <w:sz w:val="18"/>
          <w:szCs w:val="18"/>
          <w:rtl/>
        </w:rPr>
        <w:t>חיבור נגדים במעגל</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08A8B27" w14:textId="77777777" w:rsidR="005D2E8A" w:rsidRDefault="005D2E8A" w:rsidP="000F74ED">
      <w:pPr>
        <w:spacing w:line="240" w:lineRule="auto"/>
        <w:rPr>
          <w:noProof/>
          <w:sz w:val="18"/>
          <w:szCs w:val="18"/>
          <w:rtl/>
        </w:rPr>
      </w:pPr>
      <w:r w:rsidRPr="00B7395F">
        <w:rPr>
          <w:noProof/>
          <w:sz w:val="18"/>
          <w:szCs w:val="18"/>
          <w:rtl/>
        </w:rPr>
        <w:drawing>
          <wp:anchor distT="0" distB="0" distL="114300" distR="114300" simplePos="0" relativeHeight="251666432" behindDoc="1" locked="0" layoutInCell="1" allowOverlap="1" wp14:anchorId="3AC17826" wp14:editId="2B2B27C4">
            <wp:simplePos x="0" y="0"/>
            <wp:positionH relativeFrom="column">
              <wp:posOffset>55421</wp:posOffset>
            </wp:positionH>
            <wp:positionV relativeFrom="paragraph">
              <wp:posOffset>31745</wp:posOffset>
            </wp:positionV>
            <wp:extent cx="700405" cy="407035"/>
            <wp:effectExtent l="0" t="0" r="4445" b="0"/>
            <wp:wrapTight wrapText="bothSides">
              <wp:wrapPolygon edited="0">
                <wp:start x="0" y="0"/>
                <wp:lineTo x="0" y="20218"/>
                <wp:lineTo x="21150" y="20218"/>
                <wp:lineTo x="21150" y="0"/>
                <wp:lineTo x="0" y="0"/>
              </wp:wrapPolygon>
            </wp:wrapTight>
            <wp:docPr id="148032852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28522"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00405" cy="407035"/>
                    </a:xfrm>
                    <a:prstGeom prst="rect">
                      <a:avLst/>
                    </a:prstGeom>
                  </pic:spPr>
                </pic:pic>
              </a:graphicData>
            </a:graphic>
            <wp14:sizeRelH relativeFrom="margin">
              <wp14:pctWidth>0</wp14:pctWidth>
            </wp14:sizeRelH>
            <wp14:sizeRelV relativeFrom="margin">
              <wp14:pctHeight>0</wp14:pctHeight>
            </wp14:sizeRelV>
          </wp:anchor>
        </w:drawing>
      </w:r>
      <w:r w:rsidRPr="00B7395F">
        <w:rPr>
          <w:noProof/>
          <w:sz w:val="18"/>
          <w:szCs w:val="18"/>
          <w:rtl/>
        </w:rPr>
        <w:t xml:space="preserve">הצד בו הפוטנציאל גבוה בנגד הוא הצד שבו הזרם נכנס לנגד. </w:t>
      </w:r>
    </w:p>
    <w:p w14:paraId="1E092552" w14:textId="77777777" w:rsidR="005D2E8A" w:rsidRPr="00B7395F" w:rsidRDefault="005D2E8A" w:rsidP="000F74ED">
      <w:pPr>
        <w:spacing w:line="240" w:lineRule="auto"/>
        <w:rPr>
          <w:noProof/>
          <w:sz w:val="18"/>
          <w:szCs w:val="18"/>
          <w:rtl/>
        </w:rPr>
      </w:pPr>
      <w:r w:rsidRPr="00B7395F">
        <w:rPr>
          <w:noProof/>
          <w:sz w:val="18"/>
          <w:szCs w:val="18"/>
          <w:u w:val="single"/>
          <w:rtl/>
        </w:rPr>
        <w:t>חיבור נגדים בטור</w:t>
      </w:r>
      <w:r w:rsidRPr="00B7395F">
        <w:rPr>
          <w:noProof/>
          <w:sz w:val="18"/>
          <w:szCs w:val="18"/>
          <w:rtl/>
        </w:rPr>
        <w:t xml:space="preserve"> :</w:t>
      </w:r>
    </w:p>
    <w:p w14:paraId="5FE97F92" w14:textId="77777777" w:rsidR="005D2E8A" w:rsidRPr="00B7395F" w:rsidRDefault="005D2E8A"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הזרם בנגדים זהה</w:t>
      </w:r>
    </w:p>
    <w:p w14:paraId="1BCFFA81" w14:textId="77777777" w:rsidR="005D2E8A" w:rsidRPr="00B7395F" w:rsidRDefault="00F554F5"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14C9E103" w14:textId="77777777" w:rsidR="005D2E8A" w:rsidRPr="00B7395F" w:rsidRDefault="005D2E8A" w:rsidP="000F74ED">
      <w:pPr>
        <w:spacing w:line="240" w:lineRule="auto"/>
        <w:rPr>
          <w:noProof/>
          <w:sz w:val="18"/>
          <w:szCs w:val="18"/>
          <w:rtl/>
        </w:rPr>
      </w:pPr>
      <w:r>
        <w:rPr>
          <w:rFonts w:hint="cs"/>
          <w:noProof/>
          <w:sz w:val="18"/>
          <w:szCs w:val="18"/>
          <w:rtl/>
        </w:rPr>
        <w:t xml:space="preserve">- </w:t>
      </w:r>
      <w:r w:rsidRPr="00B7395F">
        <w:rPr>
          <w:noProof/>
          <w:sz w:val="18"/>
          <w:szCs w:val="18"/>
          <w:rtl/>
        </w:rPr>
        <w:t>המתח על הנגד השקול שווה לסכום המתחים</w:t>
      </w:r>
    </w:p>
    <w:p w14:paraId="1FC9E1C5" w14:textId="77777777" w:rsidR="005D2E8A" w:rsidRPr="00B7395F" w:rsidRDefault="00F554F5"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1EE70674" w14:textId="77777777" w:rsidR="005D2E8A" w:rsidRPr="00B7395F" w:rsidRDefault="005D2E8A" w:rsidP="000F74ED">
      <w:pPr>
        <w:spacing w:line="240" w:lineRule="auto"/>
        <w:rPr>
          <w:noProof/>
          <w:sz w:val="18"/>
          <w:szCs w:val="18"/>
          <w:rtl/>
        </w:rPr>
      </w:pPr>
      <w:r w:rsidRPr="00B7395F">
        <w:rPr>
          <w:noProof/>
          <w:sz w:val="18"/>
          <w:szCs w:val="18"/>
          <w:u w:val="single"/>
          <w:rtl/>
        </w:rPr>
        <w:t>חיבור נגדים במקביל</w:t>
      </w:r>
      <w:r w:rsidRPr="00B7395F">
        <w:rPr>
          <w:noProof/>
          <w:sz w:val="18"/>
          <w:szCs w:val="18"/>
          <w:rtl/>
        </w:rPr>
        <w:t xml:space="preserve"> :</w:t>
      </w:r>
    </w:p>
    <w:p w14:paraId="1FEF5959" w14:textId="77777777" w:rsidR="005D2E8A" w:rsidRPr="00B7395F" w:rsidRDefault="005D2E8A"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המתח בנגדים זהה</w:t>
      </w:r>
    </w:p>
    <w:p w14:paraId="3C437091" w14:textId="77777777" w:rsidR="005D2E8A" w:rsidRPr="00B7395F" w:rsidRDefault="00F554F5" w:rsidP="000F74ED">
      <w:pPr>
        <w:bidi w:val="0"/>
        <w:spacing w:line="240" w:lineRule="auto"/>
        <w:rPr>
          <w:i/>
          <w:noProof/>
          <w:sz w:val="18"/>
          <w:szCs w:val="18"/>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1</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2</m:t>
                  </m:r>
                </m:sub>
              </m:sSub>
            </m:den>
          </m:f>
          <m:r>
            <w:rPr>
              <w:rFonts w:ascii="Cambria Math" w:hAnsi="Cambria Math"/>
              <w:noProof/>
              <w:sz w:val="18"/>
              <w:szCs w:val="18"/>
              <w:rtl/>
            </w:rPr>
            <m:t>+…</m:t>
          </m:r>
        </m:oMath>
      </m:oMathPara>
    </w:p>
    <w:p w14:paraId="02423E3A" w14:textId="77777777" w:rsidR="005D2E8A" w:rsidRPr="00B7395F" w:rsidRDefault="005D2E8A" w:rsidP="000F74ED">
      <w:pPr>
        <w:spacing w:line="240" w:lineRule="auto"/>
        <w:rPr>
          <w:noProof/>
          <w:sz w:val="18"/>
          <w:szCs w:val="18"/>
          <w:rtl/>
        </w:rPr>
      </w:pPr>
      <w:r>
        <w:rPr>
          <w:rFonts w:hint="cs"/>
          <w:noProof/>
          <w:sz w:val="18"/>
          <w:szCs w:val="18"/>
          <w:rtl/>
        </w:rPr>
        <w:t xml:space="preserve">- </w:t>
      </w:r>
      <w:r w:rsidRPr="00B7395F">
        <w:rPr>
          <w:noProof/>
          <w:sz w:val="18"/>
          <w:szCs w:val="18"/>
          <w:rtl/>
        </w:rPr>
        <w:t>הזרם בנגד השקול שווה לסכום הזרמים</w:t>
      </w:r>
    </w:p>
    <w:p w14:paraId="4259D87D" w14:textId="77777777" w:rsidR="005D2E8A" w:rsidRPr="00B7395F" w:rsidRDefault="00F554F5"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01CAE371" w14:textId="77777777" w:rsidR="00191F2D" w:rsidRDefault="005D2E8A" w:rsidP="000F74ED">
      <w:pPr>
        <w:spacing w:line="240" w:lineRule="auto"/>
        <w:rPr>
          <w:noProof/>
          <w:sz w:val="18"/>
          <w:szCs w:val="18"/>
          <w:rtl/>
        </w:rPr>
      </w:pPr>
      <w:r w:rsidRPr="00B7395F">
        <w:rPr>
          <w:b/>
          <w:bCs/>
          <w:noProof/>
          <w:sz w:val="18"/>
          <w:szCs w:val="18"/>
          <w:u w:val="single"/>
          <w:rtl/>
        </w:rPr>
        <w:t>הספק המעגל</w:t>
      </w:r>
      <w:r w:rsidRPr="00B7395F">
        <w:rPr>
          <w:noProof/>
          <w:sz w:val="18"/>
          <w:szCs w:val="18"/>
          <w:rtl/>
        </w:rPr>
        <w:t xml:space="preserve"> הוא סך ההספקים של הנגדים במעגל או ההספק של הנגד השקול</w:t>
      </w:r>
      <w:r>
        <w:rPr>
          <w:rFonts w:hint="cs"/>
          <w:noProof/>
          <w:sz w:val="18"/>
          <w:szCs w:val="18"/>
          <w:rtl/>
        </w:rPr>
        <w:t xml:space="preserve">.  </w:t>
      </w:r>
      <w:r w:rsidRPr="00B7395F">
        <w:rPr>
          <w:noProof/>
          <w:sz w:val="18"/>
          <w:szCs w:val="18"/>
          <w:rtl/>
        </w:rPr>
        <w:t>הספק המעגל שווה להספק המקור (בסוללה אידיאלית)</w:t>
      </w:r>
      <w:r>
        <w:rPr>
          <w:rFonts w:hint="cs"/>
          <w:noProof/>
          <w:sz w:val="18"/>
          <w:szCs w:val="18"/>
          <w:rtl/>
        </w:rPr>
        <w:t>.</w:t>
      </w:r>
    </w:p>
    <w:p w14:paraId="7F31D54E" w14:textId="6F6E9EB1" w:rsidR="005D2E8A" w:rsidRPr="00D92F05" w:rsidRDefault="005D2E8A" w:rsidP="0016083B">
      <w:pPr>
        <w:pStyle w:val="2"/>
        <w:spacing w:before="0" w:after="0"/>
        <w:rPr>
          <w:rFonts w:ascii="David" w:hAnsi="David" w:cs="David"/>
          <w:noProof/>
          <w:color w:val="0000FF"/>
          <w:sz w:val="18"/>
          <w:szCs w:val="18"/>
          <w:rtl/>
        </w:rPr>
      </w:pPr>
      <w:r>
        <w:rPr>
          <w:rFonts w:hint="cs"/>
          <w:noProof/>
          <w:sz w:val="18"/>
          <w:szCs w:val="18"/>
          <w:rtl/>
        </w:rPr>
        <w:t>חוקי קירכהוף</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5D1185C" w14:textId="77777777" w:rsidR="005D2E8A" w:rsidRDefault="005D2E8A" w:rsidP="0016083B">
      <w:pPr>
        <w:spacing w:line="240" w:lineRule="auto"/>
        <w:rPr>
          <w:noProof/>
          <w:sz w:val="18"/>
          <w:szCs w:val="18"/>
          <w:rtl/>
        </w:rPr>
      </w:pPr>
      <w:r>
        <w:rPr>
          <w:rFonts w:hint="cs"/>
          <w:noProof/>
          <w:sz w:val="18"/>
          <w:szCs w:val="18"/>
          <w:rtl/>
        </w:rPr>
        <w:t>מתאים לפתור מעגלים עם מספר מקורות מתח.</w:t>
      </w:r>
    </w:p>
    <w:p w14:paraId="31A04130" w14:textId="77777777" w:rsidR="005D2E8A" w:rsidRPr="005A35A7" w:rsidRDefault="005D2E8A" w:rsidP="0016083B">
      <w:pPr>
        <w:spacing w:line="240" w:lineRule="auto"/>
        <w:rPr>
          <w:noProof/>
          <w:sz w:val="18"/>
          <w:szCs w:val="18"/>
          <w:rtl/>
        </w:rPr>
      </w:pPr>
      <w:r>
        <w:rPr>
          <w:rFonts w:hint="cs"/>
          <w:noProof/>
          <w:sz w:val="18"/>
          <w:szCs w:val="18"/>
          <w:rtl/>
        </w:rPr>
        <w:t xml:space="preserve">1. </w:t>
      </w:r>
      <w:r w:rsidRPr="005A35A7">
        <w:rPr>
          <w:noProof/>
          <w:sz w:val="18"/>
          <w:szCs w:val="18"/>
          <w:rtl/>
        </w:rPr>
        <w:t>סך הזרמים שנכנסים לצומת שווה לסכם הזרמים שיוצאים מהצומת.</w:t>
      </w:r>
    </w:p>
    <w:p w14:paraId="6BF19804" w14:textId="77777777" w:rsidR="005D2E8A" w:rsidRPr="005A35A7" w:rsidRDefault="005D2E8A" w:rsidP="0016083B">
      <w:pPr>
        <w:spacing w:line="240" w:lineRule="auto"/>
        <w:rPr>
          <w:noProof/>
          <w:sz w:val="18"/>
          <w:szCs w:val="18"/>
        </w:rPr>
      </w:pPr>
      <w:r>
        <w:rPr>
          <w:rFonts w:hint="cs"/>
          <w:noProof/>
          <w:sz w:val="18"/>
          <w:szCs w:val="18"/>
          <w:rtl/>
        </w:rPr>
        <w:t xml:space="preserve">2. </w:t>
      </w:r>
      <w:r w:rsidRPr="005A35A7">
        <w:rPr>
          <w:noProof/>
          <w:sz w:val="18"/>
          <w:szCs w:val="18"/>
          <w:rtl/>
        </w:rPr>
        <w:t>סכום המתחים בלולאה סגורה שווה לאפס.</w:t>
      </w:r>
    </w:p>
    <w:p w14:paraId="605B9D50" w14:textId="77777777" w:rsidR="00191F2D" w:rsidRDefault="005D2E8A" w:rsidP="0016083B">
      <w:pPr>
        <w:spacing w:line="240" w:lineRule="auto"/>
        <w:rPr>
          <w:noProof/>
          <w:sz w:val="18"/>
          <w:szCs w:val="18"/>
          <w:rtl/>
        </w:rPr>
      </w:pPr>
      <w:r w:rsidRPr="005A35A7">
        <w:rPr>
          <w:noProof/>
          <w:sz w:val="18"/>
          <w:szCs w:val="18"/>
          <w:rtl/>
        </w:rPr>
        <w:t xml:space="preserve">נעשה לולאות מתחים עד אשר נעבור על כל הרכיבים במעגל. נוסיף משוואות זרמים ונקבל מערכת משוואות ממנה ניתן למצא את הזרמים </w:t>
      </w:r>
      <w:r>
        <w:rPr>
          <w:rFonts w:hint="cs"/>
          <w:noProof/>
          <w:sz w:val="18"/>
          <w:szCs w:val="18"/>
          <w:rtl/>
        </w:rPr>
        <w:t>.</w:t>
      </w:r>
    </w:p>
    <w:p w14:paraId="1D00956F" w14:textId="6355744D" w:rsidR="005D2E8A" w:rsidRPr="00D92F05" w:rsidRDefault="005D2E8A" w:rsidP="0030637A">
      <w:pPr>
        <w:pStyle w:val="2"/>
        <w:spacing w:before="0" w:after="0"/>
        <w:rPr>
          <w:rFonts w:ascii="David" w:hAnsi="David" w:cs="David"/>
          <w:noProof/>
          <w:color w:val="0000FF"/>
          <w:sz w:val="18"/>
          <w:szCs w:val="18"/>
          <w:rtl/>
        </w:rPr>
      </w:pPr>
      <w:r>
        <w:rPr>
          <w:rFonts w:hint="cs"/>
          <w:noProof/>
          <w:sz w:val="18"/>
          <w:szCs w:val="18"/>
          <w:rtl/>
        </w:rPr>
        <w:t>נצילות במעגל החשמלי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A719658" w14:textId="77777777" w:rsidR="005D2E8A" w:rsidRPr="0024420E" w:rsidRDefault="005D2E8A" w:rsidP="0030637A">
      <w:pPr>
        <w:spacing w:line="240" w:lineRule="auto"/>
        <w:rPr>
          <w:i/>
          <w:noProof/>
          <w:sz w:val="18"/>
          <w:szCs w:val="18"/>
        </w:rPr>
      </w:pPr>
      <w:r w:rsidRPr="0024420E">
        <w:rPr>
          <w:noProof/>
          <w:sz w:val="18"/>
          <w:szCs w:val="18"/>
          <w:u w:val="single"/>
          <w:rtl/>
        </w:rPr>
        <w:t>נצילות</w:t>
      </w:r>
      <w:r w:rsidRPr="0024420E">
        <w:rPr>
          <w:noProof/>
          <w:sz w:val="18"/>
          <w:szCs w:val="18"/>
          <w:rtl/>
        </w:rPr>
        <w:t>:</w:t>
      </w:r>
      <w:r w:rsidRPr="0024420E">
        <w:rPr>
          <w:rFonts w:hint="cs"/>
          <w:noProof/>
          <w:sz w:val="18"/>
          <w:szCs w:val="18"/>
          <w:rtl/>
        </w:rPr>
        <w:t xml:space="preserve"> </w:t>
      </w:r>
      <w:r w:rsidRPr="0024420E">
        <w:rPr>
          <w:noProof/>
          <w:sz w:val="18"/>
          <w:szCs w:val="18"/>
          <w:rtl/>
        </w:rPr>
        <w:tab/>
      </w:r>
      <w:r w:rsidRPr="0024420E">
        <w:rPr>
          <w:noProof/>
          <w:sz w:val="18"/>
          <w:szCs w:val="18"/>
          <w:rtl/>
        </w:rPr>
        <w:tab/>
      </w:r>
      <w:r w:rsidRPr="0024420E">
        <w:rPr>
          <w:noProof/>
          <w:sz w:val="18"/>
          <w:szCs w:val="18"/>
          <w:rtl/>
        </w:rPr>
        <w:tab/>
      </w:r>
      <w:r w:rsidRPr="0024420E">
        <w:rPr>
          <w:noProof/>
          <w:sz w:val="18"/>
          <w:szCs w:val="18"/>
          <w:rtl/>
        </w:rPr>
        <w:tab/>
      </w:r>
      <w:r w:rsidRPr="0024420E">
        <w:rPr>
          <w:rFonts w:hint="cs"/>
          <w:noProof/>
          <w:sz w:val="18"/>
          <w:szCs w:val="18"/>
          <w:rtl/>
        </w:rPr>
        <w:t xml:space="preserve">       </w:t>
      </w:r>
      <m:oMath>
        <m:r>
          <w:rPr>
            <w:rFonts w:ascii="Cambria Math" w:hAnsi="Cambria Math" w:cs="Cambria Math" w:hint="cs"/>
            <w:noProof/>
            <w:sz w:val="18"/>
            <w:szCs w:val="18"/>
            <w:rtl/>
          </w:rPr>
          <m:t>η</m:t>
        </m:r>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num>
          <m:den>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32A191B3" w14:textId="77777777" w:rsidR="005D2E8A" w:rsidRPr="0024420E" w:rsidRDefault="005D2E8A" w:rsidP="0030637A">
      <w:pPr>
        <w:spacing w:line="240" w:lineRule="auto"/>
        <w:rPr>
          <w:noProof/>
          <w:sz w:val="18"/>
          <w:szCs w:val="18"/>
          <w:rtl/>
        </w:rPr>
      </w:pPr>
      <m:oMath>
        <m:r>
          <w:rPr>
            <w:rFonts w:ascii="Cambria Math" w:hAnsi="Cambria Math" w:cs="Cambria Math" w:hint="cs"/>
            <w:noProof/>
            <w:sz w:val="18"/>
            <w:szCs w:val="18"/>
            <w:rtl/>
          </w:rPr>
          <m:t>η</m:t>
        </m:r>
      </m:oMath>
      <w:r w:rsidRPr="0024420E">
        <w:rPr>
          <w:noProof/>
          <w:sz w:val="18"/>
          <w:szCs w:val="18"/>
          <w:rtl/>
        </w:rPr>
        <w:t xml:space="preserve"> - נצילות המעגל</w:t>
      </w:r>
      <w:r>
        <w:rPr>
          <w:rFonts w:hint="cs"/>
          <w:noProof/>
          <w:sz w:val="18"/>
          <w:szCs w:val="18"/>
          <w:rtl/>
        </w:rPr>
        <w:t xml:space="preserve">. </w:t>
      </w:r>
    </w:p>
    <w:p w14:paraId="7B5F50CC" w14:textId="77777777" w:rsidR="005D2E8A" w:rsidRPr="0024420E" w:rsidRDefault="00F554F5"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oMath>
      <w:r w:rsidR="005D2E8A" w:rsidRPr="0024420E">
        <w:rPr>
          <w:noProof/>
          <w:sz w:val="18"/>
          <w:szCs w:val="18"/>
          <w:rtl/>
        </w:rPr>
        <w:t xml:space="preserve"> - ההספק המופק/מנוצל ברכיבים השימושיים במעגל</w:t>
      </w:r>
    </w:p>
    <w:p w14:paraId="161775CF" w14:textId="77777777" w:rsidR="00191F2D" w:rsidRDefault="00F554F5"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oMath>
      <w:r w:rsidR="005D2E8A" w:rsidRPr="0024420E">
        <w:rPr>
          <w:noProof/>
          <w:sz w:val="18"/>
          <w:szCs w:val="18"/>
          <w:rtl/>
        </w:rPr>
        <w:t xml:space="preserve"> - ההספק המושקע (של הסוללה)</w:t>
      </w:r>
    </w:p>
    <w:p w14:paraId="1C71368B" w14:textId="35AF031E" w:rsidR="005D2E8A" w:rsidRPr="00D92F05" w:rsidRDefault="005D2E8A" w:rsidP="00680CC7">
      <w:pPr>
        <w:pStyle w:val="2"/>
        <w:spacing w:before="0" w:after="0"/>
        <w:rPr>
          <w:rFonts w:ascii="David" w:hAnsi="David" w:cs="David"/>
          <w:noProof/>
          <w:color w:val="0000FF"/>
          <w:sz w:val="18"/>
          <w:szCs w:val="18"/>
          <w:rtl/>
        </w:rPr>
      </w:pPr>
      <w:r>
        <w:rPr>
          <w:rFonts w:hint="cs"/>
          <w:noProof/>
          <w:sz w:val="18"/>
          <w:szCs w:val="18"/>
          <w:rtl/>
        </w:rPr>
        <w:t>הכוח המגנטי -חוק לורנץ</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E463DCD" w14:textId="77777777" w:rsidR="005D2E8A" w:rsidRPr="009E290A" w:rsidRDefault="005D2E8A" w:rsidP="00680CC7">
      <w:pPr>
        <w:spacing w:line="240" w:lineRule="auto"/>
        <w:rPr>
          <w:noProof/>
          <w:sz w:val="18"/>
          <w:szCs w:val="18"/>
          <w:rtl/>
        </w:rPr>
      </w:pPr>
      <w:r w:rsidRPr="009E290A">
        <w:rPr>
          <w:noProof/>
          <w:sz w:val="18"/>
          <w:szCs w:val="18"/>
          <w:u w:val="single"/>
          <w:rtl/>
        </w:rPr>
        <w:t>חוק לורנץ - הכוח המגנטי</w:t>
      </w:r>
      <w:r w:rsidRPr="009E290A">
        <w:rPr>
          <w:rFonts w:hint="cs"/>
          <w:noProof/>
          <w:sz w:val="18"/>
          <w:szCs w:val="18"/>
          <w:rtl/>
        </w:rPr>
        <w:t>:</w:t>
      </w:r>
      <w:r w:rsidRPr="009E290A">
        <w:rPr>
          <w:noProof/>
          <w:sz w:val="18"/>
          <w:szCs w:val="18"/>
          <w:rtl/>
        </w:rPr>
        <w:tab/>
      </w:r>
      <w:r w:rsidRPr="009E290A">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m:t>
        </m:r>
        <m:acc>
          <m:accPr>
            <m:chr m:val="⃗"/>
            <m:ctrlPr>
              <w:rPr>
                <w:rFonts w:ascii="Cambria Math" w:hAnsi="Cambria Math"/>
                <w:noProof/>
                <w:sz w:val="18"/>
                <w:szCs w:val="18"/>
              </w:rPr>
            </m:ctrlPr>
          </m:accPr>
          <m:e>
            <m:r>
              <m:rPr>
                <m:sty m:val="p"/>
              </m:rPr>
              <w:rPr>
                <w:rFonts w:ascii="Cambria Math" w:hAnsi="Cambria Math"/>
                <w:noProof/>
                <w:sz w:val="18"/>
                <w:szCs w:val="18"/>
              </w:rPr>
              <m:t>v</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oMath>
    </w:p>
    <w:p w14:paraId="27BDAA01" w14:textId="77777777" w:rsidR="005D2E8A" w:rsidRPr="009E290A" w:rsidRDefault="005D2E8A" w:rsidP="00680CC7">
      <w:pPr>
        <w:spacing w:line="240" w:lineRule="auto"/>
        <w:rPr>
          <w:noProof/>
          <w:sz w:val="18"/>
          <w:szCs w:val="18"/>
          <w:rtl/>
        </w:rPr>
      </w:pPr>
      <w:r w:rsidRPr="009E290A">
        <w:rPr>
          <w:noProof/>
          <w:sz w:val="18"/>
          <w:szCs w:val="18"/>
          <w:rtl/>
        </w:rPr>
        <w:t> ניתן לחשב את הכוח בשתי דרכים</w:t>
      </w:r>
      <w:r>
        <w:rPr>
          <w:rFonts w:hint="cs"/>
          <w:noProof/>
          <w:sz w:val="18"/>
          <w:szCs w:val="18"/>
          <w:rtl/>
        </w:rPr>
        <w:t xml:space="preserve">. </w:t>
      </w:r>
    </w:p>
    <w:p w14:paraId="322FBB9C" w14:textId="77777777" w:rsidR="005D2E8A" w:rsidRPr="009E290A" w:rsidRDefault="005D2E8A" w:rsidP="00680CC7">
      <w:pPr>
        <w:spacing w:line="240" w:lineRule="auto"/>
        <w:rPr>
          <w:noProof/>
          <w:sz w:val="18"/>
          <w:szCs w:val="18"/>
          <w:rtl/>
        </w:rPr>
      </w:pPr>
      <w:r>
        <w:rPr>
          <w:rFonts w:hint="cs"/>
          <w:noProof/>
          <w:sz w:val="18"/>
          <w:szCs w:val="18"/>
          <w:rtl/>
        </w:rPr>
        <w:t xml:space="preserve">- </w:t>
      </w:r>
      <w:r w:rsidRPr="009E290A">
        <w:rPr>
          <w:noProof/>
          <w:sz w:val="18"/>
          <w:szCs w:val="18"/>
          <w:rtl/>
        </w:rPr>
        <w:t>דרך דטרמיננטה</w:t>
      </w:r>
      <w:r>
        <w:rPr>
          <w:rFonts w:hint="cs"/>
          <w:noProof/>
          <w:sz w:val="18"/>
          <w:szCs w:val="18"/>
          <w:rtl/>
        </w:rPr>
        <w:t xml:space="preserve"> (ראו מכפלה וקטורית בוקטורים).</w:t>
      </w:r>
    </w:p>
    <w:p w14:paraId="6C3D21F1" w14:textId="77777777" w:rsidR="005D2E8A" w:rsidRDefault="005D2E8A" w:rsidP="00680CC7">
      <w:pPr>
        <w:spacing w:line="240" w:lineRule="auto"/>
        <w:rPr>
          <w:noProof/>
          <w:sz w:val="18"/>
          <w:szCs w:val="18"/>
          <w:rtl/>
        </w:rPr>
      </w:pPr>
      <w:r w:rsidRPr="00087124">
        <w:rPr>
          <w:noProof/>
          <w:sz w:val="18"/>
          <w:szCs w:val="18"/>
          <w:rtl/>
        </w:rPr>
        <w:lastRenderedPageBreak/>
        <w:drawing>
          <wp:anchor distT="0" distB="0" distL="114300" distR="114300" simplePos="0" relativeHeight="251668480" behindDoc="1" locked="0" layoutInCell="1" allowOverlap="1" wp14:anchorId="0EDFE09B" wp14:editId="04F2A4DF">
            <wp:simplePos x="0" y="0"/>
            <wp:positionH relativeFrom="column">
              <wp:posOffset>52070</wp:posOffset>
            </wp:positionH>
            <wp:positionV relativeFrom="paragraph">
              <wp:posOffset>300990</wp:posOffset>
            </wp:positionV>
            <wp:extent cx="862965" cy="832661"/>
            <wp:effectExtent l="0" t="0" r="0" b="5715"/>
            <wp:wrapTight wrapText="bothSides">
              <wp:wrapPolygon edited="0">
                <wp:start x="0" y="0"/>
                <wp:lineTo x="0" y="21254"/>
                <wp:lineTo x="20980" y="21254"/>
                <wp:lineTo x="20980" y="0"/>
                <wp:lineTo x="0" y="0"/>
              </wp:wrapPolygon>
            </wp:wrapTight>
            <wp:docPr id="29042578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25784"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62965" cy="832661"/>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t>-</w:t>
      </w:r>
      <w:r>
        <w:rPr>
          <w:rFonts w:hint="cs"/>
          <w:noProof/>
          <w:sz w:val="18"/>
          <w:szCs w:val="18"/>
          <w:rtl/>
        </w:rPr>
        <w:t xml:space="preserve"> </w:t>
      </w:r>
      <w:r w:rsidRPr="009E290A">
        <w:rPr>
          <w:noProof/>
          <w:sz w:val="18"/>
          <w:szCs w:val="18"/>
          <w:rtl/>
        </w:rPr>
        <w:t>דרך גודל וכיוון בנפרד</w:t>
      </w:r>
      <w:r>
        <w:rPr>
          <w:rFonts w:hint="cs"/>
          <w:noProof/>
          <w:sz w:val="18"/>
          <w:szCs w:val="18"/>
          <w:rtl/>
        </w:rPr>
        <w:t xml:space="preserve">, </w:t>
      </w:r>
      <w:r w:rsidRPr="009E290A">
        <w:rPr>
          <w:noProof/>
          <w:sz w:val="18"/>
          <w:szCs w:val="18"/>
          <w:rtl/>
        </w:rPr>
        <w:t xml:space="preserve">הגודל </w:t>
      </w:r>
      <w:r>
        <w:rPr>
          <w:rFonts w:hint="cs"/>
          <w:noProof/>
          <w:sz w:val="18"/>
          <w:szCs w:val="18"/>
          <w:rtl/>
        </w:rPr>
        <w:t xml:space="preserve">הוא:      </w:t>
      </w:r>
      <w:r w:rsidRPr="009E290A">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F</m:t>
            </m:r>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qvB</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r w:rsidRPr="009E290A">
        <w:rPr>
          <w:noProof/>
          <w:sz w:val="18"/>
          <w:szCs w:val="18"/>
          <w:rtl/>
        </w:rPr>
        <w:t xml:space="preserve">  כאשר </w:t>
      </w:r>
      <m:oMath>
        <m:r>
          <m:rPr>
            <m:sty m:val="p"/>
          </m:rPr>
          <w:rPr>
            <w:rFonts w:ascii="Cambria Math" w:hAnsi="Cambria Math"/>
            <w:noProof/>
            <w:sz w:val="18"/>
            <w:szCs w:val="18"/>
          </w:rPr>
          <m:t>α</m:t>
        </m:r>
      </m:oMath>
      <w:r w:rsidRPr="009E290A">
        <w:rPr>
          <w:noProof/>
          <w:sz w:val="18"/>
          <w:szCs w:val="18"/>
          <w:rtl/>
        </w:rPr>
        <w:t xml:space="preserve"> היא הזווית בין המהירות לשדה</w:t>
      </w:r>
      <w:r>
        <w:rPr>
          <w:rFonts w:hint="cs"/>
          <w:noProof/>
          <w:sz w:val="18"/>
          <w:szCs w:val="18"/>
          <w:rtl/>
        </w:rPr>
        <w:t>. וכיוון לפי כלל יד ימין:</w:t>
      </w:r>
    </w:p>
    <w:p w14:paraId="004C0554" w14:textId="77777777" w:rsidR="005D2E8A" w:rsidRPr="009E290A" w:rsidRDefault="005D2E8A" w:rsidP="00680CC7">
      <w:pPr>
        <w:spacing w:line="240" w:lineRule="auto"/>
        <w:rPr>
          <w:noProof/>
          <w:sz w:val="18"/>
          <w:szCs w:val="18"/>
          <w:rtl/>
        </w:rPr>
      </w:pPr>
      <w:r>
        <w:rPr>
          <w:rFonts w:hint="cs"/>
          <w:noProof/>
          <w:sz w:val="18"/>
          <w:szCs w:val="18"/>
          <w:rtl/>
        </w:rPr>
        <w:t>- שימו לב שאתם</w:t>
      </w:r>
      <w:r w:rsidRPr="0046518A">
        <w:rPr>
          <w:noProof/>
          <w:sz w:val="18"/>
          <w:szCs w:val="18"/>
          <w:rtl/>
        </w:rPr>
        <w:t xml:space="preserve"> עם</w:t>
      </w:r>
      <w:r w:rsidRPr="0046518A">
        <w:rPr>
          <w:b/>
          <w:bCs/>
          <w:noProof/>
          <w:sz w:val="18"/>
          <w:szCs w:val="18"/>
          <w:rtl/>
        </w:rPr>
        <w:t xml:space="preserve"> יד ימין</w:t>
      </w:r>
      <w:r w:rsidRPr="009E290A">
        <w:rPr>
          <w:noProof/>
          <w:sz w:val="18"/>
          <w:szCs w:val="18"/>
          <w:rtl/>
        </w:rPr>
        <w:t xml:space="preserve">! </w:t>
      </w:r>
      <w:r>
        <w:rPr>
          <w:rFonts w:hint="cs"/>
          <w:noProof/>
          <w:sz w:val="18"/>
          <w:szCs w:val="18"/>
          <w:rtl/>
        </w:rPr>
        <w:t>!</w:t>
      </w:r>
    </w:p>
    <w:p w14:paraId="7F7514D8" w14:textId="77777777" w:rsidR="005D2E8A" w:rsidRDefault="005D2E8A" w:rsidP="00680CC7">
      <w:pPr>
        <w:spacing w:line="240" w:lineRule="auto"/>
        <w:rPr>
          <w:noProof/>
          <w:sz w:val="18"/>
          <w:szCs w:val="18"/>
          <w:rtl/>
        </w:rPr>
      </w:pPr>
      <w:r>
        <w:rPr>
          <w:rFonts w:hint="cs"/>
          <w:noProof/>
          <w:sz w:val="18"/>
          <w:szCs w:val="18"/>
          <w:rtl/>
        </w:rPr>
        <w:t xml:space="preserve">- </w:t>
      </w:r>
      <w:r w:rsidRPr="009E290A">
        <w:rPr>
          <w:noProof/>
          <w:sz w:val="18"/>
          <w:szCs w:val="18"/>
          <w:rtl/>
        </w:rPr>
        <w:t xml:space="preserve">כיוון הכוח הוא עבור </w:t>
      </w:r>
      <w:r w:rsidRPr="009E290A">
        <w:rPr>
          <w:b/>
          <w:bCs/>
          <w:noProof/>
          <w:sz w:val="18"/>
          <w:szCs w:val="18"/>
          <w:rtl/>
        </w:rPr>
        <w:t xml:space="preserve">מטען חיובי </w:t>
      </w:r>
      <w:r w:rsidRPr="009E290A">
        <w:rPr>
          <w:noProof/>
          <w:sz w:val="18"/>
          <w:szCs w:val="18"/>
          <w:rtl/>
        </w:rPr>
        <w:t>(עבור מטען שלילי הכוח בכיוון הפוך).</w:t>
      </w:r>
      <w:r>
        <w:rPr>
          <w:rFonts w:hint="cs"/>
          <w:noProof/>
          <w:sz w:val="18"/>
          <w:szCs w:val="18"/>
          <w:rtl/>
        </w:rPr>
        <w:t xml:space="preserve"> </w:t>
      </w:r>
    </w:p>
    <w:p w14:paraId="49AD9E8D" w14:textId="77777777" w:rsidR="005D2E8A" w:rsidRPr="009E290A" w:rsidRDefault="005D2E8A" w:rsidP="00680CC7">
      <w:pPr>
        <w:spacing w:line="240" w:lineRule="auto"/>
        <w:rPr>
          <w:noProof/>
          <w:sz w:val="18"/>
          <w:szCs w:val="18"/>
          <w:rtl/>
        </w:rPr>
      </w:pPr>
      <w:r>
        <w:rPr>
          <w:rFonts w:hint="cs"/>
          <w:noProof/>
          <w:sz w:val="18"/>
          <w:szCs w:val="18"/>
          <w:rtl/>
        </w:rPr>
        <w:t xml:space="preserve">- </w:t>
      </w:r>
      <w:r w:rsidRPr="009E290A">
        <w:rPr>
          <w:noProof/>
          <w:sz w:val="18"/>
          <w:szCs w:val="18"/>
          <w:rtl/>
        </w:rPr>
        <w:t>לא להפוך את הסדר של האצבע והאמה (עדיף לעשות קודם אקדח).</w:t>
      </w:r>
    </w:p>
    <w:p w14:paraId="24A867A8" w14:textId="77777777" w:rsidR="005D2E8A" w:rsidRPr="009E290A" w:rsidRDefault="005D2E8A" w:rsidP="00680CC7">
      <w:pPr>
        <w:spacing w:line="240" w:lineRule="auto"/>
        <w:rPr>
          <w:noProof/>
          <w:sz w:val="18"/>
          <w:szCs w:val="18"/>
          <w:rtl/>
        </w:rPr>
      </w:pPr>
      <w:r w:rsidRPr="009E290A">
        <w:rPr>
          <w:noProof/>
          <w:sz w:val="18"/>
          <w:szCs w:val="18"/>
          <w:u w:val="single"/>
          <w:rtl/>
        </w:rPr>
        <w:t>תנועה בשדה אחיד</w:t>
      </w:r>
      <w:r w:rsidRPr="009E290A">
        <w:rPr>
          <w:noProof/>
          <w:sz w:val="18"/>
          <w:szCs w:val="18"/>
          <w:rtl/>
        </w:rPr>
        <w:t>:</w:t>
      </w:r>
      <w:r>
        <w:rPr>
          <w:rFonts w:hint="cs"/>
          <w:noProof/>
          <w:sz w:val="18"/>
          <w:szCs w:val="18"/>
          <w:rtl/>
        </w:rPr>
        <w:t xml:space="preserve"> </w:t>
      </w:r>
      <w:r w:rsidRPr="009E290A">
        <w:rPr>
          <w:noProof/>
          <w:sz w:val="18"/>
          <w:szCs w:val="18"/>
          <w:rtl/>
        </w:rPr>
        <w:t xml:space="preserve">מטען </w:t>
      </w:r>
      <m:oMath>
        <m:r>
          <m:rPr>
            <m:sty m:val="p"/>
          </m:rPr>
          <w:rPr>
            <w:rFonts w:ascii="Cambria Math" w:hAnsi="Cambria Math"/>
            <w:noProof/>
            <w:sz w:val="18"/>
            <w:szCs w:val="18"/>
          </w:rPr>
          <m:t>q</m:t>
        </m:r>
      </m:oMath>
      <w:r w:rsidRPr="009E290A">
        <w:rPr>
          <w:noProof/>
          <w:sz w:val="18"/>
          <w:szCs w:val="18"/>
          <w:rtl/>
        </w:rPr>
        <w:t xml:space="preserve"> בעל מסה </w:t>
      </w:r>
      <m:oMath>
        <m:r>
          <m:rPr>
            <m:sty m:val="p"/>
          </m:rPr>
          <w:rPr>
            <w:rFonts w:ascii="Cambria Math" w:hAnsi="Cambria Math"/>
            <w:noProof/>
            <w:sz w:val="18"/>
            <w:szCs w:val="18"/>
          </w:rPr>
          <m:t>m</m:t>
        </m:r>
      </m:oMath>
      <w:r w:rsidRPr="009E290A">
        <w:rPr>
          <w:noProof/>
          <w:sz w:val="18"/>
          <w:szCs w:val="18"/>
          <w:rtl/>
        </w:rPr>
        <w:t xml:space="preserve"> הנע במהירות </w:t>
      </w:r>
      <m:oMath>
        <m:r>
          <m:rPr>
            <m:sty m:val="p"/>
          </m:rPr>
          <w:rPr>
            <w:rFonts w:ascii="Cambria Math" w:hAnsi="Cambria Math"/>
            <w:noProof/>
            <w:sz w:val="18"/>
            <w:szCs w:val="18"/>
          </w:rPr>
          <m:t>v</m:t>
        </m:r>
      </m:oMath>
      <w:r w:rsidRPr="009E290A">
        <w:rPr>
          <w:noProof/>
          <w:sz w:val="18"/>
          <w:szCs w:val="18"/>
          <w:rtl/>
        </w:rPr>
        <w:t xml:space="preserve"> בשדה מגנטי אחיד (המאונך למהירות) עושה תנועה מעגלית, רדיוס המעגל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num>
          <m:den>
            <m:r>
              <m:rPr>
                <m:sty m:val="p"/>
              </m:rPr>
              <w:rPr>
                <w:rFonts w:ascii="Cambria Math" w:hAnsi="Cambria Math"/>
                <w:noProof/>
                <w:sz w:val="18"/>
                <w:szCs w:val="18"/>
              </w:rPr>
              <m:t>qB</m:t>
            </m:r>
          </m:den>
        </m:f>
      </m:oMath>
    </w:p>
    <w:p w14:paraId="6B9D691A" w14:textId="77777777" w:rsidR="005D2E8A" w:rsidRPr="009E290A" w:rsidRDefault="005D2E8A" w:rsidP="00680CC7">
      <w:pPr>
        <w:spacing w:line="240" w:lineRule="auto"/>
        <w:rPr>
          <w:noProof/>
          <w:sz w:val="18"/>
          <w:szCs w:val="18"/>
          <w:rtl/>
        </w:rPr>
      </w:pPr>
      <w:r w:rsidRPr="009E290A">
        <w:rPr>
          <w:noProof/>
          <w:sz w:val="18"/>
          <w:szCs w:val="18"/>
          <w:rtl/>
        </w:rPr>
        <w:t xml:space="preserve">אם </w:t>
      </w:r>
      <m:oMath>
        <m:r>
          <m:rPr>
            <m:sty m:val="p"/>
          </m:rPr>
          <w:rPr>
            <w:rFonts w:ascii="Cambria Math" w:hAnsi="Cambria Math"/>
            <w:noProof/>
            <w:sz w:val="18"/>
            <w:szCs w:val="18"/>
          </w:rPr>
          <m:t>v</m:t>
        </m:r>
      </m:oMath>
      <w:r w:rsidRPr="009E290A">
        <w:rPr>
          <w:noProof/>
          <w:sz w:val="18"/>
          <w:szCs w:val="18"/>
          <w:rtl/>
        </w:rPr>
        <w:t xml:space="preserve"> לא מאונך למהירות אז התנועה תהיה בורגית כאשר המעגל יהיה מסביב לשדה, רדיוס המעגל יהיה:</w:t>
      </w:r>
      <w:r>
        <w:rPr>
          <w:rFonts w:hint="cs"/>
          <w:noProof/>
          <w:sz w:val="18"/>
          <w:szCs w:val="18"/>
          <w:rtl/>
        </w:rPr>
        <w:t xml:space="preserve"> </w:t>
      </w:r>
    </w:p>
    <w:p w14:paraId="10D5F8D1" w14:textId="77777777" w:rsidR="005D2E8A" w:rsidRPr="009E290A" w:rsidRDefault="005D2E8A" w:rsidP="00680CC7">
      <w:pPr>
        <w:bidi w:val="0"/>
        <w:spacing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num>
            <m:den>
              <m:r>
                <m:rPr>
                  <m:sty m:val="p"/>
                </m:rPr>
                <w:rPr>
                  <w:rFonts w:ascii="Cambria Math" w:hAnsi="Cambria Math"/>
                  <w:noProof/>
                  <w:sz w:val="18"/>
                  <w:szCs w:val="18"/>
                </w:rPr>
                <m:t>qB</m:t>
              </m:r>
            </m:den>
          </m:f>
        </m:oMath>
      </m:oMathPara>
    </w:p>
    <w:p w14:paraId="7BB732D4" w14:textId="77777777" w:rsidR="005D2E8A" w:rsidRPr="009E290A" w:rsidRDefault="005D2E8A" w:rsidP="00680CC7">
      <w:pPr>
        <w:spacing w:line="240" w:lineRule="auto"/>
        <w:rPr>
          <w:noProof/>
          <w:sz w:val="18"/>
          <w:szCs w:val="18"/>
          <w:rtl/>
        </w:rPr>
      </w:pPr>
      <m:oMath>
        <m:r>
          <m:rPr>
            <m:sty m:val="p"/>
          </m:rPr>
          <w:rPr>
            <w:rFonts w:ascii="Cambria Math" w:hAnsi="Cambria Math"/>
            <w:noProof/>
            <w:sz w:val="18"/>
            <w:szCs w:val="18"/>
          </w:rPr>
          <m:t>v</m:t>
        </m:r>
        <m:func>
          <m:funcPr>
            <m:ctrlPr>
              <w:rPr>
                <w:rFonts w:ascii="Cambria Math" w:hAnsi="Cambria Math"/>
                <w:noProof/>
                <w:sz w:val="18"/>
                <w:szCs w:val="18"/>
              </w:rPr>
            </m:ctrlPr>
          </m:funcPr>
          <m:fName>
            <m:r>
              <m:rPr>
                <m:sty m:val="p"/>
              </m:rPr>
              <w:rPr>
                <w:rFonts w:ascii="Cambria Math" w:hAnsi="Cambria Math"/>
                <w:noProof/>
                <w:sz w:val="18"/>
                <w:szCs w:val="18"/>
              </w:rPr>
              <m:t>cos</m:t>
            </m:r>
          </m:fName>
          <m:e>
            <m:r>
              <m:rPr>
                <m:sty m:val="p"/>
              </m:rPr>
              <w:rPr>
                <w:rFonts w:ascii="Cambria Math" w:hAnsi="Cambria Math"/>
                <w:noProof/>
                <w:sz w:val="18"/>
                <w:szCs w:val="18"/>
              </w:rPr>
              <m:t>α</m:t>
            </m:r>
          </m:e>
        </m:func>
      </m:oMath>
      <w:r w:rsidRPr="009E290A">
        <w:rPr>
          <w:noProof/>
          <w:sz w:val="18"/>
          <w:szCs w:val="18"/>
          <w:rtl/>
        </w:rPr>
        <w:t xml:space="preserve"> היא מהירות ההתקדמות לאורך ציר השדה.</w:t>
      </w:r>
    </w:p>
    <w:p w14:paraId="6F045269" w14:textId="77777777" w:rsidR="00191F2D" w:rsidRDefault="005D2E8A" w:rsidP="00680CC7">
      <w:pPr>
        <w:spacing w:line="240" w:lineRule="auto"/>
        <w:rPr>
          <w:noProof/>
          <w:sz w:val="18"/>
          <w:szCs w:val="18"/>
          <w:rtl/>
        </w:rPr>
      </w:pPr>
      <w:r w:rsidRPr="009E290A">
        <w:rPr>
          <w:noProof/>
          <w:sz w:val="18"/>
          <w:szCs w:val="18"/>
          <w:u w:val="single"/>
          <w:rtl/>
        </w:rPr>
        <w:t>עבודת הכוח המגנטי</w:t>
      </w:r>
      <w:r>
        <w:rPr>
          <w:rFonts w:hint="cs"/>
          <w:noProof/>
          <w:sz w:val="18"/>
          <w:szCs w:val="18"/>
          <w:rtl/>
        </w:rPr>
        <w:t>:</w:t>
      </w:r>
      <w:r w:rsidRPr="009E290A">
        <w:rPr>
          <w:noProof/>
          <w:sz w:val="18"/>
          <w:szCs w:val="18"/>
          <w:rtl/>
        </w:rPr>
        <w:t xml:space="preserve"> תמיד מתאפסת (כי הוא מאונך לתנועה). </w:t>
      </w:r>
    </w:p>
    <w:p w14:paraId="5FF51DDA" w14:textId="1D0F4CDC" w:rsidR="005D2E8A" w:rsidRPr="00D92F05" w:rsidRDefault="005D2E8A" w:rsidP="004F4F5F">
      <w:pPr>
        <w:pStyle w:val="2"/>
        <w:spacing w:before="0" w:after="0"/>
        <w:rPr>
          <w:rFonts w:ascii="David" w:hAnsi="David" w:cs="David"/>
          <w:noProof/>
          <w:color w:val="0000FF"/>
          <w:sz w:val="18"/>
          <w:szCs w:val="18"/>
          <w:rtl/>
        </w:rPr>
      </w:pPr>
      <w:r>
        <w:rPr>
          <w:rFonts w:hint="cs"/>
          <w:noProof/>
          <w:sz w:val="18"/>
          <w:szCs w:val="18"/>
          <w:rtl/>
        </w:rPr>
        <w:t>השדה המגנטי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9872303" w14:textId="77777777" w:rsidR="005D2E8A" w:rsidRPr="007F0DB3" w:rsidRDefault="005D2E8A" w:rsidP="004F4F5F">
      <w:pPr>
        <w:spacing w:line="240" w:lineRule="auto"/>
        <w:rPr>
          <w:noProof/>
          <w:sz w:val="18"/>
          <w:szCs w:val="18"/>
          <w:rtl/>
        </w:rPr>
      </w:pPr>
      <w:r w:rsidRPr="007F0DB3">
        <w:rPr>
          <w:noProof/>
          <w:sz w:val="18"/>
          <w:szCs w:val="18"/>
          <w:rtl/>
        </w:rPr>
        <w:t xml:space="preserve">סימון וקטור לתוך הדף </w:t>
      </w:r>
      <w:r w:rsidRPr="007F0DB3">
        <w:rPr>
          <w:noProof/>
          <w:sz w:val="18"/>
          <w:szCs w:val="18"/>
          <w:rtl/>
        </w:rPr>
        <w:drawing>
          <wp:inline distT="0" distB="0" distL="0" distR="0" wp14:anchorId="756ACF68" wp14:editId="1DA3BDBF">
            <wp:extent cx="99060" cy="126577"/>
            <wp:effectExtent l="0" t="0" r="0" b="6985"/>
            <wp:docPr id="158298502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85021" name=""/>
                    <pic:cNvPicPr/>
                  </pic:nvPicPr>
                  <pic:blipFill>
                    <a:blip r:embed="rId15"/>
                    <a:stretch>
                      <a:fillRect/>
                    </a:stretch>
                  </pic:blipFill>
                  <pic:spPr>
                    <a:xfrm>
                      <a:off x="0" y="0"/>
                      <a:ext cx="99235" cy="126800"/>
                    </a:xfrm>
                    <a:prstGeom prst="rect">
                      <a:avLst/>
                    </a:prstGeom>
                  </pic:spPr>
                </pic:pic>
              </a:graphicData>
            </a:graphic>
          </wp:inline>
        </w:drawing>
      </w:r>
      <w:r w:rsidRPr="007F0DB3">
        <w:rPr>
          <w:noProof/>
          <w:sz w:val="18"/>
          <w:szCs w:val="18"/>
          <w:rtl/>
        </w:rPr>
        <w:t xml:space="preserve"> והחוצה מהדף (אלינו) </w:t>
      </w:r>
      <w:r w:rsidRPr="007F0DB3">
        <w:rPr>
          <w:noProof/>
          <w:sz w:val="18"/>
          <w:szCs w:val="18"/>
          <w:rtl/>
        </w:rPr>
        <w:drawing>
          <wp:inline distT="0" distB="0" distL="0" distR="0" wp14:anchorId="2DB310B2" wp14:editId="49943B01">
            <wp:extent cx="95003" cy="84447"/>
            <wp:effectExtent l="0" t="0" r="635" b="0"/>
            <wp:docPr id="127811711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17110" name=""/>
                    <pic:cNvPicPr/>
                  </pic:nvPicPr>
                  <pic:blipFill>
                    <a:blip r:embed="rId16"/>
                    <a:stretch>
                      <a:fillRect/>
                    </a:stretch>
                  </pic:blipFill>
                  <pic:spPr>
                    <a:xfrm>
                      <a:off x="0" y="0"/>
                      <a:ext cx="96023" cy="85354"/>
                    </a:xfrm>
                    <a:prstGeom prst="rect">
                      <a:avLst/>
                    </a:prstGeom>
                  </pic:spPr>
                </pic:pic>
              </a:graphicData>
            </a:graphic>
          </wp:inline>
        </w:drawing>
      </w:r>
    </w:p>
    <w:p w14:paraId="30571CBB" w14:textId="77777777" w:rsidR="005D2E8A" w:rsidRPr="003D536B" w:rsidRDefault="005D2E8A" w:rsidP="004F4F5F">
      <w:pPr>
        <w:spacing w:line="240" w:lineRule="auto"/>
        <w:rPr>
          <w:rFonts w:eastAsiaTheme="minorEastAsia"/>
          <w:noProof/>
          <w:sz w:val="20"/>
          <w:szCs w:val="20"/>
          <w:rtl/>
          <w:lang w:val=""/>
        </w:rPr>
      </w:pPr>
      <w:r w:rsidRPr="007F0DB3">
        <w:rPr>
          <w:noProof/>
          <w:sz w:val="18"/>
          <w:szCs w:val="18"/>
          <w:u w:val="single"/>
          <w:rtl/>
        </w:rPr>
        <w:t>שדה של תיל אינסופי</w:t>
      </w:r>
      <w:r w:rsidRPr="007F0DB3">
        <w:rPr>
          <w:noProof/>
          <w:sz w:val="18"/>
          <w:szCs w:val="18"/>
          <w:rtl/>
        </w:rPr>
        <w:t>:</w:t>
      </w:r>
      <w:r>
        <w:rPr>
          <w:noProof/>
          <w:sz w:val="18"/>
          <w:szCs w:val="18"/>
          <w:rtl/>
        </w:rPr>
        <w:tab/>
      </w:r>
      <w:r>
        <w:rPr>
          <w:noProof/>
          <w:sz w:val="18"/>
          <w:szCs w:val="18"/>
          <w:rtl/>
        </w:rPr>
        <w:tab/>
      </w:r>
      <w:r>
        <w:rPr>
          <w:noProof/>
          <w:sz w:val="18"/>
          <w:szCs w:val="18"/>
          <w:rtl/>
        </w:rPr>
        <w:tab/>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m:rPr>
                <m:sty m:val="p"/>
              </m:rPr>
              <w:rPr>
                <w:rFonts w:ascii="Cambria Math" w:hAnsi="Cambria Math"/>
                <w:noProof/>
                <w:sz w:val="20"/>
                <w:szCs w:val="20"/>
                <w:lang w:val=""/>
              </w:rPr>
              <m:t>πr</m:t>
            </m:r>
          </m:den>
        </m:f>
      </m:oMath>
    </w:p>
    <w:p w14:paraId="18F60854" w14:textId="77777777" w:rsidR="005D2E8A" w:rsidRPr="007F0DB3" w:rsidRDefault="005D2E8A" w:rsidP="004F4F5F">
      <w:pPr>
        <w:spacing w:line="240" w:lineRule="auto"/>
        <w:rPr>
          <w:noProof/>
          <w:sz w:val="18"/>
          <w:szCs w:val="18"/>
          <w:rtl/>
        </w:rPr>
      </w:pPr>
      <w:r w:rsidRPr="007F0DB3">
        <w:rPr>
          <w:noProof/>
          <w:sz w:val="18"/>
          <w:szCs w:val="18"/>
          <w:rtl/>
        </w:rPr>
        <w:t xml:space="preserve">כאשר </w:t>
      </w:r>
      <m:oMath>
        <m:r>
          <m:rPr>
            <m:sty m:val="p"/>
          </m:rPr>
          <w:rPr>
            <w:rFonts w:ascii="Cambria Math" w:hAnsi="Cambria Math"/>
            <w:noProof/>
            <w:sz w:val="18"/>
            <w:szCs w:val="18"/>
          </w:rPr>
          <m:t>r</m:t>
        </m:r>
      </m:oMath>
      <w:r w:rsidRPr="007F0DB3">
        <w:rPr>
          <w:noProof/>
          <w:sz w:val="18"/>
          <w:szCs w:val="18"/>
          <w:rtl/>
        </w:rPr>
        <w:t xml:space="preserve"> הוא המרחק מהתיל. </w:t>
      </w:r>
    </w:p>
    <w:p w14:paraId="31AA428D" w14:textId="77777777" w:rsidR="005D2E8A" w:rsidRPr="007F0DB3" w:rsidRDefault="00F554F5" w:rsidP="004F4F5F">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μ</m:t>
            </m:r>
          </m:e>
          <m:sub>
            <m:r>
              <w:rPr>
                <w:rFonts w:ascii="Cambria Math" w:hAnsi="Cambria Math"/>
                <w:noProof/>
                <w:sz w:val="18"/>
                <w:szCs w:val="18"/>
              </w:rPr>
              <m:t>0</m:t>
            </m:r>
          </m:sub>
        </m:sSub>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-7</m:t>
            </m:r>
          </m:sup>
        </m:sSup>
        <m:r>
          <w:rPr>
            <w:rFonts w:ascii="Cambria Math" w:hAnsi="Cambria Math"/>
            <w:noProof/>
            <w:sz w:val="18"/>
            <w:szCs w:val="18"/>
          </w:rPr>
          <m:t>N/</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oMath>
      <w:r w:rsidR="005D2E8A" w:rsidRPr="007F0DB3">
        <w:rPr>
          <w:noProof/>
          <w:sz w:val="18"/>
          <w:szCs w:val="18"/>
          <w:rtl/>
        </w:rPr>
        <w:t xml:space="preserve">   מקדם המגנטיות של הריק.</w:t>
      </w:r>
    </w:p>
    <w:p w14:paraId="6BC7F25D" w14:textId="77777777" w:rsidR="005D2E8A" w:rsidRDefault="005D2E8A" w:rsidP="004F4F5F">
      <w:pPr>
        <w:spacing w:line="240" w:lineRule="auto"/>
        <w:rPr>
          <w:noProof/>
          <w:sz w:val="18"/>
          <w:szCs w:val="18"/>
          <w:rtl/>
        </w:rPr>
      </w:pPr>
      <w:r w:rsidRPr="007F0DB3">
        <w:rPr>
          <w:noProof/>
          <w:sz w:val="18"/>
          <w:szCs w:val="18"/>
        </w:rPr>
        <w:drawing>
          <wp:anchor distT="0" distB="0" distL="114300" distR="114300" simplePos="0" relativeHeight="251670528" behindDoc="1" locked="0" layoutInCell="1" allowOverlap="1" wp14:anchorId="56A873FF" wp14:editId="1776E74A">
            <wp:simplePos x="0" y="0"/>
            <wp:positionH relativeFrom="column">
              <wp:posOffset>76200</wp:posOffset>
            </wp:positionH>
            <wp:positionV relativeFrom="paragraph">
              <wp:posOffset>148590</wp:posOffset>
            </wp:positionV>
            <wp:extent cx="2263775" cy="814705"/>
            <wp:effectExtent l="0" t="0" r="3175" b="4445"/>
            <wp:wrapTight wrapText="bothSides">
              <wp:wrapPolygon edited="0">
                <wp:start x="0" y="0"/>
                <wp:lineTo x="0" y="21213"/>
                <wp:lineTo x="21449" y="21213"/>
                <wp:lineTo x="21449" y="0"/>
                <wp:lineTo x="0" y="0"/>
              </wp:wrapPolygon>
            </wp:wrapTight>
            <wp:docPr id="1284762349" name="תמונה 3" descr="תמונה שמכילה שרטוט, קו,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62349" name="תמונה 3" descr="תמונה שמכילה שרטוט, קו, ציור, לבן&#10;&#10;התיאור נוצר באופן אוטומטי"/>
                    <pic:cNvPicPr>
                      <a:picLocks noChangeAspect="1" noChangeArrowheads="1"/>
                    </pic:cNvPicPr>
                  </pic:nvPicPr>
                  <pic:blipFill rotWithShape="1">
                    <a:blip r:embed="rId17">
                      <a:extLst>
                        <a:ext uri="{28A0092B-C50C-407E-A947-70E740481C1C}">
                          <a14:useLocalDpi xmlns:a14="http://schemas.microsoft.com/office/drawing/2010/main" val="0"/>
                        </a:ext>
                      </a:extLst>
                    </a:blip>
                    <a:srcRect l="4074" t="4768" r="2700" b="5996"/>
                    <a:stretch>
                      <a:fillRect/>
                    </a:stretch>
                  </pic:blipFill>
                  <pic:spPr bwMode="auto">
                    <a:xfrm>
                      <a:off x="0" y="0"/>
                      <a:ext cx="2263775" cy="814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0DB3">
        <w:rPr>
          <w:noProof/>
          <w:sz w:val="18"/>
          <w:szCs w:val="18"/>
        </w:rPr>
        <w:t>-</w:t>
      </w:r>
      <w:r w:rsidRPr="007F0DB3">
        <w:rPr>
          <w:rFonts w:hint="cs"/>
          <w:noProof/>
          <w:sz w:val="18"/>
          <w:szCs w:val="18"/>
          <w:rtl/>
        </w:rPr>
        <w:t>כיוון השדה לפי כלל יד ימין</w:t>
      </w:r>
      <w:r>
        <w:rPr>
          <w:rFonts w:hint="cs"/>
          <w:noProof/>
          <w:sz w:val="18"/>
          <w:szCs w:val="18"/>
          <w:rtl/>
        </w:rPr>
        <w:t xml:space="preserve"> (או הבורג):</w:t>
      </w:r>
    </w:p>
    <w:p w14:paraId="70A9BD23" w14:textId="77777777" w:rsidR="005D2E8A" w:rsidRDefault="005D2E8A" w:rsidP="004F4F5F">
      <w:pPr>
        <w:spacing w:line="240" w:lineRule="auto"/>
        <w:rPr>
          <w:noProof/>
          <w:sz w:val="18"/>
          <w:szCs w:val="18"/>
          <w:rtl/>
        </w:rPr>
      </w:pPr>
      <w:r w:rsidRPr="007F0DB3">
        <w:rPr>
          <w:noProof/>
          <w:sz w:val="18"/>
          <w:szCs w:val="18"/>
          <w:u w:val="single"/>
          <w:rtl/>
        </w:rPr>
        <w:t>היחידות הסטנדרטיות של השדה המגנטי</w:t>
      </w:r>
      <w:r w:rsidRPr="007F0DB3">
        <w:rPr>
          <w:noProof/>
          <w:sz w:val="18"/>
          <w:szCs w:val="18"/>
          <w:rtl/>
        </w:rPr>
        <w:t xml:space="preserve"> הן </w:t>
      </w:r>
      <w:r w:rsidRPr="007F0DB3">
        <w:rPr>
          <w:noProof/>
          <w:sz w:val="18"/>
          <w:szCs w:val="18"/>
        </w:rPr>
        <w:t>T</w:t>
      </w:r>
      <w:r w:rsidRPr="007F0DB3">
        <w:rPr>
          <w:noProof/>
          <w:sz w:val="18"/>
          <w:szCs w:val="18"/>
          <w:rtl/>
        </w:rPr>
        <w:t xml:space="preserve"> (טסלה)</w:t>
      </w:r>
      <w:r>
        <w:rPr>
          <w:rFonts w:hint="cs"/>
          <w:noProof/>
          <w:sz w:val="18"/>
          <w:szCs w:val="18"/>
          <w:rtl/>
        </w:rPr>
        <w:t>.</w:t>
      </w:r>
    </w:p>
    <w:p w14:paraId="3AC9E286" w14:textId="77777777" w:rsidR="005D2E8A" w:rsidRPr="007F0DB3" w:rsidRDefault="005D2E8A" w:rsidP="004F4F5F">
      <w:pPr>
        <w:spacing w:line="240" w:lineRule="auto"/>
        <w:rPr>
          <w:noProof/>
          <w:sz w:val="18"/>
          <w:szCs w:val="18"/>
          <w:rtl/>
        </w:rPr>
      </w:pPr>
      <w:r w:rsidRPr="007F0DB3">
        <w:rPr>
          <w:noProof/>
          <w:sz w:val="18"/>
          <w:szCs w:val="18"/>
          <w:u w:val="single"/>
          <w:rtl/>
        </w:rPr>
        <w:t xml:space="preserve">שדה </w:t>
      </w:r>
      <w:r>
        <w:rPr>
          <w:rFonts w:hint="cs"/>
          <w:noProof/>
          <w:sz w:val="18"/>
          <w:szCs w:val="18"/>
          <w:u w:val="single"/>
          <w:rtl/>
        </w:rPr>
        <w:t xml:space="preserve">במרכז </w:t>
      </w:r>
      <w:r w:rsidRPr="007F0DB3">
        <w:rPr>
          <w:noProof/>
          <w:sz w:val="18"/>
          <w:szCs w:val="18"/>
          <w:u w:val="single"/>
          <w:rtl/>
        </w:rPr>
        <w:t>של טבעת ב</w:t>
      </w:r>
      <w:r>
        <w:rPr>
          <w:rFonts w:hint="cs"/>
          <w:noProof/>
          <w:sz w:val="18"/>
          <w:szCs w:val="18"/>
          <w:u w:val="single"/>
          <w:rtl/>
        </w:rPr>
        <w:t xml:space="preserve">רדיוס </w:t>
      </w:r>
      <w:r>
        <w:rPr>
          <w:noProof/>
          <w:sz w:val="18"/>
          <w:szCs w:val="18"/>
          <w:u w:val="single"/>
        </w:rPr>
        <w:t>R</w:t>
      </w:r>
      <w:r w:rsidRPr="007F0DB3">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w:rPr>
                <w:rFonts w:ascii="Cambria Math" w:hAnsi="Cambria Math"/>
                <w:noProof/>
                <w:sz w:val="20"/>
                <w:szCs w:val="20"/>
              </w:rPr>
              <m:t>R</m:t>
            </m:r>
          </m:den>
        </m:f>
      </m:oMath>
    </w:p>
    <w:p w14:paraId="6E03FD6D" w14:textId="77777777" w:rsidR="005D2E8A" w:rsidRDefault="005D2E8A" w:rsidP="00D564FD">
      <w:pPr>
        <w:bidi w:val="0"/>
        <w:spacing w:line="240" w:lineRule="auto"/>
        <w:rPr>
          <w:noProof/>
          <w:sz w:val="18"/>
          <w:szCs w:val="18"/>
          <w:rtl/>
        </w:rPr>
      </w:pPr>
      <w:r w:rsidRPr="00D564FD">
        <w:rPr>
          <w:noProof/>
          <w:sz w:val="18"/>
          <w:szCs w:val="18"/>
          <w:rtl/>
        </w:rPr>
        <w:drawing>
          <wp:inline distT="0" distB="0" distL="0" distR="0" wp14:anchorId="4793B9B4" wp14:editId="09481499">
            <wp:extent cx="1797050" cy="898525"/>
            <wp:effectExtent l="0" t="0" r="0" b="0"/>
            <wp:docPr id="2003474472" name="תמונה 1" descr="תמונה שמכילה שרטוט, ציור, אומנות קווים,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74472" name="תמונה 1" descr="תמונה שמכילה שרטוט, ציור, אומנות קווים, אומנות קליפיפם&#10;&#10;תוכן בינה מלאכותית גנרטיבית עשוי להיות שגוי."/>
                    <pic:cNvPicPr/>
                  </pic:nvPicPr>
                  <pic:blipFill>
                    <a:blip r:embed="rId18">
                      <a:extLst>
                        <a:ext uri="{28A0092B-C50C-407E-A947-70E740481C1C}">
                          <a14:useLocalDpi xmlns:a14="http://schemas.microsoft.com/office/drawing/2010/main" val="0"/>
                        </a:ext>
                      </a:extLst>
                    </a:blip>
                    <a:stretch>
                      <a:fillRect/>
                    </a:stretch>
                  </pic:blipFill>
                  <pic:spPr>
                    <a:xfrm>
                      <a:off x="0" y="0"/>
                      <a:ext cx="1797050" cy="898525"/>
                    </a:xfrm>
                    <a:prstGeom prst="rect">
                      <a:avLst/>
                    </a:prstGeom>
                  </pic:spPr>
                </pic:pic>
              </a:graphicData>
            </a:graphic>
          </wp:inline>
        </w:drawing>
      </w:r>
    </w:p>
    <w:p w14:paraId="2A1E3B21" w14:textId="77777777" w:rsidR="005D2E8A" w:rsidRPr="007F0DB3" w:rsidRDefault="005D2E8A" w:rsidP="004F4F5F">
      <w:pPr>
        <w:spacing w:line="240" w:lineRule="auto"/>
        <w:rPr>
          <w:noProof/>
          <w:sz w:val="18"/>
          <w:szCs w:val="18"/>
          <w:u w:val="single"/>
        </w:rPr>
      </w:pPr>
      <w:r w:rsidRPr="003D536B">
        <w:rPr>
          <w:noProof/>
          <w:sz w:val="18"/>
          <w:szCs w:val="18"/>
          <w:rtl/>
        </w:rPr>
        <w:drawing>
          <wp:anchor distT="0" distB="0" distL="114300" distR="114300" simplePos="0" relativeHeight="251673600" behindDoc="1" locked="0" layoutInCell="1" allowOverlap="1" wp14:anchorId="2D4ADBC5" wp14:editId="2BDDD229">
            <wp:simplePos x="0" y="0"/>
            <wp:positionH relativeFrom="column">
              <wp:posOffset>40640</wp:posOffset>
            </wp:positionH>
            <wp:positionV relativeFrom="paragraph">
              <wp:posOffset>145415</wp:posOffset>
            </wp:positionV>
            <wp:extent cx="1273810" cy="1111250"/>
            <wp:effectExtent l="0" t="0" r="2540" b="0"/>
            <wp:wrapTight wrapText="bothSides">
              <wp:wrapPolygon edited="0">
                <wp:start x="0" y="0"/>
                <wp:lineTo x="0" y="21106"/>
                <wp:lineTo x="21320" y="21106"/>
                <wp:lineTo x="21320" y="0"/>
                <wp:lineTo x="0" y="0"/>
              </wp:wrapPolygon>
            </wp:wrapTight>
            <wp:docPr id="10126141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14176"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73810" cy="111125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drawing>
          <wp:anchor distT="0" distB="0" distL="114300" distR="114300" simplePos="0" relativeHeight="251671552" behindDoc="1" locked="0" layoutInCell="1" allowOverlap="1" wp14:anchorId="77D42E35" wp14:editId="21FD93C1">
            <wp:simplePos x="0" y="0"/>
            <wp:positionH relativeFrom="column">
              <wp:posOffset>1493520</wp:posOffset>
            </wp:positionH>
            <wp:positionV relativeFrom="paragraph">
              <wp:posOffset>125730</wp:posOffset>
            </wp:positionV>
            <wp:extent cx="845820" cy="1131570"/>
            <wp:effectExtent l="0" t="0" r="0" b="0"/>
            <wp:wrapTight wrapText="bothSides">
              <wp:wrapPolygon edited="0">
                <wp:start x="0" y="0"/>
                <wp:lineTo x="0" y="21091"/>
                <wp:lineTo x="20919" y="21091"/>
                <wp:lineTo x="20919" y="0"/>
                <wp:lineTo x="0" y="0"/>
              </wp:wrapPolygon>
            </wp:wrapTight>
            <wp:docPr id="105314838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48382"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45820" cy="113157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t>קווי שדה של טבעת, דיפול מגנטי (מגנט</w:t>
      </w:r>
      <w:r>
        <w:rPr>
          <w:rFonts w:hint="cs"/>
          <w:noProof/>
          <w:sz w:val="18"/>
          <w:szCs w:val="18"/>
          <w:u w:val="single"/>
          <w:rtl/>
        </w:rPr>
        <w:t>י</w:t>
      </w:r>
      <w:r w:rsidRPr="007F0DB3">
        <w:rPr>
          <w:noProof/>
          <w:sz w:val="18"/>
          <w:szCs w:val="18"/>
          <w:u w:val="single"/>
          <w:rtl/>
        </w:rPr>
        <w:t xml:space="preserve">) </w:t>
      </w:r>
      <w:r>
        <w:rPr>
          <w:rFonts w:hint="cs"/>
          <w:noProof/>
          <w:sz w:val="18"/>
          <w:szCs w:val="18"/>
          <w:u w:val="single"/>
          <w:rtl/>
        </w:rPr>
        <w:t>:</w:t>
      </w:r>
    </w:p>
    <w:p w14:paraId="64CF36A1" w14:textId="77777777" w:rsidR="005D2E8A" w:rsidRPr="007F0DB3" w:rsidRDefault="005D2E8A" w:rsidP="004F4F5F">
      <w:pPr>
        <w:spacing w:line="240" w:lineRule="auto"/>
        <w:rPr>
          <w:noProof/>
          <w:sz w:val="18"/>
          <w:szCs w:val="18"/>
          <w:rtl/>
        </w:rPr>
      </w:pPr>
      <w:r w:rsidRPr="003D536B">
        <w:rPr>
          <w:rFonts w:hint="cs"/>
          <w:noProof/>
          <w:sz w:val="18"/>
          <w:szCs w:val="18"/>
          <w:u w:val="single"/>
          <w:rtl/>
        </w:rPr>
        <w:t>ה</w:t>
      </w:r>
      <w:r w:rsidRPr="003D536B">
        <w:rPr>
          <w:noProof/>
          <w:sz w:val="18"/>
          <w:szCs w:val="18"/>
          <w:u w:val="single"/>
          <w:rtl/>
        </w:rPr>
        <w:t>שדה המגנטי של כדור הארץ</w:t>
      </w:r>
      <w:r w:rsidRPr="007F0DB3">
        <w:rPr>
          <w:noProof/>
          <w:sz w:val="18"/>
          <w:szCs w:val="18"/>
          <w:rtl/>
        </w:rPr>
        <w:t>:</w:t>
      </w:r>
    </w:p>
    <w:p w14:paraId="7C6FAFED" w14:textId="77777777" w:rsidR="005D2E8A" w:rsidRPr="007F0DB3" w:rsidRDefault="005D2E8A" w:rsidP="004F4F5F">
      <w:pPr>
        <w:spacing w:line="240" w:lineRule="auto"/>
        <w:rPr>
          <w:noProof/>
          <w:sz w:val="18"/>
          <w:szCs w:val="18"/>
          <w:rtl/>
        </w:rPr>
      </w:pPr>
      <w:r w:rsidRPr="007F0DB3">
        <w:rPr>
          <w:noProof/>
          <w:sz w:val="18"/>
          <w:szCs w:val="18"/>
          <w:rtl/>
        </w:rPr>
        <w:drawing>
          <wp:anchor distT="0" distB="0" distL="114300" distR="114300" simplePos="0" relativeHeight="251672576" behindDoc="1" locked="0" layoutInCell="1" allowOverlap="1" wp14:anchorId="181A0731" wp14:editId="247DB0C1">
            <wp:simplePos x="0" y="0"/>
            <wp:positionH relativeFrom="column">
              <wp:posOffset>40640</wp:posOffset>
            </wp:positionH>
            <wp:positionV relativeFrom="paragraph">
              <wp:posOffset>29845</wp:posOffset>
            </wp:positionV>
            <wp:extent cx="1496060" cy="1229995"/>
            <wp:effectExtent l="0" t="0" r="8890" b="8255"/>
            <wp:wrapTight wrapText="bothSides">
              <wp:wrapPolygon edited="0">
                <wp:start x="0" y="0"/>
                <wp:lineTo x="0" y="21410"/>
                <wp:lineTo x="21453" y="21410"/>
                <wp:lineTo x="21453" y="0"/>
                <wp:lineTo x="0" y="0"/>
              </wp:wrapPolygon>
            </wp:wrapTight>
            <wp:docPr id="106500010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00106"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96060" cy="122999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7F0DB3">
        <w:rPr>
          <w:noProof/>
          <w:sz w:val="18"/>
          <w:szCs w:val="18"/>
          <w:rtl/>
        </w:rPr>
        <w:t>הצפון הגאוגרפי אינו הצפון המגנטי.</w:t>
      </w:r>
      <w:r>
        <w:rPr>
          <w:noProof/>
          <w:sz w:val="18"/>
          <w:szCs w:val="18"/>
          <w:rtl/>
        </w:rPr>
        <w:br/>
      </w:r>
      <w:r w:rsidRPr="003D536B">
        <w:rPr>
          <w:rFonts w:hint="cs"/>
          <w:noProof/>
          <w:color w:val="FFFFFF" w:themeColor="background1"/>
          <w:sz w:val="18"/>
          <w:szCs w:val="18"/>
          <w:rtl/>
        </w:rPr>
        <w:t>אא</w:t>
      </w:r>
    </w:p>
    <w:p w14:paraId="63BD1773" w14:textId="77777777" w:rsidR="005D2E8A" w:rsidRPr="007F0DB3" w:rsidRDefault="005D2E8A" w:rsidP="004F4F5F">
      <w:pPr>
        <w:spacing w:line="240" w:lineRule="auto"/>
        <w:rPr>
          <w:noProof/>
          <w:sz w:val="18"/>
          <w:szCs w:val="18"/>
          <w:rtl/>
        </w:rPr>
      </w:pPr>
      <w:r>
        <w:rPr>
          <w:rFonts w:hint="cs"/>
          <w:noProof/>
          <w:sz w:val="18"/>
          <w:szCs w:val="18"/>
          <w:rtl/>
        </w:rPr>
        <w:t xml:space="preserve">- </w:t>
      </w:r>
      <w:r w:rsidRPr="007F0DB3">
        <w:rPr>
          <w:noProof/>
          <w:sz w:val="18"/>
          <w:szCs w:val="18"/>
          <w:rtl/>
        </w:rPr>
        <w:t>נהוג לחלק את השדה המגנטי לרכיב מקביל ומאונך לכדה"א (לקרקע) כאשר בדר"כ מודדים רק את הרכיב המקביל.</w:t>
      </w:r>
    </w:p>
    <w:p w14:paraId="68397675" w14:textId="77777777" w:rsidR="005D2E8A" w:rsidRPr="007F0DB3" w:rsidRDefault="005D2E8A" w:rsidP="004F4F5F">
      <w:pPr>
        <w:spacing w:line="240" w:lineRule="auto"/>
        <w:rPr>
          <w:noProof/>
          <w:sz w:val="18"/>
          <w:szCs w:val="18"/>
          <w:rtl/>
        </w:rPr>
      </w:pPr>
      <w:r w:rsidRPr="003D536B">
        <w:rPr>
          <w:noProof/>
          <w:sz w:val="18"/>
          <w:szCs w:val="18"/>
          <w:u w:val="single"/>
          <w:rtl/>
        </w:rPr>
        <w:t>שדה של סליל אינסופי</w:t>
      </w:r>
      <w:r w:rsidRPr="007F0DB3">
        <w:rPr>
          <w:noProof/>
          <w:sz w:val="18"/>
          <w:szCs w:val="18"/>
          <w:rtl/>
        </w:rPr>
        <w:t>:</w:t>
      </w:r>
    </w:p>
    <w:p w14:paraId="7F8264FB" w14:textId="77777777" w:rsidR="005D2E8A" w:rsidRPr="007F0DB3" w:rsidRDefault="005D2E8A" w:rsidP="004F4F5F">
      <w:pPr>
        <w:spacing w:line="240" w:lineRule="auto"/>
        <w:rPr>
          <w:i/>
          <w:noProof/>
          <w:sz w:val="18"/>
          <w:szCs w:val="18"/>
        </w:rPr>
      </w:pPr>
      <w:r w:rsidRPr="007F0DB3">
        <w:rPr>
          <w:noProof/>
          <w:sz w:val="18"/>
          <w:szCs w:val="18"/>
          <w:rtl/>
        </w:rPr>
        <w:t>בתוך הסליל השדה אחיד ושווה ל</w:t>
      </w:r>
      <w:r>
        <w:rPr>
          <w:rFonts w:hint="cs"/>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NI</m:t>
            </m:r>
          </m:num>
          <m:den>
            <m:r>
              <w:rPr>
                <w:rFonts w:ascii="Cambria Math" w:hAnsi="Cambria Math"/>
                <w:noProof/>
                <w:sz w:val="18"/>
                <w:szCs w:val="18"/>
              </w:rPr>
              <m:t>L</m:t>
            </m:r>
          </m:den>
        </m:f>
      </m:oMath>
    </w:p>
    <w:p w14:paraId="4868E266" w14:textId="77777777" w:rsidR="005D2E8A" w:rsidRPr="007F0DB3" w:rsidRDefault="005D2E8A" w:rsidP="004F4F5F">
      <w:pPr>
        <w:spacing w:line="240" w:lineRule="auto"/>
        <w:rPr>
          <w:noProof/>
          <w:sz w:val="18"/>
          <w:szCs w:val="18"/>
          <w:rtl/>
        </w:rPr>
      </w:pPr>
      <m:oMath>
        <m:r>
          <m:rPr>
            <m:sty m:val="p"/>
          </m:rPr>
          <w:rPr>
            <w:rFonts w:ascii="Cambria Math" w:hAnsi="Cambria Math"/>
            <w:noProof/>
            <w:sz w:val="18"/>
            <w:szCs w:val="18"/>
            <w:lang w:val=""/>
          </w:rPr>
          <m:t>N</m:t>
        </m:r>
      </m:oMath>
      <w:r w:rsidRPr="007F0DB3">
        <w:rPr>
          <w:noProof/>
          <w:sz w:val="18"/>
          <w:szCs w:val="18"/>
          <w:rtl/>
        </w:rPr>
        <w:t xml:space="preserve"> - מספר הליפופים הכולל</w:t>
      </w:r>
      <w:r>
        <w:rPr>
          <w:rFonts w:hint="cs"/>
          <w:noProof/>
          <w:sz w:val="18"/>
          <w:szCs w:val="18"/>
          <w:rtl/>
        </w:rPr>
        <w:t xml:space="preserve">.   </w:t>
      </w:r>
      <m:oMath>
        <m:r>
          <w:rPr>
            <w:rFonts w:ascii="Cambria Math" w:hAnsi="Cambria Math"/>
            <w:noProof/>
            <w:sz w:val="18"/>
            <w:szCs w:val="18"/>
          </w:rPr>
          <m:t>L</m:t>
        </m:r>
      </m:oMath>
      <w:r w:rsidRPr="007F0DB3">
        <w:rPr>
          <w:noProof/>
          <w:sz w:val="18"/>
          <w:szCs w:val="18"/>
          <w:rtl/>
        </w:rPr>
        <w:t xml:space="preserve"> - אורך הסליל</w:t>
      </w:r>
      <w:r>
        <w:rPr>
          <w:rFonts w:hint="cs"/>
          <w:noProof/>
          <w:sz w:val="18"/>
          <w:szCs w:val="18"/>
          <w:rtl/>
        </w:rPr>
        <w:t>.</w:t>
      </w:r>
    </w:p>
    <w:p w14:paraId="7AC24E93" w14:textId="77777777" w:rsidR="005D2E8A" w:rsidRPr="007F0DB3" w:rsidRDefault="005D2E8A" w:rsidP="004F4F5F">
      <w:pPr>
        <w:spacing w:line="240" w:lineRule="auto"/>
        <w:rPr>
          <w:noProof/>
          <w:sz w:val="18"/>
          <w:szCs w:val="18"/>
          <w:rtl/>
        </w:rPr>
      </w:pPr>
      <w:r>
        <w:rPr>
          <w:rFonts w:hint="cs"/>
          <w:noProof/>
          <w:sz w:val="18"/>
          <w:szCs w:val="18"/>
          <w:rtl/>
        </w:rPr>
        <w:t xml:space="preserve">- </w:t>
      </w:r>
      <w:r w:rsidRPr="007F0DB3">
        <w:rPr>
          <w:noProof/>
          <w:sz w:val="18"/>
          <w:szCs w:val="18"/>
          <w:rtl/>
        </w:rPr>
        <w:t>ניתן להגדיר גם מספר הליפופים ליחידת אורך של הסליל</w:t>
      </w:r>
      <w:r>
        <w:rPr>
          <w:rFonts w:hint="cs"/>
          <w:noProof/>
          <w:sz w:val="18"/>
          <w:szCs w:val="18"/>
          <w:rtl/>
        </w:rPr>
        <w:t>:</w:t>
      </w:r>
      <w:r w:rsidRPr="007F0DB3">
        <w:rPr>
          <w:noProof/>
          <w:sz w:val="18"/>
          <w:szCs w:val="18"/>
          <w:rtl/>
        </w:rPr>
        <w:t xml:space="preserve"> </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F0DB3">
        <w:rPr>
          <w:noProof/>
          <w:sz w:val="18"/>
          <w:szCs w:val="18"/>
          <w:rtl/>
        </w:rPr>
        <w:t xml:space="preserve">  </w:t>
      </w:r>
      <m:oMath>
        <m:r>
          <m:rPr>
            <m:sty m:val="p"/>
          </m:rPr>
          <w:rPr>
            <w:rFonts w:ascii="Cambria Math" w:hAnsi="Cambria Math"/>
            <w:noProof/>
            <w:sz w:val="18"/>
            <w:szCs w:val="18"/>
          </w:rPr>
          <m:t>n</m:t>
        </m:r>
        <m:r>
          <w:rPr>
            <w:rFonts w:ascii="Cambria Math" w:hAnsi="Cambria Math"/>
            <w:noProof/>
            <w:sz w:val="18"/>
            <w:szCs w:val="18"/>
          </w:rPr>
          <m:t>=</m:t>
        </m:r>
        <m:f>
          <m:fPr>
            <m:ctrlPr>
              <w:rPr>
                <w:rFonts w:ascii="Cambria Math" w:hAnsi="Cambria Math"/>
                <w:i/>
                <w:noProof/>
                <w:sz w:val="18"/>
                <w:szCs w:val="18"/>
              </w:rPr>
            </m:ctrlPr>
          </m:fPr>
          <m:num>
            <m:r>
              <m:rPr>
                <m:sty m:val="p"/>
              </m:rPr>
              <w:rPr>
                <w:rFonts w:ascii="Cambria Math" w:hAnsi="Cambria Math"/>
                <w:noProof/>
                <w:sz w:val="18"/>
                <w:szCs w:val="18"/>
                <w:lang w:val=""/>
              </w:rPr>
              <m:t>N</m:t>
            </m:r>
          </m:num>
          <m:den>
            <m:r>
              <w:rPr>
                <w:rFonts w:ascii="Cambria Math" w:hAnsi="Cambria Math"/>
                <w:noProof/>
                <w:sz w:val="18"/>
                <w:szCs w:val="18"/>
              </w:rPr>
              <m:t>L</m:t>
            </m:r>
          </m:den>
        </m:f>
      </m:oMath>
      <w:r w:rsidRPr="007F0DB3">
        <w:rPr>
          <w:noProof/>
          <w:sz w:val="18"/>
          <w:szCs w:val="18"/>
          <w:rtl/>
        </w:rPr>
        <w:t xml:space="preserve">  </w:t>
      </w:r>
    </w:p>
    <w:p w14:paraId="0B4D5059" w14:textId="77777777" w:rsidR="005D2E8A" w:rsidRPr="007F0DB3" w:rsidRDefault="005D2E8A" w:rsidP="004F4F5F">
      <w:pPr>
        <w:spacing w:line="240" w:lineRule="auto"/>
        <w:rPr>
          <w:noProof/>
          <w:sz w:val="18"/>
          <w:szCs w:val="18"/>
          <w:rtl/>
        </w:rPr>
      </w:pPr>
      <w:r>
        <w:rPr>
          <w:rFonts w:hint="cs"/>
          <w:noProof/>
          <w:sz w:val="18"/>
          <w:szCs w:val="18"/>
          <w:rtl/>
        </w:rPr>
        <w:t xml:space="preserve">- </w:t>
      </w:r>
      <w:r w:rsidRPr="007F0DB3">
        <w:rPr>
          <w:noProof/>
          <w:sz w:val="18"/>
          <w:szCs w:val="18"/>
          <w:rtl/>
        </w:rPr>
        <w:t>כיוון, לפי כלל הבורג כאשר האצבעות בכיוון הזרם והאגודל בכיוון השדה.</w:t>
      </w:r>
    </w:p>
    <w:p w14:paraId="30100C06" w14:textId="77777777" w:rsidR="005D2E8A" w:rsidRPr="007F0DB3" w:rsidRDefault="005D2E8A" w:rsidP="004F4F5F">
      <w:pPr>
        <w:spacing w:line="240" w:lineRule="auto"/>
        <w:rPr>
          <w:noProof/>
          <w:sz w:val="18"/>
          <w:szCs w:val="18"/>
        </w:rPr>
      </w:pPr>
      <w:r w:rsidRPr="00DB7ACD">
        <w:rPr>
          <w:noProof/>
          <w:rtl/>
        </w:rPr>
        <w:drawing>
          <wp:inline distT="0" distB="0" distL="0" distR="0" wp14:anchorId="48FD838F" wp14:editId="40ACD62C">
            <wp:extent cx="2386965" cy="508635"/>
            <wp:effectExtent l="0" t="0" r="0" b="5715"/>
            <wp:docPr id="73764549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45494" name=""/>
                    <pic:cNvPicPr/>
                  </pic:nvPicPr>
                  <pic:blipFill>
                    <a:blip r:embed="rId22"/>
                    <a:stretch>
                      <a:fillRect/>
                    </a:stretch>
                  </pic:blipFill>
                  <pic:spPr>
                    <a:xfrm>
                      <a:off x="0" y="0"/>
                      <a:ext cx="2386965" cy="508635"/>
                    </a:xfrm>
                    <a:prstGeom prst="rect">
                      <a:avLst/>
                    </a:prstGeom>
                  </pic:spPr>
                </pic:pic>
              </a:graphicData>
            </a:graphic>
          </wp:inline>
        </w:drawing>
      </w:r>
    </w:p>
    <w:p w14:paraId="3E6FB7F6" w14:textId="77777777" w:rsidR="00191F2D" w:rsidRDefault="005D2E8A" w:rsidP="004F4F5F">
      <w:pPr>
        <w:spacing w:line="240" w:lineRule="auto"/>
        <w:rPr>
          <w:noProof/>
          <w:sz w:val="18"/>
          <w:szCs w:val="18"/>
          <w:rtl/>
        </w:rPr>
      </w:pPr>
      <w:r>
        <w:rPr>
          <w:rFonts w:hint="cs"/>
          <w:noProof/>
          <w:sz w:val="18"/>
          <w:szCs w:val="18"/>
          <w:rtl/>
        </w:rPr>
        <w:t xml:space="preserve">- </w:t>
      </w:r>
      <w:r w:rsidRPr="007F0DB3">
        <w:rPr>
          <w:noProof/>
          <w:sz w:val="18"/>
          <w:szCs w:val="18"/>
          <w:rtl/>
        </w:rPr>
        <w:t>מחוץ לסליל וקרוב אליו ניתן להתייחס לשדה כאפס.</w:t>
      </w:r>
    </w:p>
    <w:p w14:paraId="15FDC438" w14:textId="13DA72B8" w:rsidR="005D2E8A" w:rsidRPr="00D92F05" w:rsidRDefault="005D2E8A" w:rsidP="00C4114D">
      <w:pPr>
        <w:pStyle w:val="2"/>
        <w:spacing w:before="0" w:after="0"/>
        <w:rPr>
          <w:rFonts w:ascii="David" w:hAnsi="David" w:cs="David"/>
          <w:noProof/>
          <w:color w:val="0000FF"/>
          <w:sz w:val="18"/>
          <w:szCs w:val="18"/>
          <w:rtl/>
        </w:rPr>
      </w:pPr>
      <w:r>
        <w:rPr>
          <w:rFonts w:hint="cs"/>
          <w:noProof/>
          <w:sz w:val="18"/>
          <w:szCs w:val="18"/>
          <w:rtl/>
        </w:rPr>
        <w:t>כוח על תיל נושא זרם ובין שני תילים</w:t>
      </w:r>
      <w:r>
        <w:rPr>
          <w:rFonts w:ascii="David" w:hAnsi="David" w:cs="David" w:hint="cs"/>
          <w:noProof/>
          <w:color w:val="0000FF"/>
          <w:sz w:val="18"/>
          <w:szCs w:val="18"/>
          <w:rtl/>
        </w:rPr>
        <w:t xml:space="preserve"> </w:t>
      </w:r>
      <w:r>
        <w:rPr>
          <w:rFonts w:ascii="David" w:hAnsi="David" w:cs="David"/>
          <w:noProof/>
          <w:color w:val="0000FF"/>
          <w:sz w:val="18"/>
          <w:szCs w:val="18"/>
          <w:rtl/>
        </w:rPr>
        <w:tab/>
      </w:r>
      <w:r>
        <w:rPr>
          <w:rFonts w:ascii="David" w:hAnsi="David" w:cs="David"/>
          <w:noProof/>
          <w:color w:val="0000FF"/>
          <w:sz w:val="18"/>
          <w:szCs w:val="18"/>
        </w:rPr>
        <w:t>GOOL</w:t>
      </w:r>
    </w:p>
    <w:p w14:paraId="435D678B" w14:textId="77777777" w:rsidR="005D2E8A" w:rsidRPr="001A2468" w:rsidRDefault="005D2E8A" w:rsidP="00C4114D">
      <w:pPr>
        <w:spacing w:line="240" w:lineRule="auto"/>
        <w:rPr>
          <w:noProof/>
          <w:sz w:val="18"/>
          <w:szCs w:val="18"/>
          <w:rtl/>
        </w:rPr>
      </w:pPr>
      <w:r w:rsidRPr="001A2468">
        <w:rPr>
          <w:noProof/>
          <w:sz w:val="18"/>
          <w:szCs w:val="18"/>
          <w:rtl/>
        </w:rPr>
        <w:t xml:space="preserve">גודל הכוח הפועל על </w:t>
      </w:r>
      <w:r w:rsidRPr="001A2468">
        <w:rPr>
          <w:b/>
          <w:bCs/>
          <w:noProof/>
          <w:sz w:val="18"/>
          <w:szCs w:val="18"/>
          <w:u w:val="single"/>
          <w:rtl/>
        </w:rPr>
        <w:t>תיל ישר</w:t>
      </w:r>
      <w:r w:rsidRPr="001A2468">
        <w:rPr>
          <w:noProof/>
          <w:sz w:val="18"/>
          <w:szCs w:val="18"/>
          <w:rtl/>
        </w:rPr>
        <w:t xml:space="preserve"> </w:t>
      </w:r>
      <w:r w:rsidRPr="001A2468">
        <w:rPr>
          <w:b/>
          <w:bCs/>
          <w:noProof/>
          <w:sz w:val="18"/>
          <w:szCs w:val="18"/>
          <w:u w:val="single"/>
          <w:rtl/>
        </w:rPr>
        <w:t>בשדה אחיד</w:t>
      </w:r>
      <w:r w:rsidRPr="001A2468">
        <w:rPr>
          <w:noProof/>
          <w:sz w:val="18"/>
          <w:szCs w:val="18"/>
          <w:rtl/>
        </w:rPr>
        <w:t xml:space="preserve"> באורך </w:t>
      </w:r>
      <m:oMath>
        <m:r>
          <m:rPr>
            <m:sty m:val="p"/>
          </m:rPr>
          <w:rPr>
            <w:rFonts w:ascii="Cambria Math" w:hAnsi="Cambria Math"/>
            <w:noProof/>
            <w:sz w:val="18"/>
            <w:szCs w:val="18"/>
            <w:lang w:val=""/>
          </w:rPr>
          <m:t>L</m:t>
        </m:r>
      </m:oMath>
      <w:r w:rsidRPr="001A2468">
        <w:rPr>
          <w:noProof/>
          <w:sz w:val="18"/>
          <w:szCs w:val="18"/>
          <w:rtl/>
        </w:rPr>
        <w:t xml:space="preserve"> הנושא זרם </w:t>
      </w:r>
      <m:oMath>
        <m:r>
          <m:rPr>
            <m:sty m:val="p"/>
          </m:rPr>
          <w:rPr>
            <w:rFonts w:ascii="Cambria Math" w:hAnsi="Cambria Math"/>
            <w:noProof/>
            <w:sz w:val="18"/>
            <w:szCs w:val="18"/>
            <w:lang w:val=""/>
          </w:rPr>
          <m:t>I</m:t>
        </m:r>
      </m:oMath>
      <w:r w:rsidRPr="001A2468">
        <w:rPr>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F</m:t>
        </m:r>
        <m:r>
          <m:rPr>
            <m:sty m:val="p"/>
          </m:rPr>
          <w:rPr>
            <w:rFonts w:ascii="Cambria Math" w:hAnsi="Cambria Math"/>
            <w:noProof/>
            <w:sz w:val="18"/>
            <w:szCs w:val="18"/>
            <w:rtl/>
          </w:rPr>
          <m:t>=</m:t>
        </m:r>
        <m:r>
          <m:rPr>
            <m:sty m:val="p"/>
          </m:rPr>
          <w:rPr>
            <w:rFonts w:ascii="Cambria Math" w:hAnsi="Cambria Math"/>
            <w:noProof/>
            <w:sz w:val="18"/>
            <w:szCs w:val="18"/>
            <w:lang w:val=""/>
          </w:rPr>
          <m:t>BIL</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α</m:t>
            </m:r>
          </m:e>
        </m:func>
      </m:oMath>
    </w:p>
    <w:p w14:paraId="715A191C" w14:textId="77777777" w:rsidR="005D2E8A" w:rsidRPr="001A2468" w:rsidRDefault="005D2E8A" w:rsidP="00C4114D">
      <w:pPr>
        <w:spacing w:line="240" w:lineRule="auto"/>
        <w:rPr>
          <w:noProof/>
          <w:sz w:val="18"/>
          <w:szCs w:val="18"/>
          <w:rtl/>
        </w:rPr>
      </w:pPr>
      <m:oMath>
        <m:r>
          <m:rPr>
            <m:sty m:val="p"/>
          </m:rPr>
          <w:rPr>
            <w:rFonts w:ascii="Cambria Math" w:hAnsi="Cambria Math"/>
            <w:noProof/>
            <w:sz w:val="18"/>
            <w:szCs w:val="18"/>
            <w:lang w:val=""/>
          </w:rPr>
          <m:t>α</m:t>
        </m:r>
      </m:oMath>
      <w:r w:rsidRPr="001A2468">
        <w:rPr>
          <w:noProof/>
          <w:sz w:val="18"/>
          <w:szCs w:val="18"/>
          <w:rtl/>
        </w:rPr>
        <w:t xml:space="preserve"> - היא הזווית בין השדה לכיוון הזרם</w:t>
      </w:r>
      <w:r>
        <w:rPr>
          <w:rFonts w:hint="cs"/>
          <w:noProof/>
          <w:sz w:val="18"/>
          <w:szCs w:val="18"/>
          <w:rtl/>
        </w:rPr>
        <w:t>.</w:t>
      </w:r>
    </w:p>
    <w:p w14:paraId="28822A4E" w14:textId="77777777" w:rsidR="005D2E8A" w:rsidRPr="001A2468" w:rsidRDefault="005D2E8A" w:rsidP="00C4114D">
      <w:pPr>
        <w:spacing w:line="240" w:lineRule="auto"/>
        <w:rPr>
          <w:noProof/>
          <w:sz w:val="18"/>
          <w:szCs w:val="18"/>
          <w:rtl/>
        </w:rPr>
      </w:pPr>
      <w:r w:rsidRPr="001A2468">
        <w:rPr>
          <w:noProof/>
          <w:sz w:val="18"/>
          <w:szCs w:val="18"/>
          <w:rtl/>
        </w:rPr>
        <w:t xml:space="preserve">את כיוון הכוח יש למצא לפי כלל יד ימין כמו בחוק לורנץ על מטען בודד כאשר כיוון הזרם (או כיוון ה- </w:t>
      </w:r>
      <m:oMath>
        <m:r>
          <m:rPr>
            <m:sty m:val="p"/>
          </m:rPr>
          <w:rPr>
            <w:rFonts w:ascii="Cambria Math" w:hAnsi="Cambria Math"/>
            <w:noProof/>
            <w:sz w:val="18"/>
            <w:szCs w:val="18"/>
          </w:rPr>
          <m:t>dl</m:t>
        </m:r>
      </m:oMath>
      <w:r w:rsidRPr="001A2468">
        <w:rPr>
          <w:noProof/>
          <w:sz w:val="18"/>
          <w:szCs w:val="18"/>
          <w:rtl/>
        </w:rPr>
        <w:t>) מחליף את המהירות.</w:t>
      </w:r>
    </w:p>
    <w:p w14:paraId="249DB1CD" w14:textId="77777777" w:rsidR="005D2E8A" w:rsidRPr="001A2468" w:rsidRDefault="005D2E8A" w:rsidP="00C4114D">
      <w:pPr>
        <w:spacing w:line="240" w:lineRule="auto"/>
        <w:rPr>
          <w:noProof/>
          <w:sz w:val="22"/>
          <w:szCs w:val="22"/>
        </w:rPr>
      </w:pPr>
      <w:r w:rsidRPr="001A2468">
        <w:rPr>
          <w:noProof/>
          <w:sz w:val="18"/>
          <w:szCs w:val="18"/>
          <w:u w:val="single"/>
          <w:rtl/>
        </w:rPr>
        <w:t>הכוח ליחידת אורך בין שני תיילים מקבילים</w:t>
      </w:r>
      <w:r w:rsidRPr="001A2468">
        <w:rPr>
          <w:noProof/>
          <w:sz w:val="22"/>
          <w:szCs w:val="22"/>
          <w:rtl/>
        </w:rPr>
        <w:t>:</w:t>
      </w:r>
      <m:oMath>
        <m:f>
          <m:fPr>
            <m:ctrlPr>
              <w:rPr>
                <w:rFonts w:ascii="Cambria Math" w:hAnsi="Cambria Math"/>
                <w:noProof/>
                <w:sz w:val="22"/>
                <w:szCs w:val="22"/>
              </w:rPr>
            </m:ctrlPr>
          </m:fPr>
          <m:num>
            <m:r>
              <w:rPr>
                <w:rFonts w:ascii="Cambria Math" w:hAnsi="Cambria Math"/>
                <w:noProof/>
                <w:sz w:val="22"/>
                <w:szCs w:val="22"/>
              </w:rPr>
              <m:t>F</m:t>
            </m:r>
          </m:num>
          <m:den>
            <m:r>
              <w:rPr>
                <w:rFonts w:ascii="Cambria Math" w:hAnsi="Cambria Math"/>
                <w:noProof/>
                <w:sz w:val="22"/>
                <w:szCs w:val="22"/>
              </w:rPr>
              <m:t>L</m:t>
            </m:r>
          </m:den>
        </m:f>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μ</m:t>
                </m:r>
              </m:e>
              <m:sub>
                <m:r>
                  <m:rPr>
                    <m:sty m:val="p"/>
                  </m:rPr>
                  <w:rPr>
                    <w:rFonts w:ascii="Cambria Math" w:hAnsi="Cambria Math"/>
                    <w:noProof/>
                    <w:sz w:val="22"/>
                    <w:szCs w:val="22"/>
                    <w:rtl/>
                  </w:rPr>
                  <m:t>0</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1</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2</m:t>
                </m:r>
              </m:sub>
            </m:sSub>
          </m:num>
          <m:den>
            <m:r>
              <m:rPr>
                <m:sty m:val="p"/>
              </m:rPr>
              <w:rPr>
                <w:rFonts w:ascii="Cambria Math" w:hAnsi="Cambria Math"/>
                <w:noProof/>
                <w:sz w:val="22"/>
                <w:szCs w:val="22"/>
                <w:rtl/>
              </w:rPr>
              <m:t>2</m:t>
            </m:r>
            <m:r>
              <w:rPr>
                <w:rFonts w:ascii="Cambria Math" w:hAnsi="Cambria Math"/>
                <w:noProof/>
                <w:sz w:val="22"/>
                <w:szCs w:val="22"/>
              </w:rPr>
              <m:t>πd</m:t>
            </m:r>
          </m:den>
        </m:f>
      </m:oMath>
    </w:p>
    <w:p w14:paraId="50BAD98B" w14:textId="77777777" w:rsidR="005D2E8A" w:rsidRPr="001A2468" w:rsidRDefault="005D2E8A" w:rsidP="00C4114D">
      <w:pPr>
        <w:spacing w:line="240" w:lineRule="auto"/>
        <w:rPr>
          <w:noProof/>
          <w:sz w:val="18"/>
          <w:szCs w:val="18"/>
          <w:rtl/>
        </w:rPr>
      </w:pPr>
      <m:oMath>
        <m:r>
          <w:rPr>
            <w:rFonts w:ascii="Cambria Math" w:hAnsi="Cambria Math"/>
            <w:noProof/>
            <w:sz w:val="18"/>
            <w:szCs w:val="18"/>
          </w:rPr>
          <m:t>d</m:t>
        </m:r>
      </m:oMath>
      <w:r w:rsidRPr="001A2468">
        <w:rPr>
          <w:noProof/>
          <w:sz w:val="18"/>
          <w:szCs w:val="18"/>
          <w:rtl/>
        </w:rPr>
        <w:t xml:space="preserve"> – המרחק בין התיילים</w:t>
      </w:r>
      <w:r>
        <w:rPr>
          <w:rFonts w:hint="cs"/>
          <w:noProof/>
          <w:sz w:val="18"/>
          <w:szCs w:val="18"/>
          <w:rtl/>
        </w:rPr>
        <w:t>.</w:t>
      </w:r>
    </w:p>
    <w:p w14:paraId="1F368539" w14:textId="77777777" w:rsidR="00191F2D" w:rsidRDefault="005D2E8A" w:rsidP="00C4114D">
      <w:pPr>
        <w:spacing w:line="240" w:lineRule="auto"/>
        <w:rPr>
          <w:noProof/>
          <w:sz w:val="18"/>
          <w:szCs w:val="18"/>
          <w:rtl/>
        </w:rPr>
      </w:pPr>
      <w:r>
        <w:rPr>
          <w:rFonts w:hint="cs"/>
          <w:noProof/>
          <w:sz w:val="18"/>
          <w:szCs w:val="18"/>
          <w:rtl/>
        </w:rPr>
        <w:t xml:space="preserve">- </w:t>
      </w:r>
      <w:r w:rsidRPr="001A2468">
        <w:rPr>
          <w:noProof/>
          <w:sz w:val="18"/>
          <w:szCs w:val="18"/>
          <w:rtl/>
        </w:rPr>
        <w:t>כוח משיכה אם הזרמים באותו כיוון ודחייה אם בכיוונים הפוכים</w:t>
      </w:r>
    </w:p>
    <w:p w14:paraId="33ED604C" w14:textId="25A3FD3B" w:rsidR="005D2E8A" w:rsidRPr="00D92F05" w:rsidRDefault="005D2E8A" w:rsidP="004F0E82">
      <w:pPr>
        <w:pStyle w:val="2"/>
        <w:spacing w:before="0" w:after="0"/>
        <w:rPr>
          <w:rFonts w:ascii="David" w:hAnsi="David" w:cs="David"/>
          <w:noProof/>
          <w:color w:val="0000FF"/>
          <w:sz w:val="18"/>
          <w:szCs w:val="18"/>
          <w:rtl/>
        </w:rPr>
      </w:pPr>
      <w:r>
        <w:rPr>
          <w:rFonts w:hint="cs"/>
          <w:noProof/>
          <w:sz w:val="18"/>
          <w:szCs w:val="18"/>
          <w:rtl/>
        </w:rPr>
        <w:t>חוק פארדיי והשראות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49409D1" w14:textId="77777777" w:rsidR="005D2E8A" w:rsidRPr="00146E3F" w:rsidRDefault="005D2E8A" w:rsidP="004F0E82">
      <w:pPr>
        <w:spacing w:line="240" w:lineRule="auto"/>
        <w:rPr>
          <w:noProof/>
          <w:sz w:val="18"/>
          <w:szCs w:val="18"/>
          <w:rtl/>
        </w:rPr>
      </w:pPr>
      <w:r w:rsidRPr="00146E3F">
        <w:rPr>
          <w:noProof/>
          <w:sz w:val="18"/>
          <w:szCs w:val="18"/>
          <w:u w:val="single"/>
          <w:rtl/>
        </w:rPr>
        <w:t>כא"מ הנוצר במוט הנע בשדה מגנטי</w:t>
      </w:r>
      <w:r w:rsidRPr="00146E3F">
        <w:rPr>
          <w:noProof/>
          <w:sz w:val="18"/>
          <w:szCs w:val="18"/>
          <w:rtl/>
        </w:rPr>
        <w:t>:</w:t>
      </w:r>
      <w:r>
        <w:rPr>
          <w:rFonts w:hint="cs"/>
          <w:noProof/>
          <w:sz w:val="18"/>
          <w:szCs w:val="18"/>
          <w:rtl/>
        </w:rPr>
        <w:t xml:space="preserve">         </w:t>
      </w:r>
      <m:oMath>
        <m:r>
          <m:rPr>
            <m:sty m:val="p"/>
          </m:rPr>
          <w:rPr>
            <w:rFonts w:ascii="Cambria Math" w:hAnsi="Cambria Math"/>
            <w:noProof/>
            <w:sz w:val="18"/>
            <w:szCs w:val="18"/>
          </w:rPr>
          <m:t>ε</m:t>
        </m:r>
        <m:r>
          <m:rPr>
            <m:sty m:val="p"/>
          </m:rPr>
          <w:rPr>
            <w:rFonts w:ascii="Cambria Math" w:hAnsi="Cambria Math"/>
            <w:noProof/>
            <w:sz w:val="18"/>
            <w:szCs w:val="18"/>
            <w:rtl/>
          </w:rPr>
          <m:t>=</m:t>
        </m:r>
        <m:r>
          <m:rPr>
            <m:sty m:val="p"/>
          </m:rPr>
          <w:rPr>
            <w:rFonts w:ascii="Cambria Math" w:hAnsi="Cambria Math"/>
            <w:noProof/>
            <w:sz w:val="18"/>
            <w:szCs w:val="18"/>
          </w:rPr>
          <m:t>BLv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p>
    <w:p w14:paraId="2E497855" w14:textId="77777777" w:rsidR="005D2E8A" w:rsidRPr="00146E3F" w:rsidRDefault="005D2E8A" w:rsidP="004F0E82">
      <w:pPr>
        <w:spacing w:line="240" w:lineRule="auto"/>
        <w:rPr>
          <w:noProof/>
          <w:sz w:val="18"/>
          <w:szCs w:val="18"/>
          <w:rtl/>
        </w:rPr>
      </w:pPr>
      <w:r w:rsidRPr="00146E3F">
        <w:rPr>
          <w:noProof/>
          <w:sz w:val="18"/>
          <w:szCs w:val="18"/>
          <w:rtl/>
        </w:rPr>
        <w:t xml:space="preserve">כאשר </w:t>
      </w:r>
      <m:oMath>
        <m:r>
          <m:rPr>
            <m:sty m:val="p"/>
          </m:rPr>
          <w:rPr>
            <w:rFonts w:ascii="Cambria Math" w:hAnsi="Cambria Math"/>
            <w:noProof/>
            <w:sz w:val="18"/>
            <w:szCs w:val="18"/>
          </w:rPr>
          <m:t>v</m:t>
        </m:r>
      </m:oMath>
      <w:r w:rsidRPr="00146E3F">
        <w:rPr>
          <w:noProof/>
          <w:sz w:val="18"/>
          <w:szCs w:val="18"/>
          <w:rtl/>
        </w:rPr>
        <w:t xml:space="preserve"> היא מהירות המוט, </w:t>
      </w:r>
      <m:oMath>
        <m:r>
          <m:rPr>
            <m:sty m:val="p"/>
          </m:rPr>
          <w:rPr>
            <w:rFonts w:ascii="Cambria Math" w:hAnsi="Cambria Math"/>
            <w:noProof/>
            <w:sz w:val="18"/>
            <w:szCs w:val="18"/>
          </w:rPr>
          <m:t>L</m:t>
        </m:r>
      </m:oMath>
      <w:r w:rsidRPr="00146E3F">
        <w:rPr>
          <w:noProof/>
          <w:sz w:val="18"/>
          <w:szCs w:val="18"/>
          <w:rtl/>
        </w:rPr>
        <w:t xml:space="preserve"> האורך שלו ו- </w:t>
      </w:r>
      <m:oMath>
        <m:r>
          <m:rPr>
            <m:sty m:val="p"/>
          </m:rPr>
          <w:rPr>
            <w:rFonts w:ascii="Cambria Math" w:hAnsi="Cambria Math"/>
            <w:noProof/>
            <w:sz w:val="18"/>
            <w:szCs w:val="18"/>
          </w:rPr>
          <m:t>α</m:t>
        </m:r>
      </m:oMath>
      <w:r w:rsidRPr="00146E3F">
        <w:rPr>
          <w:noProof/>
          <w:sz w:val="18"/>
          <w:szCs w:val="18"/>
          <w:rtl/>
        </w:rPr>
        <w:t xml:space="preserve"> היא הזווית בין המהירות לשדה. </w:t>
      </w:r>
    </w:p>
    <w:p w14:paraId="539A33D0" w14:textId="77777777" w:rsidR="005D2E8A" w:rsidRPr="00146E3F" w:rsidRDefault="005D2E8A" w:rsidP="004F0E82">
      <w:pPr>
        <w:spacing w:line="240" w:lineRule="auto"/>
        <w:rPr>
          <w:noProof/>
          <w:sz w:val="18"/>
          <w:szCs w:val="18"/>
          <w:rtl/>
        </w:rPr>
      </w:pPr>
      <w:r w:rsidRPr="00146E3F">
        <w:rPr>
          <w:noProof/>
          <w:sz w:val="18"/>
          <w:szCs w:val="18"/>
          <w:rtl/>
        </w:rPr>
        <w:t>כיוון הכא"מ הוא בכיוון של הכוח המגנטי הפועל על מטען חיובי בתוך המוט.</w:t>
      </w:r>
    </w:p>
    <w:p w14:paraId="5DC291B8" w14:textId="77777777" w:rsidR="005D2E8A" w:rsidRPr="00146E3F" w:rsidRDefault="005D2E8A" w:rsidP="004F0E82">
      <w:pPr>
        <w:spacing w:line="240" w:lineRule="auto"/>
        <w:rPr>
          <w:noProof/>
          <w:sz w:val="20"/>
          <w:szCs w:val="20"/>
          <w:rtl/>
        </w:rPr>
      </w:pPr>
      <w:r w:rsidRPr="00146E3F">
        <w:rPr>
          <w:noProof/>
          <w:sz w:val="18"/>
          <w:szCs w:val="18"/>
          <w:u w:val="single"/>
          <w:rtl/>
        </w:rPr>
        <w:t>חוק פארדיי</w:t>
      </w:r>
      <w:r w:rsidRPr="00146E3F">
        <w:rPr>
          <w:noProof/>
          <w:sz w:val="18"/>
          <w:szCs w:val="18"/>
          <w:rtl/>
        </w:rPr>
        <w:t>:</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w:r w:rsidRPr="00146E3F">
        <w:rPr>
          <w:rFonts w:hint="cs"/>
          <w:noProof/>
          <w:sz w:val="20"/>
          <w:szCs w:val="20"/>
          <w:rtl/>
        </w:rPr>
        <w:t xml:space="preserve"> </w:t>
      </w:r>
      <m:oMath>
        <m:r>
          <m:rPr>
            <m:sty m:val="p"/>
          </m:rPr>
          <w:rPr>
            <w:rFonts w:ascii="Cambria Math" w:hAnsi="Cambria Math"/>
            <w:noProof/>
            <w:sz w:val="20"/>
            <w:szCs w:val="20"/>
          </w:rPr>
          <m:t>ε</m:t>
        </m:r>
        <m:r>
          <m:rPr>
            <m:sty m:val="p"/>
          </m:rPr>
          <w:rPr>
            <w:rFonts w:ascii="Cambria Math" w:hAnsi="Cambria Math"/>
            <w:noProof/>
            <w:sz w:val="20"/>
            <w:szCs w:val="20"/>
            <w:rtl/>
          </w:rPr>
          <m:t>=</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Pr>
              <m:t>ⅆ</m:t>
            </m:r>
            <m:sSub>
              <m:sSubPr>
                <m:ctrlPr>
                  <w:rPr>
                    <w:rFonts w:ascii="Cambria Math" w:hAnsi="Cambria Math"/>
                    <w:noProof/>
                    <w:sz w:val="20"/>
                    <w:szCs w:val="20"/>
                  </w:rPr>
                </m:ctrlPr>
              </m:sSubPr>
              <m:e>
                <m:r>
                  <m:rPr>
                    <m:sty m:val="p"/>
                  </m:rPr>
                  <w:rPr>
                    <w:rFonts w:ascii="Cambria Math" w:hAnsi="Cambria Math"/>
                    <w:noProof/>
                    <w:sz w:val="20"/>
                    <w:szCs w:val="20"/>
                  </w:rPr>
                  <m:t>ϕ</m:t>
                </m:r>
              </m:e>
              <m:sub>
                <m:r>
                  <m:rPr>
                    <m:sty m:val="p"/>
                  </m:rPr>
                  <w:rPr>
                    <w:rFonts w:ascii="Cambria Math" w:hAnsi="Cambria Math"/>
                    <w:noProof/>
                    <w:sz w:val="20"/>
                    <w:szCs w:val="20"/>
                  </w:rPr>
                  <m:t>B</m:t>
                </m:r>
              </m:sub>
            </m:sSub>
          </m:num>
          <m:den>
            <m:r>
              <m:rPr>
                <m:sty m:val="p"/>
              </m:rPr>
              <w:rPr>
                <w:rFonts w:ascii="Cambria Math" w:hAnsi="Cambria Math"/>
                <w:noProof/>
                <w:sz w:val="20"/>
                <w:szCs w:val="20"/>
              </w:rPr>
              <m:t>ⅆt</m:t>
            </m:r>
          </m:den>
        </m:f>
      </m:oMath>
    </w:p>
    <w:p w14:paraId="0C5D33E9" w14:textId="77777777" w:rsidR="005D2E8A" w:rsidRPr="00146E3F" w:rsidRDefault="00F554F5" w:rsidP="004F0E82">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B</m:t>
              </m:r>
            </m:sub>
          </m:sSub>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S</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w:rPr>
              <w:rFonts w:ascii="Cambria Math" w:hAnsi="Cambria Math"/>
              <w:noProof/>
              <w:sz w:val="18"/>
              <w:szCs w:val="18"/>
            </w:rPr>
            <m:t>S</m:t>
          </m:r>
        </m:oMath>
      </m:oMathPara>
    </w:p>
    <w:p w14:paraId="6E9D32FB" w14:textId="77777777" w:rsidR="005D2E8A" w:rsidRPr="00146E3F" w:rsidRDefault="005D2E8A" w:rsidP="004F0E82">
      <w:pPr>
        <w:spacing w:line="240" w:lineRule="auto"/>
        <w:rPr>
          <w:noProof/>
          <w:sz w:val="18"/>
          <w:szCs w:val="18"/>
          <w:rtl/>
        </w:rPr>
      </w:pPr>
      <w:r w:rsidRPr="00146E3F">
        <w:rPr>
          <w:noProof/>
          <w:sz w:val="18"/>
          <w:szCs w:val="18"/>
          <w:rtl/>
        </w:rPr>
        <w:t xml:space="preserve">השוויון השני נכון אם </w:t>
      </w:r>
      <m:oMath>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oMath>
      <w:r w:rsidRPr="00146E3F">
        <w:rPr>
          <w:noProof/>
          <w:sz w:val="18"/>
          <w:szCs w:val="18"/>
          <w:rtl/>
        </w:rPr>
        <w:t xml:space="preserve"> אחיד בכל השטח</w:t>
      </w:r>
      <w:r>
        <w:rPr>
          <w:rFonts w:hint="cs"/>
          <w:noProof/>
          <w:sz w:val="18"/>
          <w:szCs w:val="18"/>
          <w:rtl/>
        </w:rPr>
        <w:t>.</w:t>
      </w:r>
    </w:p>
    <w:p w14:paraId="1FB9B003" w14:textId="77777777" w:rsidR="005D2E8A" w:rsidRPr="00146E3F" w:rsidRDefault="005D2E8A" w:rsidP="004F0E82">
      <w:pPr>
        <w:spacing w:line="240" w:lineRule="auto"/>
        <w:rPr>
          <w:noProof/>
          <w:sz w:val="18"/>
          <w:szCs w:val="18"/>
          <w:rtl/>
        </w:rPr>
      </w:pPr>
      <w:r w:rsidRPr="00146E3F">
        <w:rPr>
          <w:noProof/>
          <w:sz w:val="18"/>
          <w:szCs w:val="18"/>
          <w:rtl/>
        </w:rPr>
        <w:t>הכאמ מתנהג כמו מקור מתח במעגל.</w:t>
      </w:r>
    </w:p>
    <w:p w14:paraId="31A21B10" w14:textId="77777777" w:rsidR="005D2E8A" w:rsidRPr="00146E3F" w:rsidRDefault="005D2E8A" w:rsidP="004F0E82">
      <w:pPr>
        <w:spacing w:line="240" w:lineRule="auto"/>
        <w:rPr>
          <w:noProof/>
          <w:sz w:val="18"/>
          <w:szCs w:val="18"/>
          <w:rtl/>
        </w:rPr>
      </w:pPr>
      <w:r w:rsidRPr="00146E3F">
        <w:rPr>
          <w:noProof/>
          <w:sz w:val="18"/>
          <w:szCs w:val="18"/>
          <w:rtl/>
        </w:rPr>
        <w:t>בד"כ נמצא באמצעות החוק רק את גודל הכאמ ואת הכיוון נמצא לפי חוק לנץ.</w:t>
      </w:r>
    </w:p>
    <w:p w14:paraId="32F50297" w14:textId="77777777" w:rsidR="005D2E8A" w:rsidRDefault="005D2E8A" w:rsidP="004F0E82">
      <w:pPr>
        <w:spacing w:line="240" w:lineRule="auto"/>
        <w:rPr>
          <w:noProof/>
          <w:sz w:val="18"/>
          <w:szCs w:val="18"/>
          <w:rtl/>
        </w:rPr>
      </w:pPr>
      <w:r w:rsidRPr="00146E3F">
        <w:rPr>
          <w:noProof/>
          <w:sz w:val="18"/>
          <w:szCs w:val="18"/>
          <w:rtl/>
        </w:rPr>
        <w:t> </w:t>
      </w:r>
      <w:r w:rsidRPr="00146E3F">
        <w:rPr>
          <w:noProof/>
          <w:sz w:val="18"/>
          <w:szCs w:val="18"/>
          <w:u w:val="single"/>
          <w:rtl/>
        </w:rPr>
        <w:t>חוק לנץ</w:t>
      </w:r>
      <w:r w:rsidRPr="00146E3F">
        <w:rPr>
          <w:noProof/>
          <w:sz w:val="18"/>
          <w:szCs w:val="18"/>
          <w:rtl/>
        </w:rPr>
        <w:t>:</w:t>
      </w:r>
      <w:r>
        <w:rPr>
          <w:rFonts w:hint="cs"/>
          <w:noProof/>
          <w:sz w:val="18"/>
          <w:szCs w:val="18"/>
          <w:rtl/>
        </w:rPr>
        <w:t xml:space="preserve"> </w:t>
      </w:r>
      <w:r w:rsidRPr="00146E3F">
        <w:rPr>
          <w:noProof/>
          <w:sz w:val="18"/>
          <w:szCs w:val="18"/>
          <w:rtl/>
        </w:rPr>
        <w:t>הזרם נוצר בניגוד לשינוי בשטף.</w:t>
      </w:r>
    </w:p>
    <w:p w14:paraId="7C712328" w14:textId="77777777" w:rsidR="005D2E8A" w:rsidRDefault="005D2E8A" w:rsidP="004F0E82">
      <w:pPr>
        <w:spacing w:line="240" w:lineRule="auto"/>
        <w:rPr>
          <w:noProof/>
          <w:sz w:val="18"/>
          <w:szCs w:val="18"/>
          <w:rtl/>
        </w:rPr>
      </w:pPr>
      <w:r w:rsidRPr="00152F63">
        <w:rPr>
          <w:i/>
          <w:noProof/>
          <w:sz w:val="18"/>
          <w:szCs w:val="18"/>
          <w:rtl/>
        </w:rPr>
        <w:drawing>
          <wp:inline distT="0" distB="0" distL="0" distR="0" wp14:anchorId="552F15AC" wp14:editId="0A5F4DC4">
            <wp:extent cx="2386965" cy="1654175"/>
            <wp:effectExtent l="0" t="0" r="0" b="3175"/>
            <wp:docPr id="6362566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56645" name=""/>
                    <pic:cNvPicPr/>
                  </pic:nvPicPr>
                  <pic:blipFill>
                    <a:blip r:embed="rId23"/>
                    <a:stretch>
                      <a:fillRect/>
                    </a:stretch>
                  </pic:blipFill>
                  <pic:spPr>
                    <a:xfrm>
                      <a:off x="0" y="0"/>
                      <a:ext cx="2386965" cy="1654175"/>
                    </a:xfrm>
                    <a:prstGeom prst="rect">
                      <a:avLst/>
                    </a:prstGeom>
                  </pic:spPr>
                </pic:pic>
              </a:graphicData>
            </a:graphic>
          </wp:inline>
        </w:drawing>
      </w:r>
    </w:p>
    <w:p w14:paraId="1B5EC09A" w14:textId="77777777" w:rsidR="005D2E8A" w:rsidRPr="00146E3F" w:rsidRDefault="005D2E8A" w:rsidP="004F0E82">
      <w:pPr>
        <w:spacing w:line="240" w:lineRule="auto"/>
        <w:rPr>
          <w:i/>
          <w:noProof/>
          <w:sz w:val="18"/>
          <w:szCs w:val="18"/>
        </w:rPr>
      </w:pPr>
      <w:r w:rsidRPr="00146E3F">
        <w:rPr>
          <w:noProof/>
          <w:sz w:val="18"/>
          <w:szCs w:val="18"/>
          <w:u w:val="single"/>
          <w:rtl/>
        </w:rPr>
        <w:t>הספק של כוח הפועל על גוף בתנועה</w:t>
      </w:r>
      <w:r w:rsidRPr="00146E3F">
        <w:rPr>
          <w:noProof/>
          <w:sz w:val="18"/>
          <w:szCs w:val="18"/>
          <w:rtl/>
        </w:rPr>
        <w:t>:</w:t>
      </w:r>
      <w:r>
        <w:rPr>
          <w:rFonts w:hint="cs"/>
          <w:noProof/>
          <w:sz w:val="18"/>
          <w:szCs w:val="18"/>
          <w:rtl/>
        </w:rPr>
        <w:t xml:space="preserve">     </w:t>
      </w:r>
      <m:oMath>
        <m:r>
          <m:rPr>
            <m:sty m:val="p"/>
          </m:rPr>
          <w:rPr>
            <w:rFonts w:ascii="Cambria Math" w:hAnsi="Cambria Math"/>
            <w:noProof/>
            <w:sz w:val="18"/>
            <w:szCs w:val="18"/>
          </w:rPr>
          <m:t>P</m:t>
        </m:r>
        <m:r>
          <m:rPr>
            <m:sty m:val="p"/>
          </m:rPr>
          <w:rPr>
            <w:rFonts w:ascii="Cambria Math" w:hAnsi="Cambria Math"/>
            <w:noProof/>
            <w:sz w:val="18"/>
            <w:szCs w:val="18"/>
            <w:rtl/>
          </w:rPr>
          <m:t>=</m:t>
        </m:r>
        <m:r>
          <w:rPr>
            <w:rFonts w:ascii="Cambria Math" w:hAnsi="Cambria Math"/>
            <w:noProof/>
            <w:sz w:val="18"/>
            <w:szCs w:val="18"/>
          </w:rPr>
          <m:t>F∙v∙cosα</m:t>
        </m:r>
      </m:oMath>
    </w:p>
    <w:p w14:paraId="1CA1B182" w14:textId="77777777" w:rsidR="00191F2D" w:rsidRDefault="005D2E8A" w:rsidP="004F0E82">
      <w:pPr>
        <w:spacing w:line="240" w:lineRule="auto"/>
        <w:rPr>
          <w:noProof/>
          <w:sz w:val="18"/>
          <w:szCs w:val="18"/>
          <w:rtl/>
        </w:rPr>
      </w:pPr>
      <w:r w:rsidRPr="00146E3F">
        <w:rPr>
          <w:noProof/>
          <w:sz w:val="18"/>
          <w:szCs w:val="18"/>
          <w:rtl/>
        </w:rPr>
        <w:t xml:space="preserve">כאשר </w:t>
      </w:r>
      <m:oMath>
        <m:r>
          <w:rPr>
            <w:rFonts w:ascii="Cambria Math" w:hAnsi="Cambria Math"/>
            <w:noProof/>
            <w:sz w:val="18"/>
            <w:szCs w:val="18"/>
          </w:rPr>
          <m:t>v</m:t>
        </m:r>
      </m:oMath>
      <w:r w:rsidRPr="00146E3F">
        <w:rPr>
          <w:noProof/>
          <w:sz w:val="18"/>
          <w:szCs w:val="18"/>
          <w:rtl/>
        </w:rPr>
        <w:t xml:space="preserve"> היא מהירות הגוף</w:t>
      </w:r>
      <w:r>
        <w:rPr>
          <w:rFonts w:hint="cs"/>
          <w:noProof/>
          <w:sz w:val="18"/>
          <w:szCs w:val="18"/>
          <w:rtl/>
        </w:rPr>
        <w:t xml:space="preserve"> ו-</w:t>
      </w:r>
      <m:oMath>
        <m:r>
          <w:rPr>
            <w:rFonts w:ascii="Cambria Math" w:hAnsi="Cambria Math"/>
            <w:noProof/>
            <w:sz w:val="18"/>
            <w:szCs w:val="18"/>
          </w:rPr>
          <m:t>α</m:t>
        </m:r>
      </m:oMath>
      <w:r>
        <w:rPr>
          <w:rFonts w:hint="cs"/>
          <w:noProof/>
          <w:sz w:val="18"/>
          <w:szCs w:val="18"/>
          <w:rtl/>
        </w:rPr>
        <w:t xml:space="preserve"> הזווית בין הכוח למהירות</w:t>
      </w:r>
    </w:p>
    <w:p w14:paraId="3945F88D" w14:textId="751408C7" w:rsidR="005D2E8A" w:rsidRPr="00497EDA" w:rsidRDefault="005D2E8A" w:rsidP="0067224C">
      <w:pPr>
        <w:spacing w:line="240" w:lineRule="auto"/>
        <w:rPr>
          <w:b/>
          <w:bCs/>
          <w:noProof/>
          <w:sz w:val="18"/>
          <w:szCs w:val="18"/>
          <w:rtl/>
          <w:lang w:val=""/>
        </w:rPr>
      </w:pPr>
    </w:p>
    <w:sectPr w:rsidR="005D2E8A" w:rsidRPr="00497EDA" w:rsidSect="00191F2D">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B4611" w14:textId="77777777" w:rsidR="00F554F5" w:rsidRDefault="00F554F5" w:rsidP="00896778">
      <w:pPr>
        <w:spacing w:line="240" w:lineRule="auto"/>
        <w:rPr>
          <w:noProof/>
        </w:rPr>
      </w:pPr>
      <w:r>
        <w:rPr>
          <w:noProof/>
        </w:rPr>
        <w:separator/>
      </w:r>
    </w:p>
  </w:endnote>
  <w:endnote w:type="continuationSeparator" w:id="0">
    <w:p w14:paraId="369C8709" w14:textId="77777777" w:rsidR="00F554F5" w:rsidRDefault="00F554F5"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14D97" w14:textId="77777777" w:rsidR="00F554F5" w:rsidRDefault="00F554F5" w:rsidP="00896778">
      <w:pPr>
        <w:spacing w:line="240" w:lineRule="auto"/>
        <w:rPr>
          <w:noProof/>
        </w:rPr>
      </w:pPr>
      <w:r>
        <w:rPr>
          <w:noProof/>
        </w:rPr>
        <w:separator/>
      </w:r>
    </w:p>
  </w:footnote>
  <w:footnote w:type="continuationSeparator" w:id="0">
    <w:p w14:paraId="3534A7ED" w14:textId="77777777" w:rsidR="00F554F5" w:rsidRDefault="00F554F5"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2416"/>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4812"/>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674A9"/>
    <w:rsid w:val="0007044C"/>
    <w:rsid w:val="00073F1D"/>
    <w:rsid w:val="00074EF7"/>
    <w:rsid w:val="00077CD4"/>
    <w:rsid w:val="00077D3A"/>
    <w:rsid w:val="00080FFE"/>
    <w:rsid w:val="000810E2"/>
    <w:rsid w:val="00083D90"/>
    <w:rsid w:val="00084CBC"/>
    <w:rsid w:val="000935A8"/>
    <w:rsid w:val="00093850"/>
    <w:rsid w:val="00095DFA"/>
    <w:rsid w:val="00095E59"/>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F2AC8"/>
    <w:rsid w:val="000F346A"/>
    <w:rsid w:val="000F62D1"/>
    <w:rsid w:val="000F6870"/>
    <w:rsid w:val="000F7F96"/>
    <w:rsid w:val="001011DD"/>
    <w:rsid w:val="00103152"/>
    <w:rsid w:val="00103BBB"/>
    <w:rsid w:val="00104220"/>
    <w:rsid w:val="00104781"/>
    <w:rsid w:val="00106A97"/>
    <w:rsid w:val="001078BD"/>
    <w:rsid w:val="00107D4A"/>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1D99"/>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1F2D"/>
    <w:rsid w:val="00192216"/>
    <w:rsid w:val="00192C54"/>
    <w:rsid w:val="00193DA9"/>
    <w:rsid w:val="00195118"/>
    <w:rsid w:val="0019544C"/>
    <w:rsid w:val="001957E8"/>
    <w:rsid w:val="00196363"/>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3AC5"/>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E54"/>
    <w:rsid w:val="0025623F"/>
    <w:rsid w:val="00256254"/>
    <w:rsid w:val="00256E14"/>
    <w:rsid w:val="002600A4"/>
    <w:rsid w:val="00261492"/>
    <w:rsid w:val="002644D3"/>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45A6"/>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4BC4"/>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088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46AD"/>
    <w:rsid w:val="00496FDB"/>
    <w:rsid w:val="00497EDA"/>
    <w:rsid w:val="004A04D1"/>
    <w:rsid w:val="004A2518"/>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D745B"/>
    <w:rsid w:val="004E0672"/>
    <w:rsid w:val="004E1327"/>
    <w:rsid w:val="004E205A"/>
    <w:rsid w:val="004E3D68"/>
    <w:rsid w:val="004E50DD"/>
    <w:rsid w:val="004E62F6"/>
    <w:rsid w:val="004E7810"/>
    <w:rsid w:val="004E7F79"/>
    <w:rsid w:val="004F1EE3"/>
    <w:rsid w:val="004F33BE"/>
    <w:rsid w:val="004F58FA"/>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2A9C"/>
    <w:rsid w:val="0056395B"/>
    <w:rsid w:val="005642E1"/>
    <w:rsid w:val="00564A63"/>
    <w:rsid w:val="00564A8A"/>
    <w:rsid w:val="00565B11"/>
    <w:rsid w:val="00574205"/>
    <w:rsid w:val="00574D63"/>
    <w:rsid w:val="00575A8A"/>
    <w:rsid w:val="005773A3"/>
    <w:rsid w:val="005803B6"/>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AEA"/>
    <w:rsid w:val="005D2E8A"/>
    <w:rsid w:val="005D5F58"/>
    <w:rsid w:val="005D7F06"/>
    <w:rsid w:val="005E05E3"/>
    <w:rsid w:val="005E0C6E"/>
    <w:rsid w:val="005E2535"/>
    <w:rsid w:val="005E7E57"/>
    <w:rsid w:val="005F4FC5"/>
    <w:rsid w:val="005F5031"/>
    <w:rsid w:val="00600C9F"/>
    <w:rsid w:val="00600D43"/>
    <w:rsid w:val="00602002"/>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309"/>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176C"/>
    <w:rsid w:val="00664F4B"/>
    <w:rsid w:val="00665BD1"/>
    <w:rsid w:val="00667472"/>
    <w:rsid w:val="00670637"/>
    <w:rsid w:val="00671261"/>
    <w:rsid w:val="0067224C"/>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781"/>
    <w:rsid w:val="00697D9E"/>
    <w:rsid w:val="006A0355"/>
    <w:rsid w:val="006A2AAC"/>
    <w:rsid w:val="006A3BF6"/>
    <w:rsid w:val="006A3C21"/>
    <w:rsid w:val="006A4E0A"/>
    <w:rsid w:val="006A5107"/>
    <w:rsid w:val="006A5835"/>
    <w:rsid w:val="006A683E"/>
    <w:rsid w:val="006B0726"/>
    <w:rsid w:val="006B2E92"/>
    <w:rsid w:val="006B35C8"/>
    <w:rsid w:val="006B42CB"/>
    <w:rsid w:val="006B49AA"/>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49F8"/>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6BA"/>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4EDF"/>
    <w:rsid w:val="007B5B4E"/>
    <w:rsid w:val="007B78BC"/>
    <w:rsid w:val="007B7BFA"/>
    <w:rsid w:val="007B7CE7"/>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5253"/>
    <w:rsid w:val="007F5828"/>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5FC6"/>
    <w:rsid w:val="00896778"/>
    <w:rsid w:val="008974FF"/>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4BC5"/>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55A2"/>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089D"/>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74"/>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0697F"/>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0F3"/>
    <w:rsid w:val="00C25478"/>
    <w:rsid w:val="00C26F48"/>
    <w:rsid w:val="00C27181"/>
    <w:rsid w:val="00C30129"/>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04C"/>
    <w:rsid w:val="00C678AB"/>
    <w:rsid w:val="00C71106"/>
    <w:rsid w:val="00C71608"/>
    <w:rsid w:val="00C7173A"/>
    <w:rsid w:val="00C718BC"/>
    <w:rsid w:val="00C73FC9"/>
    <w:rsid w:val="00C761AD"/>
    <w:rsid w:val="00C81A05"/>
    <w:rsid w:val="00C822FB"/>
    <w:rsid w:val="00C854C8"/>
    <w:rsid w:val="00C86A28"/>
    <w:rsid w:val="00C86BE8"/>
    <w:rsid w:val="00C9013F"/>
    <w:rsid w:val="00C90A9F"/>
    <w:rsid w:val="00C9379A"/>
    <w:rsid w:val="00C94591"/>
    <w:rsid w:val="00C94936"/>
    <w:rsid w:val="00C95718"/>
    <w:rsid w:val="00C957AA"/>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165"/>
    <w:rsid w:val="00CD67A6"/>
    <w:rsid w:val="00CD6DB9"/>
    <w:rsid w:val="00CE1079"/>
    <w:rsid w:val="00CE1401"/>
    <w:rsid w:val="00CE28EA"/>
    <w:rsid w:val="00CE35B1"/>
    <w:rsid w:val="00CE4110"/>
    <w:rsid w:val="00CE4BA8"/>
    <w:rsid w:val="00CE50AD"/>
    <w:rsid w:val="00CE575A"/>
    <w:rsid w:val="00CE685D"/>
    <w:rsid w:val="00CE69E7"/>
    <w:rsid w:val="00CE6E5F"/>
    <w:rsid w:val="00CF357E"/>
    <w:rsid w:val="00CF3701"/>
    <w:rsid w:val="00CF47FB"/>
    <w:rsid w:val="00CF5CB7"/>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1C2D"/>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993"/>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4EDA"/>
    <w:rsid w:val="00E359E2"/>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BEA"/>
    <w:rsid w:val="00E46F2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1BC"/>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074BB"/>
    <w:rsid w:val="00F108D1"/>
    <w:rsid w:val="00F1163F"/>
    <w:rsid w:val="00F121BA"/>
    <w:rsid w:val="00F132F9"/>
    <w:rsid w:val="00F137BD"/>
    <w:rsid w:val="00F14009"/>
    <w:rsid w:val="00F172BD"/>
    <w:rsid w:val="00F21136"/>
    <w:rsid w:val="00F21A87"/>
    <w:rsid w:val="00F22103"/>
    <w:rsid w:val="00F230E3"/>
    <w:rsid w:val="00F23B13"/>
    <w:rsid w:val="00F23BAB"/>
    <w:rsid w:val="00F23E04"/>
    <w:rsid w:val="00F2472F"/>
    <w:rsid w:val="00F271ED"/>
    <w:rsid w:val="00F307E9"/>
    <w:rsid w:val="00F31462"/>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4F5"/>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61DF"/>
    <w:rsid w:val="00F909B3"/>
    <w:rsid w:val="00F92536"/>
    <w:rsid w:val="00F925F1"/>
    <w:rsid w:val="00F939B2"/>
    <w:rsid w:val="00F951DF"/>
    <w:rsid w:val="00F954C4"/>
    <w:rsid w:val="00F954C7"/>
    <w:rsid w:val="00F96BD4"/>
    <w:rsid w:val="00F97046"/>
    <w:rsid w:val="00FA02FA"/>
    <w:rsid w:val="00FA23D4"/>
    <w:rsid w:val="00FA2A3C"/>
    <w:rsid w:val="00FA504C"/>
    <w:rsid w:val="00FA522A"/>
    <w:rsid w:val="00FA5DEF"/>
    <w:rsid w:val="00FA6057"/>
    <w:rsid w:val="00FA66EA"/>
    <w:rsid w:val="00FA7B75"/>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1C3AC5"/>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1924</Words>
  <Characters>9621</Characters>
  <Application>Microsoft Office Word</Application>
  <DocSecurity>0</DocSecurity>
  <Lines>80</Lines>
  <Paragraphs>23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